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Apreciados (as)</w:t>
      </w:r>
    </w:p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Profesores (as), Estudiantes y Egresados (as)</w:t>
      </w:r>
    </w:p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</w:rPr>
        <w:t>Administración de Empresas</w:t>
      </w:r>
    </w:p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</w:rPr>
        <w:t>Contaduría Pública</w:t>
      </w:r>
    </w:p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</w:rPr>
        <w:t>Economía</w:t>
      </w:r>
    </w:p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Facultad de Ciencias Económicas y Empresariales</w:t>
      </w:r>
    </w:p>
    <w:p w:rsidR="00070460" w:rsidRPr="00070460" w:rsidRDefault="00070460" w:rsidP="000704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Universidad de Pamplona </w:t>
      </w:r>
    </w:p>
    <w:p w:rsidR="00070460" w:rsidRPr="00070460" w:rsidRDefault="00070460" w:rsidP="0007046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070460" w:rsidRPr="00070460" w:rsidRDefault="00070460" w:rsidP="0007046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color w:val="000000"/>
          <w:sz w:val="20"/>
          <w:szCs w:val="20"/>
        </w:rPr>
        <w:t xml:space="preserve">El Consejo de Facultad de Ciencias Económicas y Empresariales, en sesión efectuada el jueves 9 de febrero de 2017, según consta en acta N° 001, </w:t>
      </w:r>
      <w:r w:rsidRPr="00070460">
        <w:rPr>
          <w:rFonts w:ascii="Arial" w:eastAsia="Times New Roman" w:hAnsi="Arial" w:cs="Arial"/>
          <w:color w:val="000000"/>
          <w:sz w:val="20"/>
          <w:szCs w:val="20"/>
          <w:lang w:val="es-ES"/>
        </w:rPr>
        <w:t>en aras de dar cumplimiento a lo establecido en el Acuerdo N° 062 del 14 de diciembre de 2010, emanado por el Consejo Superior Universitario, por el cual se adiciona el Acuerdo N° 041 del 25 de junio de 2002, que establece la estructura curricular de la Universidad de Pamplona</w:t>
      </w:r>
      <w:r w:rsidRPr="00070460">
        <w:rPr>
          <w:rFonts w:ascii="Calibri" w:eastAsia="Times New Roman" w:hAnsi="Calibri" w:cs="Times New Roman"/>
          <w:color w:val="000000"/>
          <w:sz w:val="24"/>
          <w:szCs w:val="24"/>
        </w:rPr>
        <w:t xml:space="preserve">, </w:t>
      </w:r>
      <w:r w:rsidRPr="00070460">
        <w:rPr>
          <w:rFonts w:ascii="Arial" w:eastAsia="Times New Roman" w:hAnsi="Arial" w:cs="Arial"/>
          <w:color w:val="000000"/>
          <w:sz w:val="20"/>
          <w:szCs w:val="20"/>
        </w:rPr>
        <w:t>dio aprobación a la convocatoria para elegir los miembros que conformaran los comités curriculares de los siguientes programas académicos adscritos a la Facultad:</w:t>
      </w:r>
    </w:p>
    <w:p w:rsidR="00070460" w:rsidRPr="00070460" w:rsidRDefault="00070460" w:rsidP="0007046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>COMITÉ CURRICULAR DEL PROGRAMA DE MODALIDAD PRESENCIAL ADMINISTRACIÓN DE EMPRESAS (</w:t>
      </w:r>
      <w:r w:rsidRPr="00070460">
        <w:rPr>
          <w:rFonts w:ascii="Arial" w:eastAsia="Times New Roman" w:hAnsi="Arial" w:cs="Arial"/>
          <w:i/>
          <w:iCs/>
          <w:color w:val="000000"/>
          <w:sz w:val="20"/>
          <w:szCs w:val="20"/>
        </w:rPr>
        <w:t>Dos  Representantes Estudiantiles, Un Representante de los Egresados y dos Representantes de los Profesores</w:t>
      </w: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). </w:t>
      </w:r>
      <w:r w:rsidRPr="00070460">
        <w:rPr>
          <w:rFonts w:ascii="Arial" w:eastAsia="Times New Roman" w:hAnsi="Arial" w:cs="Arial"/>
          <w:color w:val="000000"/>
          <w:sz w:val="20"/>
          <w:szCs w:val="20"/>
        </w:rPr>
        <w:t>Ver Circulares adjuntas N° 001, 002 y 003.</w:t>
      </w:r>
    </w:p>
    <w:p w:rsidR="00070460" w:rsidRPr="00070460" w:rsidRDefault="00070460" w:rsidP="0007046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>COMITÉ CURRICULAR DEL PROGRAMA DE MODALIDAD PRESENCIAL CONTADURÍA PÚBLICA (</w:t>
      </w:r>
      <w:r w:rsidRPr="00070460">
        <w:rPr>
          <w:rFonts w:ascii="Arial" w:eastAsia="Times New Roman" w:hAnsi="Arial" w:cs="Arial"/>
          <w:i/>
          <w:iCs/>
          <w:color w:val="000000"/>
          <w:sz w:val="20"/>
          <w:szCs w:val="20"/>
        </w:rPr>
        <w:t>Dos Representantes Estudiantiles, Un Representante de los Profesores</w:t>
      </w: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). </w:t>
      </w:r>
      <w:r w:rsidRPr="00070460">
        <w:rPr>
          <w:rFonts w:ascii="Arial" w:eastAsia="Times New Roman" w:hAnsi="Arial" w:cs="Arial"/>
          <w:color w:val="000000"/>
          <w:sz w:val="20"/>
          <w:szCs w:val="20"/>
        </w:rPr>
        <w:t>Ver Circulares adjuntas N° 004 y 005.</w:t>
      </w:r>
    </w:p>
    <w:p w:rsidR="00070460" w:rsidRPr="00070460" w:rsidRDefault="00070460" w:rsidP="0007046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bookmarkStart w:id="0" w:name="_GoBack"/>
      <w:bookmarkEnd w:id="0"/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>COMITÉ CURRICULAR DEL PROGRAMA DE MODALIDAD PRESENCIAL ECONOMÍA (</w:t>
      </w:r>
      <w:r w:rsidRPr="00070460">
        <w:rPr>
          <w:rFonts w:ascii="Arial" w:eastAsia="Times New Roman" w:hAnsi="Arial" w:cs="Arial"/>
          <w:i/>
          <w:iCs/>
          <w:color w:val="000000"/>
          <w:sz w:val="20"/>
          <w:szCs w:val="20"/>
        </w:rPr>
        <w:t>Dos Representantes Estudiantiles</w:t>
      </w: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). </w:t>
      </w:r>
      <w:r w:rsidRPr="00070460">
        <w:rPr>
          <w:rFonts w:ascii="Arial" w:eastAsia="Times New Roman" w:hAnsi="Arial" w:cs="Arial"/>
          <w:color w:val="000000"/>
          <w:sz w:val="20"/>
          <w:szCs w:val="20"/>
        </w:rPr>
        <w:t>Ver Circular adjunta N° 006.</w:t>
      </w:r>
    </w:p>
    <w:p w:rsidR="00070460" w:rsidRPr="00070460" w:rsidRDefault="00070460" w:rsidP="00070460">
      <w:pPr>
        <w:spacing w:before="100" w:beforeAutospacing="1"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70460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</w:p>
    <w:p w:rsidR="00070460" w:rsidRPr="00070460" w:rsidRDefault="00070460" w:rsidP="0007046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70460">
        <w:rPr>
          <w:rFonts w:ascii="Tahoma" w:eastAsia="Times New Roman" w:hAnsi="Tahoma" w:cs="Tahoma"/>
          <w:color w:val="000000"/>
          <w:sz w:val="20"/>
          <w:szCs w:val="20"/>
        </w:rPr>
        <w:t>Un cordial saludo,</w:t>
      </w:r>
    </w:p>
    <w:p w:rsidR="00070460" w:rsidRPr="00070460" w:rsidRDefault="00070460" w:rsidP="0007046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70460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070460" w:rsidRPr="00070460" w:rsidRDefault="00070460" w:rsidP="0007046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70460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LUIS MANUEL PALOMINO MÉNDEZ</w:t>
      </w:r>
    </w:p>
    <w:p w:rsidR="00070460" w:rsidRPr="00070460" w:rsidRDefault="00070460" w:rsidP="0007046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70460">
        <w:rPr>
          <w:rFonts w:ascii="Tahoma" w:eastAsia="Times New Roman" w:hAnsi="Tahoma" w:cs="Tahoma"/>
          <w:color w:val="000000"/>
          <w:sz w:val="20"/>
          <w:szCs w:val="20"/>
        </w:rPr>
        <w:t xml:space="preserve">Decano </w:t>
      </w:r>
    </w:p>
    <w:p w:rsidR="00070460" w:rsidRPr="00070460" w:rsidRDefault="00070460" w:rsidP="0007046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70460">
        <w:rPr>
          <w:rFonts w:ascii="Tahoma" w:eastAsia="Times New Roman" w:hAnsi="Tahoma" w:cs="Tahoma"/>
          <w:color w:val="000000"/>
          <w:sz w:val="20"/>
          <w:szCs w:val="20"/>
        </w:rPr>
        <w:t>Facultad de Ciencias Económicas y Empresariales</w:t>
      </w:r>
    </w:p>
    <w:p w:rsidR="00070460" w:rsidRPr="00070460" w:rsidRDefault="00070460" w:rsidP="000704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</w:p>
    <w:p w:rsidR="00070460" w:rsidRPr="00070460" w:rsidRDefault="00070460" w:rsidP="0007046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</w:rPr>
      </w:pPr>
      <w:r w:rsidRPr="00070460">
        <w:rPr>
          <w:rFonts w:ascii="Arial" w:eastAsia="Times New Roman" w:hAnsi="Arial" w:cs="Arial"/>
          <w:color w:val="000000"/>
          <w:shd w:val="clear" w:color="auto" w:fill="FFFFFF"/>
        </w:rPr>
        <w:t>"</w:t>
      </w:r>
      <w:r w:rsidRPr="00070460">
        <w:rPr>
          <w:rFonts w:ascii="Arial Narrow" w:eastAsia="Times New Roman" w:hAnsi="Arial Narrow" w:cs="Tahoma"/>
          <w:i/>
          <w:iCs/>
          <w:color w:val="000000"/>
          <w:shd w:val="clear" w:color="auto" w:fill="FFFFFF"/>
          <w:lang w:val="es-ES"/>
        </w:rPr>
        <w:t>Formadores de Líderes Comprometidos con la Región en la Construcción de un Nuevo País en Paz</w:t>
      </w:r>
      <w:r w:rsidRPr="00070460">
        <w:rPr>
          <w:rFonts w:ascii="Arial" w:eastAsia="Times New Roman" w:hAnsi="Arial" w:cs="Arial"/>
          <w:color w:val="000000"/>
          <w:shd w:val="clear" w:color="auto" w:fill="FFFFFF"/>
        </w:rPr>
        <w:t>"</w:t>
      </w:r>
    </w:p>
    <w:p w:rsidR="00070460" w:rsidRPr="00070460" w:rsidRDefault="00070460" w:rsidP="000704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806389" w:rsidRPr="00A34324" w:rsidRDefault="00806389" w:rsidP="00A34324">
      <w:pPr>
        <w:rPr>
          <w:u w:val="single"/>
        </w:rPr>
      </w:pPr>
    </w:p>
    <w:sectPr w:rsidR="00806389" w:rsidRPr="00A34324" w:rsidSect="00F3587C">
      <w:headerReference w:type="default" r:id="rId6"/>
      <w:footerReference w:type="default" r:id="rId7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1A5" w:rsidRDefault="007C31A5" w:rsidP="00A54EDC">
      <w:pPr>
        <w:spacing w:after="0" w:line="240" w:lineRule="auto"/>
      </w:pPr>
      <w:r>
        <w:separator/>
      </w:r>
    </w:p>
  </w:endnote>
  <w:endnote w:type="continuationSeparator" w:id="0">
    <w:p w:rsidR="007C31A5" w:rsidRDefault="007C31A5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07046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nhSg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070460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070460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875A88"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6EA915"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1244D2"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98ED70"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1A5" w:rsidRDefault="007C31A5" w:rsidP="00A54EDC">
      <w:pPr>
        <w:spacing w:after="0" w:line="240" w:lineRule="auto"/>
      </w:pPr>
      <w:r>
        <w:separator/>
      </w:r>
    </w:p>
  </w:footnote>
  <w:footnote w:type="continuationSeparator" w:id="0">
    <w:p w:rsidR="007C31A5" w:rsidRDefault="007C31A5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0460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1606E1"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046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SPRQIAAEY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23867"/>
    <w:rsid w:val="000247DB"/>
    <w:rsid w:val="000419C2"/>
    <w:rsid w:val="00070460"/>
    <w:rsid w:val="000C7BFE"/>
    <w:rsid w:val="0013595A"/>
    <w:rsid w:val="00163D71"/>
    <w:rsid w:val="001B7878"/>
    <w:rsid w:val="001E36E9"/>
    <w:rsid w:val="00265F50"/>
    <w:rsid w:val="002C7468"/>
    <w:rsid w:val="0033790B"/>
    <w:rsid w:val="003D3448"/>
    <w:rsid w:val="003E4757"/>
    <w:rsid w:val="004172CE"/>
    <w:rsid w:val="00417AFB"/>
    <w:rsid w:val="00462D06"/>
    <w:rsid w:val="0047130D"/>
    <w:rsid w:val="00482094"/>
    <w:rsid w:val="004F575F"/>
    <w:rsid w:val="00531DBD"/>
    <w:rsid w:val="005903DF"/>
    <w:rsid w:val="005F6C6E"/>
    <w:rsid w:val="006471B9"/>
    <w:rsid w:val="00697364"/>
    <w:rsid w:val="006F614E"/>
    <w:rsid w:val="00707398"/>
    <w:rsid w:val="007271A1"/>
    <w:rsid w:val="007C31A5"/>
    <w:rsid w:val="007D0DB2"/>
    <w:rsid w:val="007E57C2"/>
    <w:rsid w:val="00803D95"/>
    <w:rsid w:val="00806389"/>
    <w:rsid w:val="00881382"/>
    <w:rsid w:val="008B5CEF"/>
    <w:rsid w:val="008F4FB4"/>
    <w:rsid w:val="00901300"/>
    <w:rsid w:val="0094621A"/>
    <w:rsid w:val="00950B71"/>
    <w:rsid w:val="009F4936"/>
    <w:rsid w:val="00A22041"/>
    <w:rsid w:val="00A32D73"/>
    <w:rsid w:val="00A34324"/>
    <w:rsid w:val="00A52E56"/>
    <w:rsid w:val="00A54B20"/>
    <w:rsid w:val="00A54EDC"/>
    <w:rsid w:val="00A775C8"/>
    <w:rsid w:val="00A821AD"/>
    <w:rsid w:val="00AC20C9"/>
    <w:rsid w:val="00B32A45"/>
    <w:rsid w:val="00B97143"/>
    <w:rsid w:val="00BB410B"/>
    <w:rsid w:val="00C147B0"/>
    <w:rsid w:val="00C14C4C"/>
    <w:rsid w:val="00C33B6F"/>
    <w:rsid w:val="00C47CC6"/>
    <w:rsid w:val="00CB4738"/>
    <w:rsid w:val="00D23465"/>
    <w:rsid w:val="00D2548B"/>
    <w:rsid w:val="00D878E2"/>
    <w:rsid w:val="00DD75D2"/>
    <w:rsid w:val="00E160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6A8E91D3"/>
  <w15:docId w15:val="{B8B14C61-A663-4039-9D13-F61E81FB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0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customStyle="1" w:styleId="xmsonospacing">
    <w:name w:val="x_msonospacing"/>
    <w:basedOn w:val="Normal"/>
    <w:rsid w:val="0007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07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7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2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72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76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26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68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8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7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83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32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0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79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0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Prensa Unipamplona</cp:lastModifiedBy>
  <cp:revision>2</cp:revision>
  <dcterms:created xsi:type="dcterms:W3CDTF">2017-02-15T20:49:00Z</dcterms:created>
  <dcterms:modified xsi:type="dcterms:W3CDTF">2017-02-15T20:49:00Z</dcterms:modified>
</cp:coreProperties>
</file>