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4C0" w:rsidRPr="00F704C0" w:rsidRDefault="00BA7E33" w:rsidP="00F704C0">
      <w:pPr>
        <w:pStyle w:val="Ttulo2"/>
        <w:spacing w:before="0" w:after="75" w:line="450" w:lineRule="atLeast"/>
        <w:jc w:val="center"/>
        <w:textAlignment w:val="baseline"/>
        <w:rPr>
          <w:rFonts w:ascii="Arial" w:hAnsi="Arial" w:cs="Arial"/>
          <w:bCs w:val="0"/>
          <w:color w:val="3E3E3E"/>
          <w:sz w:val="28"/>
          <w:szCs w:val="28"/>
        </w:rPr>
      </w:pPr>
      <w:bookmarkStart w:id="0" w:name="_GoBack"/>
      <w:r w:rsidRPr="00F704C0">
        <w:rPr>
          <w:rFonts w:ascii="Arial" w:hAnsi="Arial" w:cs="Arial"/>
          <w:bCs w:val="0"/>
          <w:color w:val="3E3E3E"/>
          <w:sz w:val="28"/>
          <w:szCs w:val="28"/>
        </w:rPr>
        <w:t>JORNADA DE TRAMITACIÓN DE PASAPORTES</w:t>
      </w:r>
    </w:p>
    <w:p w:rsidR="00F704C0" w:rsidRPr="00F704C0" w:rsidRDefault="00BA7E33" w:rsidP="00F704C0">
      <w:pPr>
        <w:tabs>
          <w:tab w:val="left" w:pos="435"/>
        </w:tabs>
        <w:jc w:val="center"/>
        <w:rPr>
          <w:rFonts w:ascii="Arial" w:hAnsi="Arial" w:cs="Arial"/>
          <w:b/>
          <w:sz w:val="28"/>
          <w:szCs w:val="28"/>
        </w:rPr>
      </w:pPr>
      <w:r w:rsidRPr="00F704C0">
        <w:rPr>
          <w:rFonts w:ascii="Arial" w:hAnsi="Arial" w:cs="Arial"/>
          <w:b/>
          <w:sz w:val="28"/>
          <w:szCs w:val="28"/>
        </w:rPr>
        <w:t>DÍAS 5, 6 Y 7 DE JUNIO DE 2017</w:t>
      </w:r>
    </w:p>
    <w:bookmarkEnd w:id="0"/>
    <w:p w:rsidR="00F704C0" w:rsidRPr="008F4356" w:rsidRDefault="00F704C0" w:rsidP="00F704C0">
      <w:pPr>
        <w:tabs>
          <w:tab w:val="left" w:pos="435"/>
        </w:tabs>
        <w:jc w:val="center"/>
        <w:rPr>
          <w:rFonts w:ascii="Arial" w:hAnsi="Arial" w:cs="Arial"/>
          <w:sz w:val="24"/>
          <w:szCs w:val="24"/>
        </w:rPr>
      </w:pPr>
    </w:p>
    <w:p w:rsidR="00F704C0" w:rsidRPr="008F4356" w:rsidRDefault="00F704C0" w:rsidP="00F704C0">
      <w:pPr>
        <w:tabs>
          <w:tab w:val="left" w:pos="435"/>
        </w:tabs>
        <w:jc w:val="both"/>
        <w:rPr>
          <w:rFonts w:ascii="Arial" w:hAnsi="Arial" w:cs="Arial"/>
          <w:b/>
        </w:rPr>
      </w:pPr>
      <w:r w:rsidRPr="008F4356">
        <w:rPr>
          <w:rFonts w:ascii="Arial" w:hAnsi="Arial" w:cs="Arial"/>
        </w:rPr>
        <w:t xml:space="preserve">LA GOBERNACION DEL DEPARTAMENTO NORTE DE SANTANDER, INFORMA A LOS HABITANTES DEL MUNICIPIO DE PAMPLONA, Y DEMAS MUNICIPIOS ALEDAÑOS, QUE SE EFECTUARA UNA JORNADA DE PASAPORTES, </w:t>
      </w:r>
      <w:r w:rsidRPr="008F4356">
        <w:rPr>
          <w:rFonts w:ascii="Arial" w:hAnsi="Arial" w:cs="Arial"/>
          <w:b/>
        </w:rPr>
        <w:t>LOS DÌAS 5, 6 Y 7 DE JUNIO DE 2017-</w:t>
      </w:r>
    </w:p>
    <w:p w:rsidR="00F704C0" w:rsidRDefault="00F704C0" w:rsidP="00F704C0">
      <w:pPr>
        <w:tabs>
          <w:tab w:val="left" w:pos="435"/>
        </w:tabs>
        <w:jc w:val="both"/>
        <w:rPr>
          <w:rFonts w:ascii="Arial" w:hAnsi="Arial" w:cs="Arial"/>
          <w:sz w:val="24"/>
          <w:szCs w:val="24"/>
        </w:rPr>
      </w:pPr>
      <w:r w:rsidRPr="008F4356">
        <w:rPr>
          <w:rFonts w:ascii="Arial" w:hAnsi="Arial" w:cs="Arial"/>
        </w:rPr>
        <w:t xml:space="preserve">QUE LOS INTERESADOS DEBEN ACERCARSE A LA </w:t>
      </w:r>
      <w:r w:rsidRPr="008F4356">
        <w:rPr>
          <w:rFonts w:ascii="Arial" w:hAnsi="Arial" w:cs="Arial"/>
          <w:b/>
        </w:rPr>
        <w:t>COLECTURIA DE RENTAS</w:t>
      </w:r>
      <w:r w:rsidRPr="008F4356">
        <w:rPr>
          <w:rFonts w:ascii="Arial" w:hAnsi="Arial" w:cs="Arial"/>
        </w:rPr>
        <w:t xml:space="preserve"> DE LA SECRETARIA DE HACIENDA DEL DEPARTAMENTO, UBICADA EN LA </w:t>
      </w:r>
      <w:r w:rsidRPr="008F4356">
        <w:rPr>
          <w:rFonts w:ascii="Arial" w:hAnsi="Arial" w:cs="Arial"/>
          <w:b/>
        </w:rPr>
        <w:t>CARRERA 6 No. 4-82 CENTRO PAMPLONA</w:t>
      </w:r>
      <w:r w:rsidRPr="008F4356">
        <w:rPr>
          <w:rFonts w:ascii="Arial" w:hAnsi="Arial" w:cs="Arial"/>
        </w:rPr>
        <w:t>, A REALIZAR LA RESPECTIVA INSCRIPCION</w:t>
      </w:r>
      <w:r w:rsidRPr="008F4356">
        <w:rPr>
          <w:rFonts w:ascii="Arial" w:hAnsi="Arial" w:cs="Arial"/>
          <w:sz w:val="24"/>
          <w:szCs w:val="24"/>
        </w:rPr>
        <w:t>.</w:t>
      </w:r>
    </w:p>
    <w:p w:rsidR="003338BE" w:rsidRPr="003338BE" w:rsidRDefault="003338BE" w:rsidP="00F704C0">
      <w:pPr>
        <w:tabs>
          <w:tab w:val="left" w:pos="43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s-CO"/>
        </w:rPr>
        <w:t>Valor del Pasaporte</w:t>
      </w:r>
      <w:r w:rsidRPr="003338BE">
        <w:rPr>
          <w:rFonts w:ascii="Arial" w:eastAsia="Times New Roman" w:hAnsi="Arial" w:cs="Arial"/>
          <w:color w:val="000000"/>
          <w:sz w:val="28"/>
          <w:szCs w:val="28"/>
          <w:lang w:eastAsia="es-CO"/>
        </w:rPr>
        <w:t> </w:t>
      </w:r>
      <w:r w:rsidRPr="003338BE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es-CO"/>
        </w:rPr>
        <w:t>301.400 pesos</w:t>
      </w:r>
    </w:p>
    <w:p w:rsidR="00F704C0" w:rsidRPr="00F704C0" w:rsidRDefault="00F704C0" w:rsidP="00F704C0">
      <w:pPr>
        <w:tabs>
          <w:tab w:val="left" w:pos="435"/>
        </w:tabs>
        <w:jc w:val="both"/>
        <w:rPr>
          <w:rFonts w:ascii="Arial" w:hAnsi="Arial" w:cs="Arial"/>
          <w:b/>
          <w:sz w:val="24"/>
          <w:szCs w:val="24"/>
        </w:rPr>
      </w:pPr>
      <w:r w:rsidRPr="00F704C0">
        <w:rPr>
          <w:rFonts w:ascii="Arial" w:hAnsi="Arial" w:cs="Arial"/>
          <w:b/>
          <w:sz w:val="24"/>
          <w:szCs w:val="24"/>
        </w:rPr>
        <w:t xml:space="preserve">TAMBIEN PODRAN INSCRIBIRSE EN LOS SIGUENTES </w:t>
      </w:r>
      <w:r w:rsidR="008F4356">
        <w:rPr>
          <w:rFonts w:ascii="Arial" w:hAnsi="Arial" w:cs="Arial"/>
          <w:b/>
          <w:sz w:val="24"/>
          <w:szCs w:val="24"/>
        </w:rPr>
        <w:t>PAGINAS</w:t>
      </w:r>
    </w:p>
    <w:p w:rsidR="00F704C0" w:rsidRPr="00F704C0" w:rsidRDefault="00CE7BCF" w:rsidP="00F704C0">
      <w:pPr>
        <w:tabs>
          <w:tab w:val="left" w:pos="435"/>
        </w:tabs>
        <w:rPr>
          <w:rFonts w:ascii="Arial" w:hAnsi="Arial" w:cs="Arial"/>
          <w:b/>
          <w:sz w:val="24"/>
          <w:szCs w:val="24"/>
        </w:rPr>
      </w:pPr>
      <w:hyperlink r:id="rId7" w:history="1">
        <w:r w:rsidR="00F704C0" w:rsidRPr="00F704C0">
          <w:rPr>
            <w:rStyle w:val="Hipervnculo"/>
            <w:rFonts w:ascii="Arial" w:hAnsi="Arial" w:cs="Arial"/>
            <w:b/>
            <w:sz w:val="24"/>
            <w:szCs w:val="24"/>
          </w:rPr>
          <w:t>www.nortedesantander.gov.co</w:t>
        </w:r>
      </w:hyperlink>
    </w:p>
    <w:p w:rsidR="00F704C0" w:rsidRPr="00F704C0" w:rsidRDefault="00CE7BCF" w:rsidP="00F704C0">
      <w:pPr>
        <w:tabs>
          <w:tab w:val="left" w:pos="435"/>
        </w:tabs>
        <w:rPr>
          <w:rFonts w:ascii="Arial" w:hAnsi="Arial" w:cs="Arial"/>
          <w:b/>
          <w:sz w:val="24"/>
          <w:szCs w:val="24"/>
        </w:rPr>
      </w:pPr>
      <w:hyperlink r:id="rId8" w:history="1">
        <w:r w:rsidR="00F704C0" w:rsidRPr="00F704C0">
          <w:rPr>
            <w:rStyle w:val="Hipervnculo"/>
            <w:rFonts w:ascii="Arial" w:hAnsi="Arial" w:cs="Arial"/>
            <w:b/>
            <w:sz w:val="24"/>
            <w:szCs w:val="24"/>
          </w:rPr>
          <w:t>www.cancilleria.gov.co</w:t>
        </w:r>
      </w:hyperlink>
    </w:p>
    <w:p w:rsidR="00F704C0" w:rsidRDefault="00F704C0" w:rsidP="00F704C0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18"/>
          <w:bdr w:val="none" w:sz="0" w:space="0" w:color="auto" w:frame="1"/>
          <w:lang w:eastAsia="es-CO"/>
        </w:rPr>
      </w:pPr>
      <w:r w:rsidRPr="00A12FCD">
        <w:rPr>
          <w:rFonts w:ascii="Arial" w:eastAsia="Times New Roman" w:hAnsi="Arial" w:cs="Arial"/>
          <w:b/>
          <w:bCs/>
          <w:color w:val="000000"/>
          <w:sz w:val="24"/>
          <w:szCs w:val="18"/>
          <w:bdr w:val="none" w:sz="0" w:space="0" w:color="auto" w:frame="1"/>
          <w:lang w:eastAsia="es-CO"/>
        </w:rPr>
        <w:t>Requisitos personas mayores de 18 años</w:t>
      </w:r>
    </w:p>
    <w:p w:rsidR="00F704C0" w:rsidRDefault="00F704C0" w:rsidP="00F704C0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</w:p>
    <w:p w:rsidR="00F704C0" w:rsidRPr="00A12FCD" w:rsidRDefault="00F704C0" w:rsidP="00F704C0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Cédula de ciudadanía</w:t>
      </w:r>
    </w:p>
    <w:p w:rsidR="00F704C0" w:rsidRPr="00A12FCD" w:rsidRDefault="00F704C0" w:rsidP="00F704C0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Pasaporte anterior, en caso de que haya tenido.</w:t>
      </w:r>
    </w:p>
    <w:p w:rsidR="00F704C0" w:rsidRPr="00A12FCD" w:rsidRDefault="00F704C0" w:rsidP="00F704C0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Si tiene otra nacionalidad, debe presentar el pasaporte de ese país.</w:t>
      </w:r>
    </w:p>
    <w:p w:rsidR="008F4356" w:rsidRPr="008F4356" w:rsidRDefault="00F704C0" w:rsidP="00F704C0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8F4356">
        <w:rPr>
          <w:rFonts w:ascii="Arial" w:eastAsia="Times New Roman" w:hAnsi="Arial" w:cs="Arial"/>
          <w:color w:val="000000"/>
          <w:sz w:val="24"/>
          <w:szCs w:val="18"/>
          <w:lang w:eastAsia="es-CO"/>
        </w:rPr>
        <w:t xml:space="preserve">         Certificado electoral de la última votación, </w:t>
      </w:r>
      <w:r w:rsidR="003338BE" w:rsidRPr="003338BE">
        <w:rPr>
          <w:rFonts w:ascii="Arial" w:eastAsia="Times New Roman" w:hAnsi="Arial" w:cs="Arial"/>
          <w:b/>
          <w:color w:val="000000"/>
          <w:sz w:val="24"/>
          <w:szCs w:val="18"/>
          <w:lang w:eastAsia="es-CO"/>
        </w:rPr>
        <w:t>(plebiscito</w:t>
      </w:r>
      <w:r w:rsidR="003338BE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)</w:t>
      </w:r>
      <w:r w:rsidRPr="008F4356">
        <w:rPr>
          <w:rFonts w:ascii="Arial" w:eastAsia="Times New Roman" w:hAnsi="Arial" w:cs="Arial"/>
          <w:color w:val="000000"/>
          <w:sz w:val="24"/>
          <w:szCs w:val="18"/>
          <w:lang w:eastAsia="es-CO"/>
        </w:rPr>
        <w:t xml:space="preserve"> para obtener un     </w:t>
      </w:r>
      <w:r w:rsidR="008F4356" w:rsidRPr="008F4356">
        <w:rPr>
          <w:rFonts w:ascii="Arial" w:eastAsia="Times New Roman" w:hAnsi="Arial" w:cs="Arial"/>
          <w:color w:val="000000"/>
          <w:sz w:val="24"/>
          <w:szCs w:val="18"/>
          <w:lang w:eastAsia="es-CO"/>
        </w:rPr>
        <w:t xml:space="preserve">        </w:t>
      </w:r>
      <w:r w:rsidR="003338BE">
        <w:rPr>
          <w:rFonts w:ascii="Arial" w:eastAsia="Times New Roman" w:hAnsi="Arial" w:cs="Arial"/>
          <w:color w:val="000000"/>
          <w:sz w:val="24"/>
          <w:szCs w:val="18"/>
          <w:lang w:eastAsia="es-CO"/>
        </w:rPr>
        <w:t xml:space="preserve">  </w:t>
      </w:r>
      <w:r w:rsidRPr="008F4356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descuento de </w:t>
      </w:r>
      <w:r w:rsidRPr="008F4356">
        <w:rPr>
          <w:rFonts w:ascii="Arial" w:eastAsia="Times New Roman" w:hAnsi="Arial" w:cs="Arial"/>
          <w:b/>
          <w:bCs/>
          <w:color w:val="000000"/>
          <w:sz w:val="24"/>
          <w:szCs w:val="18"/>
          <w:bdr w:val="none" w:sz="0" w:space="0" w:color="auto" w:frame="1"/>
          <w:lang w:eastAsia="es-CO"/>
        </w:rPr>
        <w:t>11.500 pesos.</w:t>
      </w:r>
    </w:p>
    <w:p w:rsidR="00F704C0" w:rsidRPr="00A12FCD" w:rsidRDefault="00F704C0" w:rsidP="00F704C0">
      <w:pPr>
        <w:shd w:val="clear" w:color="auto" w:fill="FFFFFF"/>
        <w:spacing w:after="150" w:line="270" w:lineRule="atLeast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</w:t>
      </w:r>
    </w:p>
    <w:p w:rsidR="00F704C0" w:rsidRDefault="00F704C0" w:rsidP="00F704C0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18"/>
          <w:bdr w:val="none" w:sz="0" w:space="0" w:color="auto" w:frame="1"/>
          <w:lang w:eastAsia="es-CO"/>
        </w:rPr>
      </w:pPr>
      <w:r w:rsidRPr="00A12FCD">
        <w:rPr>
          <w:rFonts w:ascii="Arial" w:eastAsia="Times New Roman" w:hAnsi="Arial" w:cs="Arial"/>
          <w:b/>
          <w:bCs/>
          <w:color w:val="000000"/>
          <w:sz w:val="24"/>
          <w:szCs w:val="18"/>
          <w:bdr w:val="none" w:sz="0" w:space="0" w:color="auto" w:frame="1"/>
          <w:lang w:eastAsia="es-CO"/>
        </w:rPr>
        <w:t>Personas  menores de 18 años, mayores de 7 años.</w:t>
      </w:r>
    </w:p>
    <w:p w:rsidR="00F704C0" w:rsidRPr="00A12FCD" w:rsidRDefault="00F704C0" w:rsidP="00F704C0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</w:p>
    <w:p w:rsidR="00F704C0" w:rsidRPr="00A12FCD" w:rsidRDefault="00F704C0" w:rsidP="00F704C0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Tarjeta de identidad original.</w:t>
      </w:r>
    </w:p>
    <w:p w:rsidR="00F704C0" w:rsidRPr="00A12FCD" w:rsidRDefault="00F704C0" w:rsidP="00F704C0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Registro Civil original.</w:t>
      </w:r>
    </w:p>
    <w:p w:rsidR="00F704C0" w:rsidRPr="00A12FCD" w:rsidRDefault="00F704C0" w:rsidP="00F704C0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Estar acompañado de uno de los padres, quien debe presentar la cédula.</w:t>
      </w:r>
    </w:p>
    <w:p w:rsidR="00F704C0" w:rsidRPr="00A12FCD" w:rsidRDefault="00F704C0" w:rsidP="00F704C0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Pasaporte anterior, en caso de que haya tenido.</w:t>
      </w:r>
    </w:p>
    <w:p w:rsidR="00F704C0" w:rsidRPr="00A12FCD" w:rsidRDefault="00F704C0" w:rsidP="00F704C0">
      <w:pPr>
        <w:numPr>
          <w:ilvl w:val="0"/>
          <w:numId w:val="4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Si tiene otra nacionalidad debe presentar el pasaporte de ese país.</w:t>
      </w:r>
    </w:p>
    <w:p w:rsidR="00F704C0" w:rsidRPr="00A12FCD" w:rsidRDefault="00F704C0" w:rsidP="00F704C0">
      <w:p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</w:p>
    <w:p w:rsidR="00F704C0" w:rsidRDefault="00F704C0" w:rsidP="00F704C0">
      <w:pPr>
        <w:shd w:val="clear" w:color="auto" w:fill="FFFFFF"/>
        <w:spacing w:after="0" w:line="270" w:lineRule="atLeast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18"/>
          <w:bdr w:val="none" w:sz="0" w:space="0" w:color="auto" w:frame="1"/>
          <w:lang w:eastAsia="es-CO"/>
        </w:rPr>
      </w:pPr>
      <w:r w:rsidRPr="00A12FCD">
        <w:rPr>
          <w:rFonts w:ascii="Arial" w:eastAsia="Times New Roman" w:hAnsi="Arial" w:cs="Arial"/>
          <w:b/>
          <w:bCs/>
          <w:color w:val="000000"/>
          <w:sz w:val="24"/>
          <w:szCs w:val="18"/>
          <w:bdr w:val="none" w:sz="0" w:space="0" w:color="auto" w:frame="1"/>
          <w:lang w:eastAsia="es-CO"/>
        </w:rPr>
        <w:t>Personas  menores de 18 años, menores de 7 años.</w:t>
      </w:r>
    </w:p>
    <w:p w:rsidR="00F704C0" w:rsidRPr="00A12FCD" w:rsidRDefault="00F704C0" w:rsidP="00F704C0">
      <w:pPr>
        <w:numPr>
          <w:ilvl w:val="0"/>
          <w:numId w:val="5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Registro Civil original</w:t>
      </w:r>
    </w:p>
    <w:p w:rsidR="00F704C0" w:rsidRPr="00A12FCD" w:rsidRDefault="00F704C0" w:rsidP="00F704C0">
      <w:pPr>
        <w:numPr>
          <w:ilvl w:val="0"/>
          <w:numId w:val="5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Estar acompañado de uno de los padres, quien debe presentar la cédula.</w:t>
      </w:r>
    </w:p>
    <w:p w:rsidR="00F704C0" w:rsidRPr="00A12FCD" w:rsidRDefault="00F704C0" w:rsidP="00F704C0">
      <w:pPr>
        <w:numPr>
          <w:ilvl w:val="0"/>
          <w:numId w:val="5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Pasaporte anterior, en caso de que haya tenido.</w:t>
      </w:r>
    </w:p>
    <w:p w:rsidR="00F704C0" w:rsidRPr="00A12FCD" w:rsidRDefault="00F704C0" w:rsidP="00F704C0">
      <w:pPr>
        <w:numPr>
          <w:ilvl w:val="0"/>
          <w:numId w:val="5"/>
        </w:numPr>
        <w:shd w:val="clear" w:color="auto" w:fill="FFFFFF"/>
        <w:spacing w:after="0" w:line="300" w:lineRule="atLeast"/>
        <w:ind w:left="375"/>
        <w:textAlignment w:val="baseline"/>
        <w:rPr>
          <w:rFonts w:ascii="Arial" w:eastAsia="Times New Roman" w:hAnsi="Arial" w:cs="Arial"/>
          <w:color w:val="000000"/>
          <w:sz w:val="24"/>
          <w:szCs w:val="18"/>
          <w:lang w:eastAsia="es-CO"/>
        </w:rPr>
      </w:pPr>
      <w:r w:rsidRPr="00A12FCD">
        <w:rPr>
          <w:rFonts w:ascii="Arial" w:eastAsia="Times New Roman" w:hAnsi="Arial" w:cs="Arial"/>
          <w:color w:val="000000"/>
          <w:sz w:val="24"/>
          <w:szCs w:val="18"/>
          <w:lang w:eastAsia="es-CO"/>
        </w:rPr>
        <w:t>         Si tiene otra nacionalidad debe presentar el pasaporte de ese país.</w:t>
      </w:r>
    </w:p>
    <w:sectPr w:rsidR="00F704C0" w:rsidRPr="00A12FCD" w:rsidSect="00F704C0">
      <w:headerReference w:type="default" r:id="rId9"/>
      <w:footerReference w:type="default" r:id="rId10"/>
      <w:pgSz w:w="12240" w:h="15840" w:code="1"/>
      <w:pgMar w:top="1417" w:right="1701" w:bottom="1417" w:left="1701" w:header="5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BCF" w:rsidRDefault="00CE7BCF" w:rsidP="0038545E">
      <w:pPr>
        <w:spacing w:after="0"/>
      </w:pPr>
      <w:r>
        <w:separator/>
      </w:r>
    </w:p>
  </w:endnote>
  <w:endnote w:type="continuationSeparator" w:id="0">
    <w:p w:rsidR="00CE7BCF" w:rsidRDefault="00CE7BCF" w:rsidP="003854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B9E" w:rsidRPr="00F80146" w:rsidRDefault="00946AC2" w:rsidP="005D2B9E">
    <w:pPr>
      <w:pStyle w:val="Piedepgina"/>
      <w:tabs>
        <w:tab w:val="left" w:pos="1935"/>
        <w:tab w:val="left" w:pos="3180"/>
      </w:tabs>
      <w:ind w:left="-567"/>
      <w:rPr>
        <w:rFonts w:ascii="Calibri" w:eastAsia="Calibri" w:hAnsi="Calibri" w:cs="Times New Roman"/>
        <w:sz w:val="16"/>
        <w:szCs w:val="16"/>
        <w:lang w:val="es-CO"/>
      </w:rPr>
    </w:pPr>
    <w:r>
      <w:rPr>
        <w:noProof/>
        <w:lang w:val="es-CO" w:eastAsia="es-CO"/>
      </w:rPr>
      <w:drawing>
        <wp:inline distT="0" distB="0" distL="0" distR="0">
          <wp:extent cx="972000" cy="716146"/>
          <wp:effectExtent l="19050" t="0" r="0" b="0"/>
          <wp:docPr id="6" name="5 Imagen" descr="Logo Un Norte Produc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 Norte Producti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000" cy="71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2B9E">
      <w:rPr>
        <w:sz w:val="16"/>
        <w:szCs w:val="16"/>
        <w:lang w:val="es-CO"/>
      </w:rPr>
      <w:tab/>
      <w:t xml:space="preserve">     </w:t>
    </w:r>
    <w:r w:rsidR="005D2B9E" w:rsidRPr="00F80146">
      <w:rPr>
        <w:rFonts w:ascii="Calibri" w:eastAsia="Calibri" w:hAnsi="Calibri" w:cs="Times New Roman"/>
        <w:sz w:val="16"/>
        <w:szCs w:val="16"/>
        <w:lang w:val="es-CO"/>
      </w:rPr>
      <w:t>CALLE 11 N°</w:t>
    </w:r>
    <w:r w:rsidR="005D2B9E">
      <w:rPr>
        <w:rFonts w:ascii="Calibri" w:eastAsia="Calibri" w:hAnsi="Calibri" w:cs="Times New Roman"/>
        <w:sz w:val="16"/>
        <w:szCs w:val="16"/>
        <w:lang w:val="es-CO"/>
      </w:rPr>
      <w:t xml:space="preserve"> </w:t>
    </w:r>
    <w:r w:rsidR="005D2B9E" w:rsidRPr="00F80146">
      <w:rPr>
        <w:rFonts w:ascii="Calibri" w:eastAsia="Calibri" w:hAnsi="Calibri" w:cs="Times New Roman"/>
        <w:sz w:val="16"/>
        <w:szCs w:val="16"/>
        <w:lang w:val="es-CO"/>
      </w:rPr>
      <w:t>5 -</w:t>
    </w:r>
    <w:r w:rsidR="005D2B9E">
      <w:rPr>
        <w:rFonts w:ascii="Calibri" w:eastAsia="Calibri" w:hAnsi="Calibri" w:cs="Times New Roman"/>
        <w:sz w:val="16"/>
        <w:szCs w:val="16"/>
        <w:lang w:val="es-CO"/>
      </w:rPr>
      <w:t xml:space="preserve"> </w:t>
    </w:r>
    <w:r w:rsidR="005D2B9E" w:rsidRPr="00F80146">
      <w:rPr>
        <w:rFonts w:ascii="Calibri" w:eastAsia="Calibri" w:hAnsi="Calibri" w:cs="Times New Roman"/>
        <w:sz w:val="16"/>
        <w:szCs w:val="16"/>
        <w:lang w:val="es-CO"/>
      </w:rPr>
      <w:t>05 CENTRO</w:t>
    </w:r>
    <w:r w:rsidR="005D2B9E">
      <w:rPr>
        <w:rFonts w:ascii="Calibri" w:eastAsia="Calibri" w:hAnsi="Calibri" w:cs="Times New Roman"/>
        <w:sz w:val="16"/>
        <w:szCs w:val="16"/>
        <w:lang w:val="es-CO"/>
      </w:rPr>
      <w:t xml:space="preserve"> </w:t>
    </w:r>
    <w:r w:rsidR="005D2B9E" w:rsidRPr="00F80146">
      <w:rPr>
        <w:rFonts w:ascii="Calibri" w:eastAsia="Calibri" w:hAnsi="Calibri" w:cs="Times New Roman"/>
        <w:sz w:val="16"/>
        <w:szCs w:val="16"/>
        <w:lang w:val="es-CO"/>
      </w:rPr>
      <w:t>- ANTIGUO EDIF. BANCO</w:t>
    </w:r>
    <w:r w:rsidR="005D2B9E">
      <w:rPr>
        <w:sz w:val="16"/>
        <w:szCs w:val="16"/>
        <w:lang w:val="es-CO"/>
      </w:rPr>
      <w:t xml:space="preserve"> DE LA REPUBLICA</w:t>
    </w:r>
    <w:r w:rsidR="005D2B9E">
      <w:rPr>
        <w:sz w:val="16"/>
        <w:szCs w:val="16"/>
        <w:lang w:val="es-CO"/>
      </w:rPr>
      <w:tab/>
    </w:r>
    <w:r w:rsidR="005D2B9E">
      <w:rPr>
        <w:sz w:val="16"/>
        <w:szCs w:val="16"/>
        <w:lang w:val="es-CO"/>
      </w:rPr>
      <w:tab/>
      <w:t xml:space="preserve">                     </w:t>
    </w:r>
    <w:r w:rsidR="005D2B9E">
      <w:rPr>
        <w:rFonts w:ascii="Calibri" w:eastAsia="Calibri" w:hAnsi="Calibri" w:cs="Times New Roman"/>
        <w:sz w:val="16"/>
        <w:szCs w:val="16"/>
        <w:lang w:val="es-CO"/>
      </w:rPr>
      <w:t>TELEFONO - PBX:   097-5713901.   EXT.: 102 - 103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BCF" w:rsidRDefault="00CE7BCF" w:rsidP="0038545E">
      <w:pPr>
        <w:spacing w:after="0"/>
      </w:pPr>
      <w:r>
        <w:separator/>
      </w:r>
    </w:p>
  </w:footnote>
  <w:footnote w:type="continuationSeparator" w:id="0">
    <w:p w:rsidR="00CE7BCF" w:rsidRDefault="00CE7BCF" w:rsidP="003854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45E" w:rsidRDefault="0038545E" w:rsidP="005D2B9E">
    <w:pPr>
      <w:pStyle w:val="Encabezado"/>
      <w:tabs>
        <w:tab w:val="left" w:pos="5265"/>
      </w:tabs>
      <w:jc w:val="right"/>
    </w:pPr>
    <w:r>
      <w:tab/>
    </w:r>
    <w:r>
      <w:tab/>
      <w:t xml:space="preserve">                                 </w:t>
    </w:r>
    <w:r>
      <w:tab/>
    </w:r>
    <w:r>
      <w:rPr>
        <w:noProof/>
        <w:lang w:val="es-CO" w:eastAsia="es-CO"/>
      </w:rPr>
      <w:drawing>
        <wp:inline distT="0" distB="0" distL="0" distR="0">
          <wp:extent cx="1764000" cy="980000"/>
          <wp:effectExtent l="0" t="0" r="0" b="0"/>
          <wp:docPr id="1" name="0 Imagen" descr="Secretaría de Hacien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ía de Hacienda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4000" cy="9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2652"/>
    <w:multiLevelType w:val="multilevel"/>
    <w:tmpl w:val="9604B5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FB4E3C"/>
    <w:multiLevelType w:val="multilevel"/>
    <w:tmpl w:val="489620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984167"/>
    <w:multiLevelType w:val="hybridMultilevel"/>
    <w:tmpl w:val="0D723036"/>
    <w:lvl w:ilvl="0" w:tplc="2390A36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649AC"/>
    <w:multiLevelType w:val="multilevel"/>
    <w:tmpl w:val="3F5285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2A7046"/>
    <w:multiLevelType w:val="multilevel"/>
    <w:tmpl w:val="DB9208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45E"/>
    <w:rsid w:val="00041E44"/>
    <w:rsid w:val="00066176"/>
    <w:rsid w:val="000B1F64"/>
    <w:rsid w:val="000E4C7F"/>
    <w:rsid w:val="00156DF7"/>
    <w:rsid w:val="00223E7D"/>
    <w:rsid w:val="002C17F7"/>
    <w:rsid w:val="002C51E8"/>
    <w:rsid w:val="003338BE"/>
    <w:rsid w:val="0037364B"/>
    <w:rsid w:val="003770EF"/>
    <w:rsid w:val="0038545E"/>
    <w:rsid w:val="00417AE6"/>
    <w:rsid w:val="00423799"/>
    <w:rsid w:val="004E11F0"/>
    <w:rsid w:val="0051012D"/>
    <w:rsid w:val="00532C55"/>
    <w:rsid w:val="0059459B"/>
    <w:rsid w:val="005C221C"/>
    <w:rsid w:val="005D2B9E"/>
    <w:rsid w:val="005F5BA3"/>
    <w:rsid w:val="006205B2"/>
    <w:rsid w:val="00625B49"/>
    <w:rsid w:val="00660B2B"/>
    <w:rsid w:val="006B41D9"/>
    <w:rsid w:val="006C28F7"/>
    <w:rsid w:val="006D111D"/>
    <w:rsid w:val="007129E6"/>
    <w:rsid w:val="007358B3"/>
    <w:rsid w:val="007947C7"/>
    <w:rsid w:val="007A0831"/>
    <w:rsid w:val="007C60FC"/>
    <w:rsid w:val="007D65F7"/>
    <w:rsid w:val="007E4ADF"/>
    <w:rsid w:val="00802E10"/>
    <w:rsid w:val="0081327E"/>
    <w:rsid w:val="00815E1B"/>
    <w:rsid w:val="00816C5B"/>
    <w:rsid w:val="008243AD"/>
    <w:rsid w:val="0087038B"/>
    <w:rsid w:val="008D3525"/>
    <w:rsid w:val="008E32F1"/>
    <w:rsid w:val="008F4356"/>
    <w:rsid w:val="00946AC2"/>
    <w:rsid w:val="00955147"/>
    <w:rsid w:val="0096125E"/>
    <w:rsid w:val="009C3EF0"/>
    <w:rsid w:val="009D0EBD"/>
    <w:rsid w:val="009D12B7"/>
    <w:rsid w:val="00A20A7B"/>
    <w:rsid w:val="00A27E45"/>
    <w:rsid w:val="00A3463F"/>
    <w:rsid w:val="00A76DC2"/>
    <w:rsid w:val="00A92460"/>
    <w:rsid w:val="00AB78E1"/>
    <w:rsid w:val="00AC6EBC"/>
    <w:rsid w:val="00AD1DDD"/>
    <w:rsid w:val="00AD4468"/>
    <w:rsid w:val="00B916D1"/>
    <w:rsid w:val="00BA7E33"/>
    <w:rsid w:val="00BC0B7D"/>
    <w:rsid w:val="00BD0BC5"/>
    <w:rsid w:val="00BF0306"/>
    <w:rsid w:val="00C54F2F"/>
    <w:rsid w:val="00C56A30"/>
    <w:rsid w:val="00C61163"/>
    <w:rsid w:val="00C7347A"/>
    <w:rsid w:val="00CA274D"/>
    <w:rsid w:val="00CA3383"/>
    <w:rsid w:val="00CE7BCF"/>
    <w:rsid w:val="00D116D6"/>
    <w:rsid w:val="00D80DE1"/>
    <w:rsid w:val="00D8135D"/>
    <w:rsid w:val="00DA43A5"/>
    <w:rsid w:val="00DB35AD"/>
    <w:rsid w:val="00DF64B2"/>
    <w:rsid w:val="00E223E9"/>
    <w:rsid w:val="00E302C0"/>
    <w:rsid w:val="00E37F87"/>
    <w:rsid w:val="00E60222"/>
    <w:rsid w:val="00E64A07"/>
    <w:rsid w:val="00F704C0"/>
    <w:rsid w:val="00FC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113FD78-D3E4-4A90-8B42-D5E525594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5147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04C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8545E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8545E"/>
  </w:style>
  <w:style w:type="paragraph" w:styleId="Piedepgina">
    <w:name w:val="footer"/>
    <w:basedOn w:val="Normal"/>
    <w:link w:val="PiedepginaCar"/>
    <w:uiPriority w:val="99"/>
    <w:unhideWhenUsed/>
    <w:rsid w:val="0038545E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45E"/>
  </w:style>
  <w:style w:type="paragraph" w:styleId="Textodeglobo">
    <w:name w:val="Balloon Text"/>
    <w:basedOn w:val="Normal"/>
    <w:link w:val="TextodegloboCar"/>
    <w:uiPriority w:val="99"/>
    <w:semiHidden/>
    <w:unhideWhenUsed/>
    <w:rsid w:val="00385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545E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D12B7"/>
    <w:pPr>
      <w:spacing w:after="0"/>
    </w:pPr>
    <w:rPr>
      <w:lang w:val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04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/>
    </w:rPr>
  </w:style>
  <w:style w:type="character" w:styleId="Hipervnculo">
    <w:name w:val="Hyperlink"/>
    <w:basedOn w:val="Fuentedeprrafopredeter"/>
    <w:uiPriority w:val="99"/>
    <w:unhideWhenUsed/>
    <w:rsid w:val="00F704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cilleria.gov.c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rtedesantander.gov.c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Organización Autorizado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Autorizado</dc:creator>
  <cp:keywords/>
  <dc:description/>
  <cp:lastModifiedBy>Prensa Unipamplona</cp:lastModifiedBy>
  <cp:revision>2</cp:revision>
  <cp:lastPrinted>2016-02-26T14:27:00Z</cp:lastPrinted>
  <dcterms:created xsi:type="dcterms:W3CDTF">2017-05-17T16:15:00Z</dcterms:created>
  <dcterms:modified xsi:type="dcterms:W3CDTF">2017-05-17T16:15:00Z</dcterms:modified>
</cp:coreProperties>
</file>