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73" w:rsidRPr="00D633B2" w:rsidRDefault="00086BDA" w:rsidP="00DD76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0C42F4" w:rsidRPr="00D633B2">
        <w:rPr>
          <w:rFonts w:ascii="Arial" w:hAnsi="Arial" w:cs="Arial"/>
          <w:b/>
          <w:sz w:val="24"/>
          <w:szCs w:val="24"/>
        </w:rPr>
        <w:t xml:space="preserve"> COLOQUIO </w:t>
      </w:r>
    </w:p>
    <w:p w:rsidR="000C42F4" w:rsidRDefault="008A3A6F" w:rsidP="00DD76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C42F4" w:rsidRPr="00D633B2">
        <w:rPr>
          <w:rFonts w:ascii="Arial" w:hAnsi="Arial" w:cs="Arial"/>
          <w:b/>
          <w:sz w:val="24"/>
          <w:szCs w:val="24"/>
        </w:rPr>
        <w:t>APRENDIENDO A SER DOCENTES INVESTIGADORES</w:t>
      </w:r>
      <w:r w:rsidR="00086BDA">
        <w:rPr>
          <w:rFonts w:ascii="Arial" w:hAnsi="Arial" w:cs="Arial"/>
          <w:b/>
          <w:sz w:val="24"/>
          <w:szCs w:val="24"/>
        </w:rPr>
        <w:t xml:space="preserve"> EN HUMANIDADES Y LENGUA CASTELLANA</w:t>
      </w:r>
      <w:r w:rsidR="000C42F4" w:rsidRPr="00D633B2">
        <w:rPr>
          <w:rFonts w:ascii="Arial" w:hAnsi="Arial" w:cs="Arial"/>
          <w:b/>
          <w:sz w:val="24"/>
          <w:szCs w:val="24"/>
        </w:rPr>
        <w:t xml:space="preserve"> EN EL AULA</w:t>
      </w:r>
      <w:r>
        <w:rPr>
          <w:rFonts w:ascii="Arial" w:hAnsi="Arial" w:cs="Arial"/>
          <w:b/>
          <w:sz w:val="24"/>
          <w:szCs w:val="24"/>
        </w:rPr>
        <w:t>”</w:t>
      </w:r>
    </w:p>
    <w:p w:rsidR="000273F4" w:rsidRDefault="000273F4" w:rsidP="00DD76FC">
      <w:pPr>
        <w:jc w:val="center"/>
        <w:rPr>
          <w:rFonts w:ascii="Arial" w:hAnsi="Arial" w:cs="Arial"/>
          <w:b/>
          <w:sz w:val="24"/>
          <w:szCs w:val="24"/>
        </w:rPr>
      </w:pPr>
    </w:p>
    <w:p w:rsidR="000273F4" w:rsidRDefault="000273F4" w:rsidP="00DD76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PONENTES INVITADOS</w:t>
      </w:r>
    </w:p>
    <w:p w:rsidR="000273F4" w:rsidRDefault="00086BDA" w:rsidP="00DD76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Jairo Samuel Becerra, </w:t>
      </w:r>
      <w:proofErr w:type="spellStart"/>
      <w:r>
        <w:rPr>
          <w:rFonts w:ascii="Arial" w:hAnsi="Arial" w:cs="Arial"/>
          <w:b/>
          <w:sz w:val="24"/>
          <w:szCs w:val="24"/>
        </w:rPr>
        <w:t>Ph.D</w:t>
      </w:r>
      <w:proofErr w:type="spellEnd"/>
      <w:r w:rsidR="00BA31DA">
        <w:rPr>
          <w:rFonts w:ascii="Arial" w:hAnsi="Arial" w:cs="Arial"/>
          <w:b/>
          <w:sz w:val="24"/>
          <w:szCs w:val="24"/>
        </w:rPr>
        <w:t>.</w:t>
      </w:r>
    </w:p>
    <w:p w:rsidR="00BA31DA" w:rsidRDefault="00BA31DA" w:rsidP="00DD76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Pilar Lozano, </w:t>
      </w:r>
      <w:proofErr w:type="spellStart"/>
      <w:r>
        <w:rPr>
          <w:rFonts w:ascii="Arial" w:hAnsi="Arial" w:cs="Arial"/>
          <w:b/>
          <w:sz w:val="24"/>
          <w:szCs w:val="24"/>
        </w:rPr>
        <w:t>Ph.D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A31DA" w:rsidRDefault="00BA31DA" w:rsidP="00DD76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Luz Stella Castañeda, </w:t>
      </w:r>
      <w:proofErr w:type="spellStart"/>
      <w:r>
        <w:rPr>
          <w:rFonts w:ascii="Arial" w:hAnsi="Arial" w:cs="Arial"/>
          <w:b/>
          <w:sz w:val="24"/>
          <w:szCs w:val="24"/>
        </w:rPr>
        <w:t>Ph.D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086BDA" w:rsidRPr="00D633B2" w:rsidRDefault="00086BDA" w:rsidP="00086BDA">
      <w:pPr>
        <w:rPr>
          <w:rFonts w:ascii="Arial" w:hAnsi="Arial" w:cs="Arial"/>
          <w:b/>
          <w:sz w:val="24"/>
          <w:szCs w:val="24"/>
        </w:rPr>
      </w:pPr>
    </w:p>
    <w:p w:rsidR="000C42F4" w:rsidRPr="00D633B2" w:rsidRDefault="000C42F4" w:rsidP="00DD76FC">
      <w:pPr>
        <w:jc w:val="center"/>
        <w:rPr>
          <w:rFonts w:ascii="Arial" w:hAnsi="Arial" w:cs="Arial"/>
          <w:b/>
          <w:sz w:val="24"/>
          <w:szCs w:val="24"/>
        </w:rPr>
      </w:pPr>
      <w:r w:rsidRPr="00D633B2">
        <w:rPr>
          <w:rFonts w:ascii="Arial" w:hAnsi="Arial" w:cs="Arial"/>
          <w:b/>
          <w:sz w:val="24"/>
          <w:szCs w:val="24"/>
        </w:rPr>
        <w:t>CONVOCA</w:t>
      </w:r>
    </w:p>
    <w:p w:rsidR="000C42F4" w:rsidRPr="00D633B2" w:rsidRDefault="00057AAE" w:rsidP="00DD76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COMITÉ DE INVESTIGACIONES DE </w:t>
      </w:r>
      <w:r w:rsidR="000C42F4" w:rsidRPr="00D633B2">
        <w:rPr>
          <w:rFonts w:ascii="Arial" w:hAnsi="Arial" w:cs="Arial"/>
          <w:sz w:val="24"/>
          <w:szCs w:val="24"/>
        </w:rPr>
        <w:t xml:space="preserve">LICENCIATURA EN HUMANIDADES Y LENGUA CASTELLANA </w:t>
      </w:r>
    </w:p>
    <w:p w:rsidR="000C42F4" w:rsidRPr="00D633B2" w:rsidRDefault="000C42F4" w:rsidP="00DD76FC">
      <w:pPr>
        <w:jc w:val="center"/>
        <w:rPr>
          <w:rFonts w:ascii="Arial" w:hAnsi="Arial" w:cs="Arial"/>
          <w:sz w:val="24"/>
          <w:szCs w:val="24"/>
        </w:rPr>
      </w:pPr>
      <w:r w:rsidRPr="00D633B2">
        <w:rPr>
          <w:rFonts w:ascii="Arial" w:hAnsi="Arial" w:cs="Arial"/>
          <w:sz w:val="24"/>
          <w:szCs w:val="24"/>
        </w:rPr>
        <w:t>UNIVERSIDAD DE PAMPLONA</w:t>
      </w:r>
    </w:p>
    <w:p w:rsidR="000C42F4" w:rsidRPr="00D633B2" w:rsidRDefault="000C42F4" w:rsidP="00DD76FC">
      <w:pPr>
        <w:jc w:val="center"/>
        <w:rPr>
          <w:rFonts w:ascii="Arial" w:hAnsi="Arial" w:cs="Arial"/>
          <w:sz w:val="24"/>
          <w:szCs w:val="24"/>
        </w:rPr>
      </w:pPr>
    </w:p>
    <w:p w:rsidR="00D633B2" w:rsidRPr="00D633B2" w:rsidRDefault="000C42F4" w:rsidP="00D633B2">
      <w:pPr>
        <w:jc w:val="center"/>
        <w:rPr>
          <w:rFonts w:ascii="Arial" w:hAnsi="Arial" w:cs="Arial"/>
          <w:b/>
          <w:sz w:val="24"/>
          <w:szCs w:val="24"/>
        </w:rPr>
      </w:pPr>
      <w:r w:rsidRPr="00D633B2">
        <w:rPr>
          <w:rFonts w:ascii="Arial" w:hAnsi="Arial" w:cs="Arial"/>
          <w:b/>
          <w:sz w:val="24"/>
          <w:szCs w:val="24"/>
        </w:rPr>
        <w:t>DIRIGIDO A</w:t>
      </w:r>
    </w:p>
    <w:p w:rsidR="000C42F4" w:rsidRDefault="00086BDA" w:rsidP="00DD76FC">
      <w:pPr>
        <w:jc w:val="center"/>
        <w:rPr>
          <w:rFonts w:ascii="Arial" w:hAnsi="Arial" w:cs="Arial"/>
          <w:sz w:val="24"/>
          <w:szCs w:val="24"/>
        </w:rPr>
      </w:pPr>
      <w:r w:rsidRPr="00D633B2">
        <w:rPr>
          <w:rFonts w:ascii="Arial" w:hAnsi="Arial" w:cs="Arial"/>
          <w:sz w:val="24"/>
          <w:szCs w:val="24"/>
        </w:rPr>
        <w:t>Docentes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33B2" w:rsidRPr="00D633B2" w:rsidRDefault="00086BDA" w:rsidP="00DD76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Directivos docentes de centros educativos</w:t>
      </w:r>
    </w:p>
    <w:p w:rsidR="000C42F4" w:rsidRPr="00D633B2" w:rsidRDefault="00086BDA" w:rsidP="00DD76FC">
      <w:pPr>
        <w:jc w:val="center"/>
        <w:rPr>
          <w:rFonts w:ascii="Arial" w:hAnsi="Arial" w:cs="Arial"/>
          <w:sz w:val="24"/>
          <w:szCs w:val="24"/>
        </w:rPr>
      </w:pPr>
      <w:r w:rsidRPr="00D633B2">
        <w:rPr>
          <w:rFonts w:ascii="Arial" w:hAnsi="Arial" w:cs="Arial"/>
          <w:sz w:val="24"/>
          <w:szCs w:val="24"/>
        </w:rPr>
        <w:t>Docentes en formación en educación</w:t>
      </w:r>
    </w:p>
    <w:p w:rsidR="000C42F4" w:rsidRPr="00D633B2" w:rsidRDefault="00086BDA" w:rsidP="00DD76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Profesionales en el </w:t>
      </w:r>
      <w:r w:rsidRPr="00D633B2">
        <w:rPr>
          <w:rFonts w:ascii="Arial" w:hAnsi="Arial" w:cs="Arial"/>
          <w:sz w:val="24"/>
          <w:szCs w:val="24"/>
        </w:rPr>
        <w:t>área humanidades y lengua castellana</w:t>
      </w:r>
    </w:p>
    <w:p w:rsidR="008A3A6F" w:rsidRDefault="00086BDA" w:rsidP="00DD76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Estudiantes</w:t>
      </w:r>
      <w:r w:rsidR="0048642A">
        <w:rPr>
          <w:rFonts w:ascii="Arial" w:hAnsi="Arial" w:cs="Arial"/>
          <w:sz w:val="24"/>
          <w:szCs w:val="24"/>
        </w:rPr>
        <w:t xml:space="preserve"> y comunidad en general</w:t>
      </w:r>
    </w:p>
    <w:p w:rsidR="00CC668B" w:rsidRDefault="00CC668B" w:rsidP="00CC66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Egresados</w:t>
      </w:r>
    </w:p>
    <w:p w:rsidR="00086BDA" w:rsidRPr="00D633B2" w:rsidRDefault="00086BDA" w:rsidP="00DD76FC">
      <w:pPr>
        <w:jc w:val="center"/>
        <w:rPr>
          <w:rFonts w:ascii="Arial" w:hAnsi="Arial" w:cs="Arial"/>
          <w:sz w:val="24"/>
          <w:szCs w:val="24"/>
        </w:rPr>
      </w:pPr>
    </w:p>
    <w:p w:rsidR="000C42F4" w:rsidRPr="00D633B2" w:rsidRDefault="000C42F4" w:rsidP="000C42F4">
      <w:pPr>
        <w:jc w:val="center"/>
        <w:rPr>
          <w:rFonts w:ascii="Arial" w:hAnsi="Arial" w:cs="Arial"/>
          <w:b/>
          <w:sz w:val="24"/>
          <w:szCs w:val="24"/>
        </w:rPr>
      </w:pPr>
      <w:r w:rsidRPr="00D633B2">
        <w:rPr>
          <w:rFonts w:ascii="Arial" w:hAnsi="Arial" w:cs="Arial"/>
          <w:b/>
          <w:sz w:val="24"/>
          <w:szCs w:val="24"/>
        </w:rPr>
        <w:t>OBJETIVO</w:t>
      </w:r>
      <w:r w:rsidR="00D633B2" w:rsidRPr="00D633B2">
        <w:rPr>
          <w:rFonts w:ascii="Arial" w:hAnsi="Arial" w:cs="Arial"/>
          <w:b/>
          <w:sz w:val="24"/>
          <w:szCs w:val="24"/>
        </w:rPr>
        <w:t>S</w:t>
      </w:r>
      <w:r w:rsidRPr="00D633B2">
        <w:rPr>
          <w:rFonts w:ascii="Arial" w:hAnsi="Arial" w:cs="Arial"/>
          <w:b/>
          <w:sz w:val="24"/>
          <w:szCs w:val="24"/>
        </w:rPr>
        <w:t xml:space="preserve"> GENERAL</w:t>
      </w:r>
      <w:r w:rsidR="00D633B2" w:rsidRPr="00D633B2">
        <w:rPr>
          <w:rFonts w:ascii="Arial" w:hAnsi="Arial" w:cs="Arial"/>
          <w:b/>
          <w:sz w:val="24"/>
          <w:szCs w:val="24"/>
        </w:rPr>
        <w:t>ES</w:t>
      </w:r>
    </w:p>
    <w:p w:rsidR="00057AAE" w:rsidRPr="00D633B2" w:rsidRDefault="00057AAE" w:rsidP="00D633B2">
      <w:pPr>
        <w:jc w:val="both"/>
        <w:rPr>
          <w:rFonts w:ascii="Arial" w:hAnsi="Arial" w:cs="Arial"/>
          <w:sz w:val="24"/>
          <w:szCs w:val="24"/>
        </w:rPr>
      </w:pPr>
    </w:p>
    <w:p w:rsidR="000C42F4" w:rsidRPr="00D633B2" w:rsidRDefault="0048642A" w:rsidP="00D633B2">
      <w:pPr>
        <w:jc w:val="both"/>
        <w:rPr>
          <w:rFonts w:ascii="Arial" w:hAnsi="Arial" w:cs="Arial"/>
          <w:sz w:val="24"/>
          <w:szCs w:val="24"/>
        </w:rPr>
      </w:pPr>
      <w:r w:rsidRPr="00D633B2">
        <w:rPr>
          <w:rFonts w:ascii="Arial" w:hAnsi="Arial" w:cs="Arial"/>
          <w:sz w:val="24"/>
          <w:szCs w:val="24"/>
        </w:rPr>
        <w:t>Promover la</w:t>
      </w:r>
      <w:r w:rsidR="00D633B2" w:rsidRPr="00D633B2">
        <w:rPr>
          <w:rFonts w:ascii="Arial" w:hAnsi="Arial" w:cs="Arial"/>
          <w:sz w:val="24"/>
          <w:szCs w:val="24"/>
        </w:rPr>
        <w:t xml:space="preserve"> formación docente con enfoque en la   investigación sobre la pedagogía y la didáctica del área de Humanidades y Lengua castellana y áreas afines, </w:t>
      </w:r>
      <w:proofErr w:type="gramStart"/>
      <w:r w:rsidR="00D633B2" w:rsidRPr="00D633B2">
        <w:rPr>
          <w:rFonts w:ascii="Arial" w:hAnsi="Arial" w:cs="Arial"/>
          <w:sz w:val="24"/>
          <w:szCs w:val="24"/>
        </w:rPr>
        <w:t>mediante  el</w:t>
      </w:r>
      <w:proofErr w:type="gramEnd"/>
      <w:r w:rsidR="00D633B2" w:rsidRPr="00D633B2">
        <w:rPr>
          <w:rFonts w:ascii="Arial" w:hAnsi="Arial" w:cs="Arial"/>
          <w:sz w:val="24"/>
          <w:szCs w:val="24"/>
        </w:rPr>
        <w:t xml:space="preserve"> reconocimiento de las tendencias y prácticas investigativas adelantadas por las univ</w:t>
      </w:r>
      <w:r w:rsidR="0043051D">
        <w:rPr>
          <w:rFonts w:ascii="Arial" w:hAnsi="Arial" w:cs="Arial"/>
          <w:sz w:val="24"/>
          <w:szCs w:val="24"/>
        </w:rPr>
        <w:t xml:space="preserve">ersidades, normal superior y centros educativos </w:t>
      </w:r>
      <w:r w:rsidR="00D633B2" w:rsidRPr="00D633B2">
        <w:rPr>
          <w:rFonts w:ascii="Arial" w:hAnsi="Arial" w:cs="Arial"/>
          <w:sz w:val="24"/>
          <w:szCs w:val="24"/>
        </w:rPr>
        <w:t xml:space="preserve"> del entorno regional.</w:t>
      </w:r>
    </w:p>
    <w:p w:rsidR="00D633B2" w:rsidRPr="00D633B2" w:rsidRDefault="00D633B2" w:rsidP="00D633B2">
      <w:pPr>
        <w:jc w:val="both"/>
        <w:rPr>
          <w:rFonts w:ascii="Arial" w:hAnsi="Arial" w:cs="Arial"/>
          <w:sz w:val="24"/>
          <w:szCs w:val="24"/>
        </w:rPr>
      </w:pPr>
      <w:r w:rsidRPr="00D633B2">
        <w:rPr>
          <w:rFonts w:ascii="Arial" w:hAnsi="Arial" w:cs="Arial"/>
          <w:sz w:val="24"/>
          <w:szCs w:val="24"/>
        </w:rPr>
        <w:t>Facilitar la integración de la comunidad académica  relacionada con la formación de docentes  desde un enfoque investigador, de modo que se produzca la construcción de un estado del arte  y de las tendencias investigativas en p</w:t>
      </w:r>
      <w:r w:rsidR="00057AAE">
        <w:rPr>
          <w:rFonts w:ascii="Arial" w:hAnsi="Arial" w:cs="Arial"/>
          <w:sz w:val="24"/>
          <w:szCs w:val="24"/>
        </w:rPr>
        <w:t>edagogía y didáctica aplicada  al área de Humanidades y Lengua C</w:t>
      </w:r>
      <w:r w:rsidRPr="00D633B2">
        <w:rPr>
          <w:rFonts w:ascii="Arial" w:hAnsi="Arial" w:cs="Arial"/>
          <w:sz w:val="24"/>
          <w:szCs w:val="24"/>
        </w:rPr>
        <w:t>astellana y áreas afines.</w:t>
      </w:r>
    </w:p>
    <w:p w:rsidR="000C42F4" w:rsidRDefault="00256075" w:rsidP="000C4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ESPECÍFICOS</w:t>
      </w:r>
    </w:p>
    <w:p w:rsidR="00256075" w:rsidRPr="00711077" w:rsidRDefault="00256075" w:rsidP="00256075">
      <w:pPr>
        <w:jc w:val="both"/>
        <w:rPr>
          <w:rFonts w:ascii="Arial" w:hAnsi="Arial" w:cs="Arial"/>
          <w:sz w:val="24"/>
          <w:szCs w:val="24"/>
        </w:rPr>
      </w:pPr>
    </w:p>
    <w:p w:rsidR="00256075" w:rsidRPr="00711077" w:rsidRDefault="00256075" w:rsidP="00256075">
      <w:pPr>
        <w:jc w:val="both"/>
        <w:rPr>
          <w:rFonts w:ascii="Arial" w:hAnsi="Arial" w:cs="Arial"/>
          <w:sz w:val="24"/>
          <w:szCs w:val="24"/>
        </w:rPr>
      </w:pPr>
      <w:r w:rsidRPr="00711077">
        <w:rPr>
          <w:rFonts w:ascii="Arial" w:hAnsi="Arial" w:cs="Arial"/>
          <w:sz w:val="24"/>
          <w:szCs w:val="24"/>
        </w:rPr>
        <w:t>Identificar  las tendencias  en la formación de docentes  según un enfoque investigativo en  el  área de Humanidades y Lengua Castellana, de conformidad con la naturaleza de los proyectos en desarrollo o culminados, para  generar  líneas de  trabajo y acciones de cooperación pedagógico-investigativa.</w:t>
      </w:r>
    </w:p>
    <w:p w:rsidR="00256075" w:rsidRPr="00711077" w:rsidRDefault="00256075" w:rsidP="00256075">
      <w:pPr>
        <w:jc w:val="both"/>
        <w:rPr>
          <w:rFonts w:ascii="Arial" w:hAnsi="Arial" w:cs="Arial"/>
          <w:sz w:val="24"/>
          <w:szCs w:val="24"/>
        </w:rPr>
      </w:pPr>
      <w:r w:rsidRPr="00711077">
        <w:rPr>
          <w:rFonts w:ascii="Arial" w:hAnsi="Arial" w:cs="Arial"/>
          <w:sz w:val="24"/>
          <w:szCs w:val="24"/>
        </w:rPr>
        <w:t>Facilitar la divulgación del  trabajo de investigación realizado por la comunidad académica representativa de las diferentes instituciones y programas  relacionados  con la pedagogía, la didáctica y la investigación en el área.</w:t>
      </w:r>
    </w:p>
    <w:p w:rsidR="00256075" w:rsidRPr="00711077" w:rsidRDefault="00256075" w:rsidP="00256075">
      <w:pPr>
        <w:jc w:val="both"/>
        <w:rPr>
          <w:rFonts w:ascii="Arial" w:hAnsi="Arial" w:cs="Arial"/>
          <w:sz w:val="24"/>
          <w:szCs w:val="24"/>
        </w:rPr>
      </w:pPr>
      <w:r w:rsidRPr="00711077">
        <w:rPr>
          <w:rFonts w:ascii="Arial" w:hAnsi="Arial" w:cs="Arial"/>
          <w:sz w:val="24"/>
          <w:szCs w:val="24"/>
        </w:rPr>
        <w:t>Integrar  la comunidad académica investigadora y generadora de conocimiento relativo a la pedagogía, la didáctica y la investigación en el área de Humanidades y Lengua castellana y áreas afines, de modo que se articule al concierto de las tendencias  de formación y desempeño docente en el panorama nacional e internacional.</w:t>
      </w:r>
    </w:p>
    <w:p w:rsidR="008A3A6F" w:rsidRPr="00711077" w:rsidRDefault="008A3A6F" w:rsidP="00256075">
      <w:pPr>
        <w:jc w:val="both"/>
        <w:rPr>
          <w:rFonts w:ascii="Arial" w:hAnsi="Arial" w:cs="Arial"/>
          <w:sz w:val="24"/>
          <w:szCs w:val="24"/>
        </w:rPr>
      </w:pPr>
      <w:r w:rsidRPr="00711077">
        <w:rPr>
          <w:rFonts w:ascii="Arial" w:hAnsi="Arial" w:cs="Arial"/>
          <w:sz w:val="24"/>
          <w:szCs w:val="24"/>
        </w:rPr>
        <w:lastRenderedPageBreak/>
        <w:t xml:space="preserve">Generar espacios y estrategias de divulgación del conocimiento, tal que permitan posicionar a las instituciones, docentes y estudiantes, como comunidad investigadora con proyección nacional e internacional. </w:t>
      </w:r>
    </w:p>
    <w:p w:rsidR="00711077" w:rsidRDefault="00711077" w:rsidP="007F36FE">
      <w:pPr>
        <w:rPr>
          <w:rFonts w:ascii="Arial" w:hAnsi="Arial" w:cs="Arial"/>
          <w:b/>
          <w:sz w:val="24"/>
          <w:szCs w:val="24"/>
        </w:rPr>
      </w:pPr>
    </w:p>
    <w:p w:rsidR="009900B0" w:rsidRDefault="009900B0" w:rsidP="008A3A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MODALIDADES DE PARTICIPACIÓN</w:t>
      </w:r>
    </w:p>
    <w:p w:rsidR="009900B0" w:rsidRDefault="009900B0" w:rsidP="009900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Asistentes</w:t>
      </w:r>
    </w:p>
    <w:p w:rsidR="009900B0" w:rsidRDefault="009900B0" w:rsidP="009900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Ponentes: presentació</w:t>
      </w:r>
      <w:r w:rsidR="00086BDA">
        <w:rPr>
          <w:rFonts w:ascii="Arial" w:hAnsi="Arial" w:cs="Arial"/>
          <w:b/>
          <w:sz w:val="24"/>
          <w:szCs w:val="24"/>
        </w:rPr>
        <w:t>n de resumen entre 25</w:t>
      </w:r>
      <w:r>
        <w:rPr>
          <w:rFonts w:ascii="Arial" w:hAnsi="Arial" w:cs="Arial"/>
          <w:b/>
          <w:sz w:val="24"/>
          <w:szCs w:val="24"/>
        </w:rPr>
        <w:t>0 y 300 palabras de po</w:t>
      </w:r>
      <w:r w:rsidR="00BA31DA">
        <w:rPr>
          <w:rFonts w:ascii="Arial" w:hAnsi="Arial" w:cs="Arial"/>
          <w:b/>
          <w:sz w:val="24"/>
          <w:szCs w:val="24"/>
        </w:rPr>
        <w:t xml:space="preserve">nencia de informe de proyectos </w:t>
      </w:r>
      <w:r w:rsidR="00CC668B">
        <w:rPr>
          <w:rFonts w:ascii="Arial" w:hAnsi="Arial" w:cs="Arial"/>
          <w:b/>
          <w:sz w:val="24"/>
          <w:szCs w:val="24"/>
        </w:rPr>
        <w:t xml:space="preserve">concluidos o </w:t>
      </w:r>
      <w:r>
        <w:rPr>
          <w:rFonts w:ascii="Arial" w:hAnsi="Arial" w:cs="Arial"/>
          <w:b/>
          <w:sz w:val="24"/>
          <w:szCs w:val="24"/>
        </w:rPr>
        <w:t>en estado avanzado.</w:t>
      </w:r>
    </w:p>
    <w:p w:rsidR="009900B0" w:rsidRDefault="009900B0" w:rsidP="009900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espacios de presentación de ponentes se organizarán así:</w:t>
      </w:r>
    </w:p>
    <w:p w:rsidR="009900B0" w:rsidRDefault="009900B0" w:rsidP="009900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1°- Sala </w:t>
      </w:r>
      <w:r w:rsidR="00711077">
        <w:rPr>
          <w:rFonts w:ascii="Arial" w:hAnsi="Arial" w:cs="Arial"/>
          <w:b/>
          <w:sz w:val="24"/>
          <w:szCs w:val="24"/>
        </w:rPr>
        <w:t xml:space="preserve">–Sesión </w:t>
      </w:r>
      <w:r>
        <w:rPr>
          <w:rFonts w:ascii="Arial" w:hAnsi="Arial" w:cs="Arial"/>
          <w:b/>
          <w:sz w:val="24"/>
          <w:szCs w:val="24"/>
        </w:rPr>
        <w:t xml:space="preserve">de Ponencias de docentes  </w:t>
      </w:r>
    </w:p>
    <w:p w:rsidR="009900B0" w:rsidRDefault="009900B0" w:rsidP="009900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2°- Sala</w:t>
      </w:r>
      <w:r w:rsidR="00711077">
        <w:rPr>
          <w:rFonts w:ascii="Arial" w:hAnsi="Arial" w:cs="Arial"/>
          <w:b/>
          <w:sz w:val="24"/>
          <w:szCs w:val="24"/>
        </w:rPr>
        <w:t xml:space="preserve">- Sesión </w:t>
      </w:r>
      <w:r>
        <w:rPr>
          <w:rFonts w:ascii="Arial" w:hAnsi="Arial" w:cs="Arial"/>
          <w:b/>
          <w:sz w:val="24"/>
          <w:szCs w:val="24"/>
        </w:rPr>
        <w:t xml:space="preserve"> de Ponencias de docentes en formación- Sobre Prácticas pedagógicas</w:t>
      </w:r>
    </w:p>
    <w:p w:rsidR="000273F4" w:rsidRDefault="009900B0" w:rsidP="009900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3°- Sala</w:t>
      </w:r>
      <w:r w:rsidR="00711077">
        <w:rPr>
          <w:rFonts w:ascii="Arial" w:hAnsi="Arial" w:cs="Arial"/>
          <w:b/>
          <w:sz w:val="24"/>
          <w:szCs w:val="24"/>
        </w:rPr>
        <w:t>- Sesión</w:t>
      </w:r>
      <w:r w:rsidR="00CC668B">
        <w:rPr>
          <w:rFonts w:ascii="Arial" w:hAnsi="Arial" w:cs="Arial"/>
          <w:b/>
          <w:sz w:val="24"/>
          <w:szCs w:val="24"/>
        </w:rPr>
        <w:t xml:space="preserve"> de ponencias </w:t>
      </w:r>
      <w:r>
        <w:rPr>
          <w:rFonts w:ascii="Arial" w:hAnsi="Arial" w:cs="Arial"/>
          <w:b/>
          <w:sz w:val="24"/>
          <w:szCs w:val="24"/>
        </w:rPr>
        <w:t>de docentes en formación – áreas especí</w:t>
      </w:r>
      <w:r w:rsidR="000273F4">
        <w:rPr>
          <w:rFonts w:ascii="Arial" w:hAnsi="Arial" w:cs="Arial"/>
          <w:b/>
          <w:sz w:val="24"/>
          <w:szCs w:val="24"/>
        </w:rPr>
        <w:t>fi</w:t>
      </w:r>
      <w:r>
        <w:rPr>
          <w:rFonts w:ascii="Arial" w:hAnsi="Arial" w:cs="Arial"/>
          <w:b/>
          <w:sz w:val="24"/>
          <w:szCs w:val="24"/>
        </w:rPr>
        <w:t>cas afines a la formaci</w:t>
      </w:r>
      <w:r w:rsidR="000273F4">
        <w:rPr>
          <w:rFonts w:ascii="Arial" w:hAnsi="Arial" w:cs="Arial"/>
          <w:b/>
          <w:sz w:val="24"/>
          <w:szCs w:val="24"/>
        </w:rPr>
        <w:t>ón.</w:t>
      </w:r>
    </w:p>
    <w:p w:rsidR="00CC668B" w:rsidRDefault="00CC668B" w:rsidP="009900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4°- Sala de presentación de </w:t>
      </w:r>
      <w:proofErr w:type="spellStart"/>
      <w:r>
        <w:rPr>
          <w:rFonts w:ascii="Arial" w:hAnsi="Arial" w:cs="Arial"/>
          <w:b/>
          <w:sz w:val="24"/>
          <w:szCs w:val="24"/>
        </w:rPr>
        <w:t>Pósters</w:t>
      </w:r>
      <w:proofErr w:type="spellEnd"/>
    </w:p>
    <w:p w:rsidR="000273F4" w:rsidRDefault="000273F4" w:rsidP="009900B0">
      <w:pPr>
        <w:jc w:val="both"/>
        <w:rPr>
          <w:rFonts w:ascii="Arial" w:hAnsi="Arial" w:cs="Arial"/>
          <w:b/>
          <w:sz w:val="24"/>
          <w:szCs w:val="24"/>
        </w:rPr>
      </w:pPr>
    </w:p>
    <w:p w:rsidR="000273F4" w:rsidRDefault="000273F4" w:rsidP="000273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LÍNEAS PROBLEMICAS DE INVESTIGACIÓN</w:t>
      </w:r>
    </w:p>
    <w:p w:rsidR="000273F4" w:rsidRDefault="000273F4" w:rsidP="000273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-Pedagogía y didáctica de Humanidades</w:t>
      </w:r>
    </w:p>
    <w:p w:rsidR="000273F4" w:rsidRDefault="000273F4" w:rsidP="000273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-Pedagogía y didáctica de la Lengua Castellana, la literatura, la lectura, la escritura y demás  áreas  afines</w:t>
      </w:r>
    </w:p>
    <w:p w:rsidR="000273F4" w:rsidRDefault="000273F4" w:rsidP="000273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-Pedagogía y didáctic</w:t>
      </w:r>
      <w:r w:rsidR="00086BDA">
        <w:rPr>
          <w:rFonts w:ascii="Arial" w:hAnsi="Arial" w:cs="Arial"/>
          <w:b/>
          <w:sz w:val="24"/>
          <w:szCs w:val="24"/>
        </w:rPr>
        <w:t xml:space="preserve">a de la enseñanza del </w:t>
      </w:r>
      <w:proofErr w:type="gramStart"/>
      <w:r w:rsidR="00086BDA">
        <w:rPr>
          <w:rFonts w:ascii="Arial" w:hAnsi="Arial" w:cs="Arial"/>
          <w:b/>
          <w:sz w:val="24"/>
          <w:szCs w:val="24"/>
        </w:rPr>
        <w:t>Español</w:t>
      </w:r>
      <w:proofErr w:type="gramEnd"/>
      <w:r w:rsidR="00086B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como Lengua extranjera</w:t>
      </w:r>
      <w:r w:rsidR="00CC668B">
        <w:rPr>
          <w:rFonts w:ascii="Arial" w:hAnsi="Arial" w:cs="Arial"/>
          <w:b/>
          <w:sz w:val="24"/>
          <w:szCs w:val="24"/>
        </w:rPr>
        <w:t xml:space="preserve"> y de las segundas lenguas.</w:t>
      </w:r>
      <w:bookmarkStart w:id="0" w:name="_GoBack"/>
      <w:bookmarkEnd w:id="0"/>
    </w:p>
    <w:p w:rsidR="000273F4" w:rsidRDefault="000273F4" w:rsidP="000273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-Investigaciones disciplinares de áreas afines al campo lingüístico, literario, humanístico.</w:t>
      </w:r>
    </w:p>
    <w:p w:rsidR="0043051D" w:rsidRDefault="00086BDA" w:rsidP="000273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</w:t>
      </w:r>
      <w:r w:rsidR="0043051D">
        <w:rPr>
          <w:rFonts w:ascii="Arial" w:hAnsi="Arial" w:cs="Arial"/>
          <w:b/>
          <w:sz w:val="24"/>
          <w:szCs w:val="24"/>
        </w:rPr>
        <w:t>Pedagogía y didáctica en zonas de conflicto y frontera.</w:t>
      </w:r>
    </w:p>
    <w:p w:rsidR="0043051D" w:rsidRDefault="0043051D" w:rsidP="004305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Lengua, literatura y multiculturalidad.</w:t>
      </w:r>
    </w:p>
    <w:p w:rsidR="0043051D" w:rsidRDefault="00841BA2" w:rsidP="004305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Proyectos de investigación derivados de las prácticas educativas y culturales.</w:t>
      </w:r>
      <w:r w:rsidR="0043051D">
        <w:rPr>
          <w:rFonts w:ascii="Arial" w:hAnsi="Arial" w:cs="Arial"/>
          <w:b/>
          <w:sz w:val="24"/>
          <w:szCs w:val="24"/>
        </w:rPr>
        <w:t xml:space="preserve"> </w:t>
      </w:r>
    </w:p>
    <w:p w:rsidR="00086BDA" w:rsidRPr="00086BDA" w:rsidRDefault="00086BDA" w:rsidP="00086BDA">
      <w:pPr>
        <w:jc w:val="both"/>
        <w:rPr>
          <w:rFonts w:ascii="Arial" w:hAnsi="Arial" w:cs="Arial"/>
          <w:b/>
          <w:sz w:val="24"/>
          <w:szCs w:val="24"/>
        </w:rPr>
      </w:pPr>
      <w:r w:rsidRPr="00086BDA">
        <w:rPr>
          <w:rFonts w:ascii="Arial" w:hAnsi="Arial" w:cs="Arial"/>
          <w:b/>
          <w:sz w:val="24"/>
          <w:szCs w:val="24"/>
        </w:rPr>
        <w:t>Cultura y teoría crítica; culturas de lo visual en entornos educativos"</w:t>
      </w:r>
    </w:p>
    <w:p w:rsidR="0043051D" w:rsidRDefault="0043051D" w:rsidP="000273F4">
      <w:pPr>
        <w:jc w:val="center"/>
        <w:rPr>
          <w:rFonts w:ascii="Arial" w:hAnsi="Arial" w:cs="Arial"/>
          <w:b/>
          <w:sz w:val="24"/>
          <w:szCs w:val="24"/>
        </w:rPr>
      </w:pPr>
    </w:p>
    <w:p w:rsidR="000273F4" w:rsidRDefault="000273F4" w:rsidP="000273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</w:t>
      </w:r>
    </w:p>
    <w:p w:rsidR="009900B0" w:rsidRDefault="000273F4" w:rsidP="00027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Recepción de resúmenes</w:t>
      </w:r>
      <w:r w:rsidR="0092471B">
        <w:rPr>
          <w:rFonts w:ascii="Arial" w:hAnsi="Arial" w:cs="Arial"/>
          <w:b/>
          <w:sz w:val="24"/>
          <w:szCs w:val="24"/>
        </w:rPr>
        <w:t>: 1</w:t>
      </w:r>
      <w:r w:rsidR="00086BDA">
        <w:rPr>
          <w:rFonts w:ascii="Arial" w:hAnsi="Arial" w:cs="Arial"/>
          <w:b/>
          <w:sz w:val="24"/>
          <w:szCs w:val="24"/>
        </w:rPr>
        <w:t>1</w:t>
      </w:r>
      <w:r w:rsidR="00C31CAE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sz w:val="24"/>
          <w:szCs w:val="24"/>
        </w:rPr>
        <w:t>sep</w:t>
      </w:r>
      <w:r w:rsidR="00C31CAE">
        <w:rPr>
          <w:rFonts w:ascii="Arial" w:hAnsi="Arial" w:cs="Arial"/>
          <w:b/>
          <w:sz w:val="24"/>
          <w:szCs w:val="24"/>
        </w:rPr>
        <w:t>tiembre  a</w:t>
      </w:r>
      <w:proofErr w:type="gramEnd"/>
      <w:r w:rsidR="00C31CAE">
        <w:rPr>
          <w:rFonts w:ascii="Arial" w:hAnsi="Arial" w:cs="Arial"/>
          <w:b/>
          <w:sz w:val="24"/>
          <w:szCs w:val="24"/>
        </w:rPr>
        <w:t xml:space="preserve">  </w:t>
      </w:r>
      <w:r w:rsidR="00086BDA">
        <w:rPr>
          <w:rFonts w:ascii="Arial" w:hAnsi="Arial" w:cs="Arial"/>
          <w:b/>
          <w:sz w:val="24"/>
          <w:szCs w:val="24"/>
        </w:rPr>
        <w:t xml:space="preserve">octubre </w:t>
      </w:r>
      <w:r w:rsidR="00C31CAE">
        <w:rPr>
          <w:rFonts w:ascii="Arial" w:hAnsi="Arial" w:cs="Arial"/>
          <w:b/>
          <w:sz w:val="24"/>
          <w:szCs w:val="24"/>
        </w:rPr>
        <w:t xml:space="preserve"> </w:t>
      </w:r>
      <w:r w:rsidR="00086BDA">
        <w:rPr>
          <w:rFonts w:ascii="Arial" w:hAnsi="Arial" w:cs="Arial"/>
          <w:b/>
          <w:sz w:val="24"/>
          <w:szCs w:val="24"/>
        </w:rPr>
        <w:t>11</w:t>
      </w:r>
      <w:r w:rsidR="00C31CAE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0273F4" w:rsidRDefault="000273F4" w:rsidP="00027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Comunicación de </w:t>
      </w:r>
      <w:r w:rsidR="00086BDA">
        <w:rPr>
          <w:rFonts w:ascii="Arial" w:hAnsi="Arial" w:cs="Arial"/>
          <w:b/>
          <w:sz w:val="24"/>
          <w:szCs w:val="24"/>
        </w:rPr>
        <w:t>aceptación: Entre 20 de octubre a 30 de octubre</w:t>
      </w:r>
      <w:r w:rsidR="00BA31DA">
        <w:rPr>
          <w:rFonts w:ascii="Arial" w:hAnsi="Arial" w:cs="Arial"/>
          <w:b/>
          <w:sz w:val="24"/>
          <w:szCs w:val="24"/>
        </w:rPr>
        <w:t xml:space="preserve"> de </w:t>
      </w:r>
      <w:r w:rsidR="00C31CAE">
        <w:rPr>
          <w:rFonts w:ascii="Arial" w:hAnsi="Arial" w:cs="Arial"/>
          <w:b/>
          <w:sz w:val="24"/>
          <w:szCs w:val="24"/>
        </w:rPr>
        <w:t>2018</w:t>
      </w:r>
    </w:p>
    <w:p w:rsidR="000273F4" w:rsidRDefault="000273F4" w:rsidP="00027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Recepción de texto completo de ponencias</w:t>
      </w:r>
      <w:r w:rsidR="00BA31DA">
        <w:rPr>
          <w:rFonts w:ascii="Arial" w:hAnsi="Arial" w:cs="Arial"/>
          <w:b/>
          <w:sz w:val="24"/>
          <w:szCs w:val="24"/>
        </w:rPr>
        <w:t xml:space="preserve"> (10000 caracteres sin espacio)</w:t>
      </w:r>
      <w:r w:rsidR="00086BDA">
        <w:rPr>
          <w:rFonts w:ascii="Arial" w:hAnsi="Arial" w:cs="Arial"/>
          <w:b/>
          <w:sz w:val="24"/>
          <w:szCs w:val="24"/>
        </w:rPr>
        <w:t xml:space="preserve">: </w:t>
      </w:r>
      <w:r w:rsidR="00BA31DA">
        <w:rPr>
          <w:rFonts w:ascii="Arial" w:hAnsi="Arial" w:cs="Arial"/>
          <w:b/>
          <w:sz w:val="24"/>
          <w:szCs w:val="24"/>
        </w:rPr>
        <w:t xml:space="preserve">del 1 </w:t>
      </w:r>
      <w:r w:rsidR="00086BDA">
        <w:rPr>
          <w:rFonts w:ascii="Arial" w:hAnsi="Arial" w:cs="Arial"/>
          <w:b/>
          <w:sz w:val="24"/>
          <w:szCs w:val="24"/>
        </w:rPr>
        <w:t>noviembre hasta el 15 de noviembre</w:t>
      </w:r>
    </w:p>
    <w:p w:rsidR="00BA31DA" w:rsidRDefault="00BA31DA" w:rsidP="000273F4">
      <w:pPr>
        <w:rPr>
          <w:rFonts w:ascii="Arial" w:hAnsi="Arial" w:cs="Arial"/>
          <w:b/>
          <w:sz w:val="24"/>
          <w:szCs w:val="24"/>
        </w:rPr>
      </w:pPr>
      <w:r w:rsidRPr="00BA31DA">
        <w:rPr>
          <w:rFonts w:ascii="Arial" w:hAnsi="Arial" w:cs="Arial"/>
          <w:b/>
          <w:sz w:val="24"/>
          <w:szCs w:val="24"/>
        </w:rPr>
        <w:t xml:space="preserve">Título. No más de 15 palabras, en negrita </w:t>
      </w:r>
      <w:r>
        <w:rPr>
          <w:rFonts w:ascii="Arial" w:hAnsi="Arial" w:cs="Arial"/>
          <w:b/>
          <w:sz w:val="24"/>
          <w:szCs w:val="24"/>
        </w:rPr>
        <w:t xml:space="preserve">(tamaño 12 </w:t>
      </w:r>
      <w:proofErr w:type="spellStart"/>
      <w:r>
        <w:rPr>
          <w:rFonts w:ascii="Arial" w:hAnsi="Arial" w:cs="Arial"/>
          <w:b/>
          <w:sz w:val="24"/>
          <w:szCs w:val="24"/>
        </w:rPr>
        <w:t>pts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BA31DA" w:rsidRDefault="00BA31DA" w:rsidP="000273F4">
      <w:pPr>
        <w:rPr>
          <w:rFonts w:ascii="Arial" w:hAnsi="Arial" w:cs="Arial"/>
          <w:b/>
          <w:sz w:val="24"/>
          <w:szCs w:val="24"/>
        </w:rPr>
      </w:pPr>
      <w:r w:rsidRPr="00BA31DA">
        <w:rPr>
          <w:rFonts w:ascii="Arial" w:hAnsi="Arial" w:cs="Arial"/>
          <w:b/>
          <w:sz w:val="24"/>
          <w:szCs w:val="24"/>
        </w:rPr>
        <w:t>Subtítulos o títulos intermedios</w:t>
      </w:r>
    </w:p>
    <w:p w:rsidR="00BA31DA" w:rsidRDefault="00BA31DA" w:rsidP="000273F4">
      <w:pPr>
        <w:rPr>
          <w:rFonts w:ascii="Arial" w:hAnsi="Arial" w:cs="Arial"/>
          <w:b/>
          <w:sz w:val="24"/>
          <w:szCs w:val="24"/>
        </w:rPr>
      </w:pPr>
      <w:r w:rsidRPr="00BA31DA">
        <w:rPr>
          <w:rFonts w:ascii="Arial" w:hAnsi="Arial" w:cs="Arial"/>
          <w:b/>
          <w:sz w:val="24"/>
          <w:szCs w:val="24"/>
        </w:rPr>
        <w:t xml:space="preserve">INTRODUCCIÓN: Justificación de la elección del tema y la importancia teórica o práctica del mismo (enuncie las hipótesis o los objetivos del trabajo) en fuente tamaño </w:t>
      </w:r>
    </w:p>
    <w:p w:rsidR="00BA31DA" w:rsidRDefault="00BA31DA" w:rsidP="000273F4">
      <w:pPr>
        <w:rPr>
          <w:rFonts w:ascii="Arial" w:hAnsi="Arial" w:cs="Arial"/>
          <w:b/>
          <w:sz w:val="24"/>
          <w:szCs w:val="24"/>
        </w:rPr>
      </w:pPr>
      <w:r w:rsidRPr="00BA31DA">
        <w:rPr>
          <w:rFonts w:ascii="Arial" w:hAnsi="Arial" w:cs="Arial"/>
          <w:b/>
          <w:sz w:val="24"/>
          <w:szCs w:val="24"/>
        </w:rPr>
        <w:t xml:space="preserve">METODOLOGÍA empleada tanto en la adquisición como en el tratamiento de los datos (describir como se llevó a cabo la experiencia). </w:t>
      </w:r>
    </w:p>
    <w:p w:rsidR="00BA31DA" w:rsidRDefault="00BA31DA" w:rsidP="000273F4">
      <w:pPr>
        <w:rPr>
          <w:rFonts w:ascii="Arial" w:hAnsi="Arial" w:cs="Arial"/>
          <w:b/>
          <w:sz w:val="24"/>
          <w:szCs w:val="24"/>
        </w:rPr>
      </w:pPr>
      <w:r w:rsidRPr="00BA31DA">
        <w:rPr>
          <w:rFonts w:ascii="Arial" w:hAnsi="Arial" w:cs="Arial"/>
          <w:b/>
          <w:sz w:val="24"/>
          <w:szCs w:val="24"/>
        </w:rPr>
        <w:t>RESULTADOS obtenidos dentro de la fase experiment</w:t>
      </w:r>
      <w:r>
        <w:rPr>
          <w:rFonts w:ascii="Arial" w:hAnsi="Arial" w:cs="Arial"/>
          <w:b/>
          <w:sz w:val="24"/>
          <w:szCs w:val="24"/>
        </w:rPr>
        <w:t xml:space="preserve">al.  </w:t>
      </w:r>
      <w:r w:rsidRPr="00BA31DA">
        <w:rPr>
          <w:rFonts w:ascii="Arial" w:hAnsi="Arial" w:cs="Arial"/>
          <w:b/>
          <w:sz w:val="24"/>
          <w:szCs w:val="24"/>
        </w:rPr>
        <w:t xml:space="preserve"> CONCLUSIONES  </w:t>
      </w:r>
    </w:p>
    <w:p w:rsidR="00BA31DA" w:rsidRDefault="00BA31DA" w:rsidP="000273F4">
      <w:pPr>
        <w:rPr>
          <w:rFonts w:ascii="Arial" w:hAnsi="Arial" w:cs="Arial"/>
          <w:b/>
          <w:sz w:val="24"/>
          <w:szCs w:val="24"/>
        </w:rPr>
      </w:pPr>
      <w:r w:rsidRPr="00BA31DA">
        <w:rPr>
          <w:rFonts w:ascii="Arial" w:hAnsi="Arial" w:cs="Arial"/>
          <w:b/>
          <w:sz w:val="24"/>
          <w:szCs w:val="24"/>
        </w:rPr>
        <w:t>REFERENCIA</w:t>
      </w:r>
      <w:r>
        <w:rPr>
          <w:rFonts w:ascii="Arial" w:hAnsi="Arial" w:cs="Arial"/>
          <w:b/>
          <w:sz w:val="24"/>
          <w:szCs w:val="24"/>
        </w:rPr>
        <w:t>S</w:t>
      </w:r>
    </w:p>
    <w:p w:rsidR="00BA31DA" w:rsidRDefault="00BA31DA" w:rsidP="000273F4">
      <w:pPr>
        <w:rPr>
          <w:rFonts w:ascii="Arial" w:hAnsi="Arial" w:cs="Arial"/>
          <w:b/>
          <w:sz w:val="24"/>
          <w:szCs w:val="24"/>
        </w:rPr>
      </w:pPr>
    </w:p>
    <w:p w:rsidR="000273F4" w:rsidRDefault="000273F4" w:rsidP="00027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Pago de inscripción </w:t>
      </w:r>
      <w:r w:rsidR="005B749C">
        <w:rPr>
          <w:rFonts w:ascii="Arial" w:hAnsi="Arial" w:cs="Arial"/>
          <w:b/>
          <w:sz w:val="24"/>
          <w:szCs w:val="24"/>
        </w:rPr>
        <w:t>tarifa reducida</w:t>
      </w:r>
      <w:r w:rsidR="00BA31D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86BDA">
        <w:rPr>
          <w:rFonts w:ascii="Arial" w:hAnsi="Arial" w:cs="Arial"/>
          <w:b/>
          <w:sz w:val="24"/>
          <w:szCs w:val="24"/>
        </w:rPr>
        <w:t xml:space="preserve">a partir del </w:t>
      </w:r>
      <w:r>
        <w:rPr>
          <w:rFonts w:ascii="Arial" w:hAnsi="Arial" w:cs="Arial"/>
          <w:b/>
          <w:sz w:val="24"/>
          <w:szCs w:val="24"/>
        </w:rPr>
        <w:t xml:space="preserve">  20</w:t>
      </w:r>
      <w:r w:rsidR="00086BDA">
        <w:rPr>
          <w:rFonts w:ascii="Arial" w:hAnsi="Arial" w:cs="Arial"/>
          <w:b/>
          <w:sz w:val="24"/>
          <w:szCs w:val="24"/>
        </w:rPr>
        <w:t xml:space="preserve"> al 30 de octubre</w:t>
      </w:r>
      <w:r>
        <w:rPr>
          <w:rFonts w:ascii="Arial" w:hAnsi="Arial" w:cs="Arial"/>
          <w:b/>
          <w:sz w:val="24"/>
          <w:szCs w:val="24"/>
        </w:rPr>
        <w:t xml:space="preserve"> de 2018</w:t>
      </w:r>
    </w:p>
    <w:p w:rsidR="00BA31DA" w:rsidRDefault="00BA31DA" w:rsidP="00027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Programación del 10 al 20 de noviembre.</w:t>
      </w:r>
    </w:p>
    <w:p w:rsidR="000273F4" w:rsidRDefault="0048642A" w:rsidP="00027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Realización del Coloquio:   26 </w:t>
      </w:r>
      <w:r w:rsidR="000273F4">
        <w:rPr>
          <w:rFonts w:ascii="Arial" w:hAnsi="Arial" w:cs="Arial"/>
          <w:b/>
          <w:sz w:val="24"/>
          <w:szCs w:val="24"/>
        </w:rPr>
        <w:t xml:space="preserve">y </w:t>
      </w:r>
      <w:r>
        <w:rPr>
          <w:rFonts w:ascii="Arial" w:hAnsi="Arial" w:cs="Arial"/>
          <w:b/>
          <w:sz w:val="24"/>
          <w:szCs w:val="24"/>
        </w:rPr>
        <w:t>2</w:t>
      </w:r>
      <w:r w:rsidR="00BA31DA">
        <w:rPr>
          <w:rFonts w:ascii="Arial" w:hAnsi="Arial" w:cs="Arial"/>
          <w:b/>
          <w:sz w:val="24"/>
          <w:szCs w:val="24"/>
        </w:rPr>
        <w:t xml:space="preserve">7 de </w:t>
      </w:r>
      <w:r>
        <w:rPr>
          <w:rFonts w:ascii="Arial" w:hAnsi="Arial" w:cs="Arial"/>
          <w:b/>
          <w:sz w:val="24"/>
          <w:szCs w:val="24"/>
        </w:rPr>
        <w:t>noviembre</w:t>
      </w:r>
      <w:r w:rsidR="00BA31DA">
        <w:rPr>
          <w:rFonts w:ascii="Arial" w:hAnsi="Arial" w:cs="Arial"/>
          <w:b/>
          <w:sz w:val="24"/>
          <w:szCs w:val="24"/>
        </w:rPr>
        <w:t xml:space="preserve"> </w:t>
      </w:r>
      <w:r w:rsidR="000273F4">
        <w:rPr>
          <w:rFonts w:ascii="Arial" w:hAnsi="Arial" w:cs="Arial"/>
          <w:b/>
          <w:sz w:val="24"/>
          <w:szCs w:val="24"/>
        </w:rPr>
        <w:t>de 2018.</w:t>
      </w:r>
    </w:p>
    <w:p w:rsidR="009900B0" w:rsidRDefault="009900B0" w:rsidP="009900B0">
      <w:pPr>
        <w:jc w:val="both"/>
        <w:rPr>
          <w:rFonts w:ascii="Arial" w:hAnsi="Arial" w:cs="Arial"/>
          <w:b/>
          <w:sz w:val="24"/>
          <w:szCs w:val="24"/>
        </w:rPr>
      </w:pPr>
    </w:p>
    <w:p w:rsidR="009900B0" w:rsidRDefault="009900B0" w:rsidP="008A3A6F">
      <w:pPr>
        <w:jc w:val="center"/>
        <w:rPr>
          <w:rFonts w:ascii="Arial" w:hAnsi="Arial" w:cs="Arial"/>
          <w:b/>
          <w:sz w:val="24"/>
          <w:szCs w:val="24"/>
        </w:rPr>
      </w:pPr>
    </w:p>
    <w:p w:rsidR="00256075" w:rsidRDefault="00256075" w:rsidP="008A3A6F">
      <w:pPr>
        <w:jc w:val="center"/>
        <w:rPr>
          <w:rFonts w:ascii="Arial" w:hAnsi="Arial" w:cs="Arial"/>
          <w:b/>
          <w:sz w:val="24"/>
          <w:szCs w:val="24"/>
        </w:rPr>
      </w:pPr>
    </w:p>
    <w:p w:rsidR="000C42F4" w:rsidRPr="000C42F4" w:rsidRDefault="000C42F4" w:rsidP="000C42F4">
      <w:pPr>
        <w:jc w:val="both"/>
        <w:rPr>
          <w:rFonts w:ascii="Arial" w:hAnsi="Arial" w:cs="Arial"/>
          <w:b/>
          <w:sz w:val="24"/>
          <w:szCs w:val="24"/>
        </w:rPr>
      </w:pPr>
    </w:p>
    <w:sectPr w:rsidR="000C42F4" w:rsidRPr="000C42F4" w:rsidSect="00B4197D">
      <w:headerReference w:type="default" r:id="rId8"/>
      <w:footerReference w:type="default" r:id="rId9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23" w:rsidRDefault="00300523" w:rsidP="00A54EDC">
      <w:pPr>
        <w:spacing w:after="0" w:line="240" w:lineRule="auto"/>
      </w:pPr>
      <w:r>
        <w:separator/>
      </w:r>
    </w:p>
  </w:endnote>
  <w:endnote w:type="continuationSeparator" w:id="0">
    <w:p w:rsidR="00300523" w:rsidRDefault="00300523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2A" w:rsidRDefault="0048642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652F3D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8642A" w:rsidRPr="001B7878" w:rsidRDefault="0048642A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48642A" w:rsidRPr="001B7878" w:rsidRDefault="0048642A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8642A" w:rsidRPr="006F614E" w:rsidRDefault="0048642A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CC668B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5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48642A" w:rsidRPr="006F614E" w:rsidRDefault="0048642A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CC668B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5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C5143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3FE8E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1B9839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23" w:rsidRDefault="00300523" w:rsidP="00A54EDC">
      <w:pPr>
        <w:spacing w:after="0" w:line="240" w:lineRule="auto"/>
      </w:pPr>
      <w:r>
        <w:separator/>
      </w:r>
    </w:p>
  </w:footnote>
  <w:footnote w:type="continuationSeparator" w:id="0">
    <w:p w:rsidR="00300523" w:rsidRDefault="00300523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2A" w:rsidRDefault="0048642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1F585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8642A" w:rsidRDefault="0048642A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48642A" w:rsidRPr="005F6C6E" w:rsidRDefault="0048642A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48642A" w:rsidRPr="006F614E" w:rsidRDefault="0048642A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48642A" w:rsidRDefault="0048642A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48642A" w:rsidRPr="005F6C6E" w:rsidRDefault="0048642A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48642A" w:rsidRPr="006F614E" w:rsidRDefault="0048642A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15ED3"/>
    <w:multiLevelType w:val="hybridMultilevel"/>
    <w:tmpl w:val="EDEAE7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5A9"/>
    <w:multiLevelType w:val="hybridMultilevel"/>
    <w:tmpl w:val="F29010D8"/>
    <w:lvl w:ilvl="0" w:tplc="9664194E">
      <w:start w:val="1"/>
      <w:numFmt w:val="bullet"/>
      <w:pStyle w:val="T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3274B"/>
    <w:multiLevelType w:val="multilevel"/>
    <w:tmpl w:val="9C5AB1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C7965"/>
    <w:multiLevelType w:val="multilevel"/>
    <w:tmpl w:val="F3A00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90F54"/>
    <w:multiLevelType w:val="hybridMultilevel"/>
    <w:tmpl w:val="401A9C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7"/>
  </w:num>
  <w:num w:numId="9">
    <w:abstractNumId w:val="12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13"/>
  </w:num>
  <w:num w:numId="16">
    <w:abstractNumId w:val="2"/>
  </w:num>
  <w:num w:numId="17">
    <w:abstractNumId w:val="18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073F0"/>
    <w:rsid w:val="0001038E"/>
    <w:rsid w:val="00017A8C"/>
    <w:rsid w:val="00023867"/>
    <w:rsid w:val="000247DB"/>
    <w:rsid w:val="000273F4"/>
    <w:rsid w:val="00030266"/>
    <w:rsid w:val="000419C2"/>
    <w:rsid w:val="00050B85"/>
    <w:rsid w:val="00057229"/>
    <w:rsid w:val="00057AAE"/>
    <w:rsid w:val="00061389"/>
    <w:rsid w:val="00066270"/>
    <w:rsid w:val="00076364"/>
    <w:rsid w:val="000764A0"/>
    <w:rsid w:val="00086BDA"/>
    <w:rsid w:val="000911C6"/>
    <w:rsid w:val="00092816"/>
    <w:rsid w:val="000964B0"/>
    <w:rsid w:val="000C42F4"/>
    <w:rsid w:val="000C5573"/>
    <w:rsid w:val="000C58F8"/>
    <w:rsid w:val="000C7BFE"/>
    <w:rsid w:val="000E2DEB"/>
    <w:rsid w:val="000F11A5"/>
    <w:rsid w:val="0013595A"/>
    <w:rsid w:val="001436EE"/>
    <w:rsid w:val="0016226E"/>
    <w:rsid w:val="00163D71"/>
    <w:rsid w:val="0017716C"/>
    <w:rsid w:val="001B7878"/>
    <w:rsid w:val="001C40E1"/>
    <w:rsid w:val="001C6712"/>
    <w:rsid w:val="001D4C9C"/>
    <w:rsid w:val="001E111D"/>
    <w:rsid w:val="001E2E90"/>
    <w:rsid w:val="001E36E9"/>
    <w:rsid w:val="001F0DC4"/>
    <w:rsid w:val="001F6011"/>
    <w:rsid w:val="002038D7"/>
    <w:rsid w:val="00226D04"/>
    <w:rsid w:val="002329B7"/>
    <w:rsid w:val="002363D7"/>
    <w:rsid w:val="0023754E"/>
    <w:rsid w:val="00256075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7468"/>
    <w:rsid w:val="002D1AB3"/>
    <w:rsid w:val="002D1B84"/>
    <w:rsid w:val="002E6051"/>
    <w:rsid w:val="002F75CD"/>
    <w:rsid w:val="00300523"/>
    <w:rsid w:val="00307B45"/>
    <w:rsid w:val="0033790B"/>
    <w:rsid w:val="003633B1"/>
    <w:rsid w:val="00366BAC"/>
    <w:rsid w:val="00367177"/>
    <w:rsid w:val="00371FCE"/>
    <w:rsid w:val="00377D01"/>
    <w:rsid w:val="003837A1"/>
    <w:rsid w:val="00391720"/>
    <w:rsid w:val="003B0EC3"/>
    <w:rsid w:val="003B1EB3"/>
    <w:rsid w:val="003B791C"/>
    <w:rsid w:val="003C5E01"/>
    <w:rsid w:val="003D3448"/>
    <w:rsid w:val="003E2FA3"/>
    <w:rsid w:val="003E4757"/>
    <w:rsid w:val="003F5445"/>
    <w:rsid w:val="004172CE"/>
    <w:rsid w:val="00417AFB"/>
    <w:rsid w:val="0043051D"/>
    <w:rsid w:val="00452A7F"/>
    <w:rsid w:val="0045643F"/>
    <w:rsid w:val="00462D06"/>
    <w:rsid w:val="00462E18"/>
    <w:rsid w:val="0047130D"/>
    <w:rsid w:val="00482094"/>
    <w:rsid w:val="0048642A"/>
    <w:rsid w:val="00487619"/>
    <w:rsid w:val="004A3849"/>
    <w:rsid w:val="004D66CD"/>
    <w:rsid w:val="004D7F79"/>
    <w:rsid w:val="004E0206"/>
    <w:rsid w:val="004E587A"/>
    <w:rsid w:val="004F575F"/>
    <w:rsid w:val="00531DBD"/>
    <w:rsid w:val="00536DC1"/>
    <w:rsid w:val="00546B23"/>
    <w:rsid w:val="0058013D"/>
    <w:rsid w:val="005818E5"/>
    <w:rsid w:val="0058462A"/>
    <w:rsid w:val="005903DF"/>
    <w:rsid w:val="005940BD"/>
    <w:rsid w:val="0059659F"/>
    <w:rsid w:val="005A042B"/>
    <w:rsid w:val="005B749C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225C"/>
    <w:rsid w:val="00697364"/>
    <w:rsid w:val="006B22B8"/>
    <w:rsid w:val="006C04E4"/>
    <w:rsid w:val="006E157C"/>
    <w:rsid w:val="006E7CEC"/>
    <w:rsid w:val="006F614E"/>
    <w:rsid w:val="006F637D"/>
    <w:rsid w:val="00704DBF"/>
    <w:rsid w:val="00706004"/>
    <w:rsid w:val="00706159"/>
    <w:rsid w:val="00707398"/>
    <w:rsid w:val="00711077"/>
    <w:rsid w:val="00711DB6"/>
    <w:rsid w:val="00714783"/>
    <w:rsid w:val="007271A1"/>
    <w:rsid w:val="00737B06"/>
    <w:rsid w:val="0075253D"/>
    <w:rsid w:val="00761ABC"/>
    <w:rsid w:val="007749B4"/>
    <w:rsid w:val="007869D4"/>
    <w:rsid w:val="007937EA"/>
    <w:rsid w:val="007A410F"/>
    <w:rsid w:val="007B7C29"/>
    <w:rsid w:val="007C130E"/>
    <w:rsid w:val="007D0DB2"/>
    <w:rsid w:val="007E57C2"/>
    <w:rsid w:val="007E5DAA"/>
    <w:rsid w:val="007F052A"/>
    <w:rsid w:val="007F36FE"/>
    <w:rsid w:val="007F46AA"/>
    <w:rsid w:val="007F6757"/>
    <w:rsid w:val="00803D95"/>
    <w:rsid w:val="00806389"/>
    <w:rsid w:val="0083409B"/>
    <w:rsid w:val="008345C1"/>
    <w:rsid w:val="00841BA2"/>
    <w:rsid w:val="00847ECD"/>
    <w:rsid w:val="008644BE"/>
    <w:rsid w:val="0087712D"/>
    <w:rsid w:val="00881027"/>
    <w:rsid w:val="00881382"/>
    <w:rsid w:val="00881DB4"/>
    <w:rsid w:val="0089659B"/>
    <w:rsid w:val="008A35F6"/>
    <w:rsid w:val="008A3A6F"/>
    <w:rsid w:val="008B5CEF"/>
    <w:rsid w:val="008D2B1D"/>
    <w:rsid w:val="008D5D0F"/>
    <w:rsid w:val="008E36E7"/>
    <w:rsid w:val="008E7C99"/>
    <w:rsid w:val="008F4FB4"/>
    <w:rsid w:val="00901300"/>
    <w:rsid w:val="00902CA9"/>
    <w:rsid w:val="0092471B"/>
    <w:rsid w:val="00931C15"/>
    <w:rsid w:val="009453AC"/>
    <w:rsid w:val="0094621A"/>
    <w:rsid w:val="00947F2B"/>
    <w:rsid w:val="00950B71"/>
    <w:rsid w:val="00972EB8"/>
    <w:rsid w:val="00976BA7"/>
    <w:rsid w:val="009900B0"/>
    <w:rsid w:val="00991495"/>
    <w:rsid w:val="009C4509"/>
    <w:rsid w:val="009D2782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3E8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E19A9"/>
    <w:rsid w:val="00AF36E5"/>
    <w:rsid w:val="00AF47E9"/>
    <w:rsid w:val="00B13034"/>
    <w:rsid w:val="00B21256"/>
    <w:rsid w:val="00B24B73"/>
    <w:rsid w:val="00B32A45"/>
    <w:rsid w:val="00B4197D"/>
    <w:rsid w:val="00B475BB"/>
    <w:rsid w:val="00B502F3"/>
    <w:rsid w:val="00B61ECD"/>
    <w:rsid w:val="00B6738E"/>
    <w:rsid w:val="00B7376C"/>
    <w:rsid w:val="00B91D35"/>
    <w:rsid w:val="00B97143"/>
    <w:rsid w:val="00BA31DA"/>
    <w:rsid w:val="00BA4910"/>
    <w:rsid w:val="00BB019B"/>
    <w:rsid w:val="00BB410B"/>
    <w:rsid w:val="00BB4610"/>
    <w:rsid w:val="00BB4EC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1CAE"/>
    <w:rsid w:val="00C33B6F"/>
    <w:rsid w:val="00C41136"/>
    <w:rsid w:val="00C47CC6"/>
    <w:rsid w:val="00C53994"/>
    <w:rsid w:val="00C73E9F"/>
    <w:rsid w:val="00C748C2"/>
    <w:rsid w:val="00C75877"/>
    <w:rsid w:val="00C77A0E"/>
    <w:rsid w:val="00CB0F0F"/>
    <w:rsid w:val="00CB4738"/>
    <w:rsid w:val="00CB6E84"/>
    <w:rsid w:val="00CB7EFE"/>
    <w:rsid w:val="00CC2683"/>
    <w:rsid w:val="00CC668B"/>
    <w:rsid w:val="00CD25DD"/>
    <w:rsid w:val="00CF552B"/>
    <w:rsid w:val="00D16DA2"/>
    <w:rsid w:val="00D21794"/>
    <w:rsid w:val="00D23465"/>
    <w:rsid w:val="00D2548B"/>
    <w:rsid w:val="00D416EB"/>
    <w:rsid w:val="00D633B2"/>
    <w:rsid w:val="00D71942"/>
    <w:rsid w:val="00D75667"/>
    <w:rsid w:val="00D75E63"/>
    <w:rsid w:val="00D80D03"/>
    <w:rsid w:val="00D878E2"/>
    <w:rsid w:val="00D91621"/>
    <w:rsid w:val="00D971E3"/>
    <w:rsid w:val="00DA07C5"/>
    <w:rsid w:val="00DA4BD5"/>
    <w:rsid w:val="00DD75D2"/>
    <w:rsid w:val="00DD76FC"/>
    <w:rsid w:val="00DE0190"/>
    <w:rsid w:val="00DF7392"/>
    <w:rsid w:val="00E11282"/>
    <w:rsid w:val="00E12951"/>
    <w:rsid w:val="00E160D0"/>
    <w:rsid w:val="00E259CC"/>
    <w:rsid w:val="00E31A8B"/>
    <w:rsid w:val="00E31ABC"/>
    <w:rsid w:val="00E343DD"/>
    <w:rsid w:val="00E3490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3EF7"/>
    <w:rsid w:val="00EC71B0"/>
    <w:rsid w:val="00ED502F"/>
    <w:rsid w:val="00EE0356"/>
    <w:rsid w:val="00EF2911"/>
    <w:rsid w:val="00F02271"/>
    <w:rsid w:val="00F07095"/>
    <w:rsid w:val="00F1154F"/>
    <w:rsid w:val="00F12E0E"/>
    <w:rsid w:val="00F31DAF"/>
    <w:rsid w:val="00F3274F"/>
    <w:rsid w:val="00F33968"/>
    <w:rsid w:val="00F3587C"/>
    <w:rsid w:val="00F3625C"/>
    <w:rsid w:val="00F423C7"/>
    <w:rsid w:val="00F42656"/>
    <w:rsid w:val="00F5347D"/>
    <w:rsid w:val="00F564C5"/>
    <w:rsid w:val="00F93CE7"/>
    <w:rsid w:val="00FE66FA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."/>
  <w:listSeparator w:val=","/>
  <w14:docId w14:val="4F9B0223"/>
  <w15:docId w15:val="{ADF04445-CE77-4FA9-B99C-A3925295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E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D76FC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DD76FC"/>
    <w:pPr>
      <w:keepNext/>
      <w:numPr>
        <w:numId w:val="16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7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D76FC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D76FC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DD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D7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377D01"/>
    <w:pPr>
      <w:spacing w:after="160" w:line="360" w:lineRule="auto"/>
      <w:ind w:firstLine="851"/>
      <w:jc w:val="both"/>
    </w:pPr>
    <w:rPr>
      <w:rFonts w:ascii="Times New Roman" w:eastAsiaTheme="minorHAnsi" w:hAnsi="Times New Roman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7D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Gom96</b:Tag>
    <b:SourceType>Book</b:SourceType>
    <b:Guid>{E544A99C-DCB3-43CA-9CB2-D2EA786E5786}</b:Guid>
    <b:Title>Metodología de la Investigación Cualitativa</b:Title>
    <b:Year>1996</b:Year>
    <b:Author>
      <b:Author>
        <b:NameList>
          <b:Person>
            <b:Last>Goméz</b:Last>
            <b:First>Gregorio</b:First>
            <b:Middle>Rodríguez</b:Middle>
          </b:Person>
          <b:Person>
            <b:Last> Gil Flores</b:Last>
            <b:First>Javier</b:First>
          </b:Person>
          <b:Person>
            <b:Last> García Jiménez</b:Last>
            <b:First>Eduardo</b:First>
          </b:Person>
        </b:NameList>
      </b:Author>
    </b:Author>
    <b:City>málaga</b:City>
    <b:Publisher>Aljibe</b:Publisher>
    <b:RefOrder>2</b:RefOrder>
  </b:Source>
  <b:Source>
    <b:Tag>Cin13</b:Tag>
    <b:SourceType>JournalArticle</b:SourceType>
    <b:Guid>{6C547443-3FA7-4E52-B35E-40DF70885DBF}</b:Guid>
    <b:Title>la práctica docente y la resalidad en el aula </b:Title>
    <b:Year>2013</b:Year>
    <b:Author>
      <b:Author>
        <b:NameList>
          <b:Person>
            <b:Last>Naranjo</b:Last>
            <b:First>Cindy</b:First>
            <b:Middle>Vanessa Betancourth</b:Middle>
          </b:Person>
        </b:NameList>
      </b:Author>
    </b:Author>
    <b:JournalName>Criterios</b:JournalName>
    <b:Pages>101-118</b:Pages>
    <b:RefOrder>3</b:RefOrder>
  </b:Source>
  <b:Source>
    <b:Tag>Mur071</b:Tag>
    <b:SourceType>Book</b:SourceType>
    <b:Guid>{81412D4A-2080-486F-80BA-3E15AE9FCD07}</b:Guid>
    <b:Title>Texto sociolingüística </b:Title>
    <b:Year>2007</b:Year>
    <b:Author>
      <b:Author>
        <b:NameList>
          <b:Person>
            <b:Last>Muro</b:Last>
            <b:First>Alexandra</b:First>
            <b:Middle>Álvares</b:Middle>
          </b:Person>
        </b:NameList>
      </b:Author>
    </b:Author>
    <b:City>Venezuela </b:City>
    <b:Publisher>Venezolana </b:Publisher>
    <b:RefOrder>7</b:RefOrder>
  </b:Source>
  <b:Source>
    <b:Tag>Bon09</b:Tag>
    <b:SourceType>Book</b:SourceType>
    <b:Guid>{233E05FF-6944-49F2-90D0-27DA0F7265BE}</b:Guid>
    <b:Title>La investigación. Aproximaciones a la construcción del conocimiento científico</b:Title>
    <b:Year>2009</b:Year>
    <b:City>Colombia </b:City>
    <b:Publisher>Alfaomega </b:Publisher>
    <b:Author>
      <b:Author>
        <b:NameList>
          <b:Person>
            <b:Last>Bonilla Castro</b:Last>
            <b:First>E.</b:First>
          </b:Person>
          <b:Person>
            <b:Last>Hustado Prieto</b:Last>
            <b:First>J.</b:First>
          </b:Person>
          <b:Person>
            <b:Last>Jaramillo Herrera </b:Last>
            <b:First>C.</b:First>
          </b:Person>
        </b:NameList>
      </b:Author>
    </b:Author>
    <b:RefOrder>1</b:RefOrder>
  </b:Source>
  <b:Source>
    <b:Tag>Sán10</b:Tag>
    <b:SourceType>Book</b:SourceType>
    <b:Guid>{7942FD4F-BC74-4500-A8DD-DB6AF3085A70}</b:Guid>
    <b:Author>
      <b:Author>
        <b:NameList>
          <b:Person>
            <b:Last>Sánches Upegüi</b:Last>
            <b:First>A.</b:First>
          </b:Person>
        </b:NameList>
      </b:Author>
    </b:Author>
    <b:Title>Introducción: ¿qué es caracterizar?</b:Title>
    <b:Year>2010</b:Year>
    <b:City>Medellín</b:City>
    <b:Publisher>Fundación universitaria católica del norte</b:Publisher>
    <b:RefOrder>8</b:RefOrder>
  </b:Source>
  <b:Source>
    <b:Tag>Str02</b:Tag>
    <b:SourceType>Book</b:SourceType>
    <b:Guid>{A42AE419-C1BC-421B-8E9B-DB47B922E26C}</b:Guid>
    <b:Title>Bases de la investigación cualitativa. Técnicas y procedimientos para desarrollar la teoría fundamentada.</b:Title>
    <b:Year>2002</b:Year>
    <b:City>Medellín </b:City>
    <b:Publisher>Universidad de antioquia </b:Publisher>
    <b:Author>
      <b:Author>
        <b:NameList>
          <b:Person>
            <b:Last>Strauss</b:Last>
            <b:First>A.</b:First>
          </b:Person>
          <b:Person>
            <b:Last>Corbin </b:Last>
            <b:First>J.</b:First>
          </b:Person>
        </b:NameList>
      </b:Author>
    </b:Author>
    <b:RefOrder>9</b:RefOrder>
  </b:Source>
  <b:Source>
    <b:Tag>Rod96</b:Tag>
    <b:SourceType>Book</b:SourceType>
    <b:Guid>{2FF965E4-49C9-46D0-9278-24EA7EE645FD}</b:Guid>
    <b:Title>Metodología de la investigación cualitativa</b:Title>
    <b:Year>1996</b:Year>
    <b:City>España</b:City>
    <b:Publisher>Ediciones Algibe</b:Publisher>
    <b:Author>
      <b:Author>
        <b:NameList>
          <b:Person>
            <b:Last>Rodríguez</b:Last>
            <b:First>Gregorio </b:First>
          </b:Person>
          <b:Person>
            <b:Last>Gil</b:Last>
            <b:First>Javier </b:First>
          </b:Person>
          <b:Person>
            <b:Last>García </b:Last>
            <b:First>Eduardo</b:First>
          </b:Person>
        </b:NameList>
      </b:Author>
    </b:Author>
    <b:Pages>Capítulo II</b:Pages>
    <b:RefOrder>4</b:RefOrder>
  </b:Source>
  <b:Source>
    <b:Tag>Min14</b:Tag>
    <b:SourceType>InternetSite</b:SourceType>
    <b:Guid>{EC3A0584-F3FA-4124-B773-9A65A8C87EC9}</b:Guid>
    <b:Title>MINEDUCACIÓN</b:Title>
    <b:Year>2014</b:Year>
    <b:Author>
      <b:Author>
        <b:NameList>
          <b:Person>
            <b:Last>MEN</b:Last>
          </b:Person>
        </b:NameList>
      </b:Author>
    </b:Author>
    <b:Month>09</b:Month>
    <b:Day>25</b:Day>
    <b:URL>http://www.mineducacion.gov.co/1621/w3-propertyvalue-48466.html</b:URL>
    <b:RefOrder>5</b:RefOrder>
  </b:Source>
  <b:Source>
    <b:Tag>Mar05</b:Tag>
    <b:SourceType>Book</b:SourceType>
    <b:Guid>{EA03FE40-12A7-497E-B399-68BDF5C308FF}</b:Guid>
    <b:Title>TEORIA DEL CONSTRUCTIVISMO SOCIAL DE LEV VYGOTSKY EN COMPARACIÓN CON LA TEORIA JEAN PIAGET.</b:Title>
    <b:Year>2005</b:Year>
    <b:Author>
      <b:Author>
        <b:NameList>
          <b:Person>
            <b:Last>Payer</b:Last>
            <b:First>Mariangeles</b:First>
          </b:Person>
        </b:NameList>
      </b:Author>
    </b:Author>
    <b:City>Caracas</b:City>
    <b:Publisher>UNIVERSIDAD CENTRAL DE VENEZUELA</b:Publisher>
    <b:RefOrder>6</b:RefOrder>
  </b:Source>
</b:Sources>
</file>

<file path=customXml/itemProps1.xml><?xml version="1.0" encoding="utf-8"?>
<ds:datastoreItem xmlns:ds="http://schemas.openxmlformats.org/officeDocument/2006/customXml" ds:itemID="{F9484044-12CF-47DD-BD21-966C3D3D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RuNee</cp:lastModifiedBy>
  <cp:revision>6</cp:revision>
  <cp:lastPrinted>2017-03-09T16:53:00Z</cp:lastPrinted>
  <dcterms:created xsi:type="dcterms:W3CDTF">2018-08-28T20:15:00Z</dcterms:created>
  <dcterms:modified xsi:type="dcterms:W3CDTF">2018-09-11T19:56:00Z</dcterms:modified>
</cp:coreProperties>
</file>