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089" w:rsidRDefault="008F0089" w:rsidP="002D0998">
      <w:pPr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F0089" w:rsidRDefault="008F0089" w:rsidP="008F0089">
      <w:pPr>
        <w:jc w:val="both"/>
      </w:pPr>
      <w:r>
        <w:rPr>
          <w:rFonts w:ascii="Arial" w:hAnsi="Arial" w:cs="Arial"/>
          <w:i/>
          <w:iCs/>
          <w:color w:val="000000"/>
          <w:sz w:val="24"/>
          <w:szCs w:val="24"/>
        </w:rPr>
        <w:t>La oficina de Comunicación y Prensa de la Universidad de Pamplona, el primer semestre de 2020 recibió semanalmente cerca de 80 solicitudes de todo tipo relacionadas con los servicios que la misma presta a la comunidad académica, para un promedio 320 al mes en donde el 10% se trasladaron a otras dependencias por no ser temas de su competencia, a ninguna se le negó el acceso a la información que en su momento requirieron. El tiempo de respuesta fue de 24 horas.</w:t>
      </w:r>
      <w:bookmarkStart w:id="0" w:name="_GoBack"/>
      <w:bookmarkEnd w:id="0"/>
    </w:p>
    <w:sectPr w:rsidR="008F00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98"/>
    <w:rsid w:val="002905B1"/>
    <w:rsid w:val="002D0998"/>
    <w:rsid w:val="003F1FAA"/>
    <w:rsid w:val="008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B4723D"/>
  <w15:chartTrackingRefBased/>
  <w15:docId w15:val="{3A2240D1-A69C-41C6-B919-C97BC90C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2020-06-01T23:33:00Z</dcterms:created>
  <dcterms:modified xsi:type="dcterms:W3CDTF">2020-06-01T23:51:00Z</dcterms:modified>
</cp:coreProperties>
</file>