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40" w:rsidRPr="00216440" w:rsidRDefault="00216440" w:rsidP="00216440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es-CO"/>
        </w:rPr>
      </w:pPr>
      <w:bookmarkStart w:id="0" w:name="_GoBack"/>
      <w:bookmarkEnd w:id="0"/>
      <w:r w:rsidRPr="00216440">
        <w:rPr>
          <w:rFonts w:ascii="Segoe UI" w:eastAsia="Times New Roman" w:hAnsi="Segoe UI" w:cs="Segoe UI"/>
          <w:color w:val="333333"/>
          <w:sz w:val="32"/>
          <w:szCs w:val="32"/>
          <w:lang w:eastAsia="es-CO"/>
        </w:rPr>
        <w:t>Re: Socialización Capítulo 10 Reglamento</w:t>
      </w:r>
    </w:p>
    <w:p w:rsidR="00216440" w:rsidRPr="00216440" w:rsidRDefault="00216440" w:rsidP="00216440">
      <w:pPr>
        <w:shd w:val="clear" w:color="auto" w:fill="FF009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es-CO"/>
        </w:rPr>
      </w:pPr>
      <w:r w:rsidRPr="00216440">
        <w:rPr>
          <w:rFonts w:ascii="Segoe UI" w:eastAsia="Times New Roman" w:hAnsi="Segoe UI" w:cs="Segoe UI"/>
          <w:color w:val="FFFFFF"/>
          <w:sz w:val="30"/>
          <w:szCs w:val="30"/>
          <w:lang w:eastAsia="es-CO"/>
        </w:rPr>
        <w:t>CD</w:t>
      </w:r>
    </w:p>
    <w:p w:rsidR="00216440" w:rsidRPr="00216440" w:rsidRDefault="00216440" w:rsidP="00216440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</w:pPr>
      <w:r w:rsidRPr="00216440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>Control Interno Disciplinario</w:t>
      </w:r>
    </w:p>
    <w:p w:rsidR="00216440" w:rsidRPr="00216440" w:rsidRDefault="00216440" w:rsidP="002164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216440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216440" w:rsidRPr="00216440" w:rsidRDefault="00216440" w:rsidP="002164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216440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216440" w:rsidRPr="00216440" w:rsidRDefault="00216440" w:rsidP="00216440">
      <w:pPr>
        <w:shd w:val="clear" w:color="auto" w:fill="F4F9FD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216440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Responder a todos</w:t>
      </w:r>
      <w:r w:rsidRPr="00216440">
        <w:rPr>
          <w:rFonts w:ascii="Segoe UI" w:eastAsia="Times New Roman" w:hAnsi="Segoe UI" w:cs="Segoe UI"/>
          <w:color w:val="A6A6A6"/>
          <w:sz w:val="21"/>
          <w:szCs w:val="21"/>
          <w:lang w:eastAsia="es-CO"/>
        </w:rPr>
        <w:t>|</w:t>
      </w:r>
    </w:p>
    <w:p w:rsidR="00216440" w:rsidRPr="00216440" w:rsidRDefault="00216440" w:rsidP="00216440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216440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Hoy, 10:28 a.m.</w:t>
      </w:r>
    </w:p>
    <w:p w:rsidR="00216440" w:rsidRPr="00216440" w:rsidRDefault="00216440" w:rsidP="00216440">
      <w:pPr>
        <w:shd w:val="clear" w:color="auto" w:fill="FFFFFF"/>
        <w:spacing w:after="6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es-CO"/>
        </w:rPr>
      </w:pPr>
      <w:proofErr w:type="spellStart"/>
      <w:r w:rsidRPr="00216440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Vicerectoría</w:t>
      </w:r>
      <w:proofErr w:type="spellEnd"/>
      <w:r w:rsidRPr="00216440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 xml:space="preserve"> Académica</w:t>
      </w:r>
    </w:p>
    <w:p w:rsidR="00216440" w:rsidRPr="00216440" w:rsidRDefault="00216440" w:rsidP="002164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</w:pP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t>Buenos días, Dra. Laura, 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Dada la socialización nuevamente  del "Proyecto de Reglamento Disciplinario Estudiantil", del pasado viernes 10/11/17,  con  las distintas decanaturas, direcciones de Departamento y programa, y docentes de apoyo administrativo, dentro del alcance a los pliegos de petición estudiantil  acordado, amablemente, con el objeto de evidenciar dicha acción,  agradecemos se  nos allegue  copia del listado de asistencia del grupo participante al evento e informe correspondiente de la actividad.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Atentamente,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RUBÉN DARÍO CAICEDO GÉLVES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Director  Oficina de Control Interno Disciplinario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Universidad de Pamplona: "Formadores de líderes comprometidos con la región en la construcción de un nuevo país en paz"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¡Estoy Comprometido con la Acreditación Institucional!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Síganos en twitter: @</w:t>
      </w:r>
      <w:proofErr w:type="spellStart"/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t>unipamplona</w:t>
      </w:r>
      <w:proofErr w:type="spellEnd"/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Facebook: </w:t>
      </w:r>
      <w:hyperlink r:id="rId4" w:tgtFrame="_blank" w:history="1">
        <w:r w:rsidRPr="00216440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es-CO"/>
          </w:rPr>
          <w:t>www.facebook.com/unipamplona</w:t>
        </w:r>
      </w:hyperlink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proofErr w:type="spellStart"/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t>Youtube</w:t>
      </w:r>
      <w:proofErr w:type="spellEnd"/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t>: Videos Unipamplona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</w:r>
      <w:proofErr w:type="spellStart"/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t>Escuchénos</w:t>
      </w:r>
      <w:proofErr w:type="spellEnd"/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t xml:space="preserve"> en: 94.9 Radio Universidad de Pamplona y en 1.160 AM Radio San José de Cúcuta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Institución de Educación sujeta a Inspección y Vigilancia del Ministerio de Educación Nacional</w:t>
      </w:r>
      <w:r w:rsidRPr="00216440">
        <w:rPr>
          <w:rFonts w:ascii="Segoe UI" w:eastAsia="Times New Roman" w:hAnsi="Segoe UI" w:cs="Segoe UI"/>
          <w:color w:val="212121"/>
          <w:sz w:val="20"/>
          <w:szCs w:val="20"/>
          <w:lang w:eastAsia="es-CO"/>
        </w:rPr>
        <w:br/>
        <w:t>Antes de imprimir este documento piense si es necesario hacerlo:  El Medio Ambiente es responsabilidad de todos</w:t>
      </w:r>
    </w:p>
    <w:p w:rsidR="00D551A1" w:rsidRDefault="00D551A1"/>
    <w:sectPr w:rsidR="00D55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88"/>
    <w:rsid w:val="00216440"/>
    <w:rsid w:val="00617188"/>
    <w:rsid w:val="00C74C05"/>
    <w:rsid w:val="00D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B58FE3-DA9B-4F09-8291-E0CF01C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6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51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176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7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8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65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99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1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36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2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2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5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63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2916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unipamplo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Prensa Unipamplona</cp:lastModifiedBy>
  <cp:revision>2</cp:revision>
  <dcterms:created xsi:type="dcterms:W3CDTF">2018-03-01T15:06:00Z</dcterms:created>
  <dcterms:modified xsi:type="dcterms:W3CDTF">2018-03-01T15:06:00Z</dcterms:modified>
</cp:coreProperties>
</file>