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-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31"/>
        <w:gridCol w:w="969"/>
        <w:gridCol w:w="708"/>
        <w:gridCol w:w="851"/>
        <w:gridCol w:w="849"/>
        <w:gridCol w:w="710"/>
        <w:gridCol w:w="707"/>
        <w:gridCol w:w="2409"/>
        <w:gridCol w:w="1984"/>
      </w:tblGrid>
      <w:tr w:rsidR="002167E7" w:rsidRPr="00C25AC0" w:rsidTr="002167E7">
        <w:trPr>
          <w:trHeight w:val="611"/>
        </w:trPr>
        <w:tc>
          <w:tcPr>
            <w:tcW w:w="2149" w:type="dxa"/>
            <w:gridSpan w:val="3"/>
          </w:tcPr>
          <w:p w:rsidR="002167E7" w:rsidRPr="00C25AC0" w:rsidRDefault="002167E7" w:rsidP="002167E7">
            <w:pPr>
              <w:pStyle w:val="TableParagraph"/>
              <w:spacing w:before="169"/>
              <w:ind w:left="757" w:right="751"/>
              <w:jc w:val="center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FECHA</w:t>
            </w:r>
          </w:p>
        </w:tc>
        <w:tc>
          <w:tcPr>
            <w:tcW w:w="2528" w:type="dxa"/>
            <w:gridSpan w:val="3"/>
          </w:tcPr>
          <w:p w:rsidR="002167E7" w:rsidRPr="00C25AC0" w:rsidRDefault="002167E7" w:rsidP="002167E7">
            <w:pPr>
              <w:pStyle w:val="TableParagraph"/>
              <w:spacing w:before="169"/>
              <w:ind w:left="883" w:right="867"/>
              <w:jc w:val="center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pH (6-7)</w:t>
            </w:r>
          </w:p>
        </w:tc>
        <w:tc>
          <w:tcPr>
            <w:tcW w:w="2266" w:type="dxa"/>
            <w:gridSpan w:val="3"/>
          </w:tcPr>
          <w:p w:rsidR="002167E7" w:rsidRPr="00C25AC0" w:rsidRDefault="002167E7" w:rsidP="002167E7">
            <w:pPr>
              <w:pStyle w:val="TableParagraph"/>
              <w:spacing w:before="35"/>
              <w:ind w:left="536" w:right="328" w:hanging="178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CLORO RESIDUAL (0,2 - 1 mg/L)</w:t>
            </w:r>
          </w:p>
        </w:tc>
        <w:tc>
          <w:tcPr>
            <w:tcW w:w="2409" w:type="dxa"/>
            <w:vMerge w:val="restart"/>
          </w:tcPr>
          <w:p w:rsidR="002167E7" w:rsidRPr="00C25AC0" w:rsidRDefault="002167E7" w:rsidP="002167E7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:rsidR="002167E7" w:rsidRPr="00C25AC0" w:rsidRDefault="002167E7" w:rsidP="002167E7">
            <w:pPr>
              <w:pStyle w:val="TableParagraph"/>
              <w:ind w:left="450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OBSERVACIONES</w:t>
            </w:r>
          </w:p>
        </w:tc>
        <w:tc>
          <w:tcPr>
            <w:tcW w:w="1984" w:type="dxa"/>
            <w:vMerge w:val="restart"/>
          </w:tcPr>
          <w:p w:rsidR="00C25AC0" w:rsidRDefault="002167E7" w:rsidP="002167E7">
            <w:pPr>
              <w:pStyle w:val="TableParagraph"/>
              <w:spacing w:before="188"/>
              <w:ind w:left="360" w:right="316" w:firstLine="343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FIRMA</w:t>
            </w:r>
          </w:p>
          <w:p w:rsidR="002167E7" w:rsidRPr="00C25AC0" w:rsidRDefault="002167E7" w:rsidP="00C25AC0">
            <w:pPr>
              <w:pStyle w:val="TableParagraph"/>
              <w:spacing w:before="188"/>
              <w:ind w:right="316"/>
              <w:jc w:val="center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RESPONSABLE</w:t>
            </w: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spacing w:before="28" w:line="252" w:lineRule="exact"/>
              <w:ind w:left="194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DIA</w:t>
            </w: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spacing w:before="28" w:line="252" w:lineRule="exact"/>
              <w:ind w:left="156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MES</w:t>
            </w: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spacing w:before="28" w:line="252" w:lineRule="exact"/>
              <w:ind w:left="156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AÑO</w:t>
            </w: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spacing w:before="28" w:line="252" w:lineRule="exact"/>
              <w:ind w:left="181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VALOR</w:t>
            </w: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spacing w:before="28" w:line="252" w:lineRule="exact"/>
              <w:ind w:left="14"/>
              <w:jc w:val="center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spacing w:before="28" w:line="252" w:lineRule="exact"/>
              <w:ind w:left="269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N.C</w:t>
            </w: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spacing w:before="28" w:line="252" w:lineRule="exact"/>
              <w:ind w:left="121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VALOR</w:t>
            </w: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spacing w:before="28" w:line="252" w:lineRule="exact"/>
              <w:ind w:left="16"/>
              <w:jc w:val="center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spacing w:before="28" w:line="252" w:lineRule="exact"/>
              <w:ind w:left="199"/>
              <w:rPr>
                <w:rFonts w:ascii="Arial" w:hAnsi="Arial" w:cs="Arial"/>
                <w:sz w:val="18"/>
              </w:rPr>
            </w:pPr>
            <w:r w:rsidRPr="00C25AC0">
              <w:rPr>
                <w:rFonts w:ascii="Arial" w:hAnsi="Arial" w:cs="Arial"/>
                <w:sz w:val="18"/>
              </w:rPr>
              <w:t>N.C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2167E7" w:rsidRPr="00C25AC0" w:rsidRDefault="002167E7" w:rsidP="002167E7">
            <w:pPr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167E7" w:rsidRPr="00C25AC0" w:rsidRDefault="002167E7" w:rsidP="002167E7">
            <w:pPr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302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300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301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301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300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301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302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301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167E7" w:rsidRPr="00C25AC0" w:rsidTr="002167E7">
        <w:trPr>
          <w:trHeight w:val="299"/>
        </w:trPr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167E7" w:rsidRPr="00C25AC0" w:rsidRDefault="002167E7" w:rsidP="002167E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675A16" w:rsidRDefault="00675A16">
      <w:pPr>
        <w:spacing w:before="11"/>
        <w:rPr>
          <w:rFonts w:ascii="Times New Roman"/>
          <w:sz w:val="23"/>
        </w:rPr>
      </w:pPr>
    </w:p>
    <w:p w:rsidR="00921126" w:rsidRDefault="00921126">
      <w:bookmarkStart w:id="0" w:name="_GoBack"/>
      <w:bookmarkEnd w:id="0"/>
    </w:p>
    <w:sectPr w:rsidR="00921126">
      <w:headerReference w:type="default" r:id="rId6"/>
      <w:type w:val="continuous"/>
      <w:pgSz w:w="12240" w:h="15840"/>
      <w:pgMar w:top="320" w:right="3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B6" w:rsidRDefault="00723EB6" w:rsidP="0027192B">
      <w:r>
        <w:separator/>
      </w:r>
    </w:p>
  </w:endnote>
  <w:endnote w:type="continuationSeparator" w:id="0">
    <w:p w:rsidR="00723EB6" w:rsidRDefault="00723EB6" w:rsidP="0027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B6" w:rsidRDefault="00723EB6" w:rsidP="0027192B">
      <w:r>
        <w:separator/>
      </w:r>
    </w:p>
  </w:footnote>
  <w:footnote w:type="continuationSeparator" w:id="0">
    <w:p w:rsidR="00723EB6" w:rsidRDefault="00723EB6" w:rsidP="0027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1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387"/>
      <w:gridCol w:w="7157"/>
      <w:gridCol w:w="1427"/>
      <w:gridCol w:w="1435"/>
    </w:tblGrid>
    <w:tr w:rsidR="0027192B" w:rsidTr="00C25AC0">
      <w:trPr>
        <w:trHeight w:val="342"/>
      </w:trPr>
      <w:tc>
        <w:tcPr>
          <w:tcW w:w="1387" w:type="dxa"/>
          <w:vMerge w:val="restart"/>
          <w:vAlign w:val="center"/>
        </w:tcPr>
        <w:p w:rsidR="0027192B" w:rsidRDefault="0027192B" w:rsidP="00C25AC0">
          <w:pPr>
            <w:pStyle w:val="TableParagraph"/>
            <w:ind w:left="249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 w:bidi="ar-SA"/>
            </w:rPr>
            <w:drawing>
              <wp:inline distT="0" distB="0" distL="0" distR="0" wp14:anchorId="1AF6A1EF" wp14:editId="02AF0DE4">
                <wp:extent cx="548908" cy="716756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908" cy="71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  <w:vMerge w:val="restart"/>
          <w:vAlign w:val="center"/>
        </w:tcPr>
        <w:p w:rsidR="0027192B" w:rsidRDefault="00C25AC0" w:rsidP="001C46CB">
          <w:pPr>
            <w:pStyle w:val="TableParagraph"/>
            <w:spacing w:before="204" w:line="412" w:lineRule="auto"/>
            <w:ind w:right="310"/>
            <w:jc w:val="center"/>
            <w:rPr>
              <w:rFonts w:ascii="Arial"/>
              <w:b/>
            </w:rPr>
          </w:pPr>
          <w:r>
            <w:rPr>
              <w:rFonts w:ascii="Arial"/>
              <w:b/>
            </w:rPr>
            <w:t>Control Seguridad del Agua</w:t>
          </w:r>
        </w:p>
      </w:tc>
      <w:tc>
        <w:tcPr>
          <w:tcW w:w="1427" w:type="dxa"/>
        </w:tcPr>
        <w:p w:rsidR="0027192B" w:rsidRDefault="0027192B" w:rsidP="003C74A6">
          <w:pPr>
            <w:pStyle w:val="TableParagraph"/>
            <w:spacing w:before="45"/>
            <w:ind w:left="307" w:right="30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435" w:type="dxa"/>
        </w:tcPr>
        <w:p w:rsidR="0027192B" w:rsidRDefault="0027192B" w:rsidP="003C74A6">
          <w:pPr>
            <w:pStyle w:val="TableParagraph"/>
            <w:spacing w:before="48"/>
            <w:ind w:left="74" w:right="63"/>
            <w:jc w:val="center"/>
            <w:rPr>
              <w:rFonts w:ascii="Arial"/>
            </w:rPr>
          </w:pPr>
          <w:r>
            <w:rPr>
              <w:rFonts w:ascii="Arial"/>
            </w:rPr>
            <w:t>FBU-6</w:t>
          </w:r>
          <w:r w:rsidR="00A46EEA">
            <w:rPr>
              <w:rFonts w:ascii="Arial"/>
            </w:rPr>
            <w:t>1</w:t>
          </w:r>
          <w:r>
            <w:rPr>
              <w:rFonts w:ascii="Arial"/>
            </w:rPr>
            <w:t xml:space="preserve"> v.00</w:t>
          </w:r>
        </w:p>
      </w:tc>
    </w:tr>
    <w:tr w:rsidR="0027192B" w:rsidTr="0027192B">
      <w:trPr>
        <w:trHeight w:val="876"/>
      </w:trPr>
      <w:tc>
        <w:tcPr>
          <w:tcW w:w="1387" w:type="dxa"/>
          <w:vMerge/>
          <w:tcBorders>
            <w:top w:val="nil"/>
          </w:tcBorders>
        </w:tcPr>
        <w:p w:rsidR="0027192B" w:rsidRDefault="0027192B" w:rsidP="003C74A6">
          <w:pPr>
            <w:rPr>
              <w:sz w:val="2"/>
              <w:szCs w:val="2"/>
            </w:rPr>
          </w:pPr>
        </w:p>
      </w:tc>
      <w:tc>
        <w:tcPr>
          <w:tcW w:w="7157" w:type="dxa"/>
          <w:vMerge/>
          <w:tcBorders>
            <w:top w:val="nil"/>
          </w:tcBorders>
        </w:tcPr>
        <w:p w:rsidR="0027192B" w:rsidRDefault="0027192B" w:rsidP="003C74A6">
          <w:pPr>
            <w:rPr>
              <w:sz w:val="2"/>
              <w:szCs w:val="2"/>
            </w:rPr>
          </w:pPr>
        </w:p>
      </w:tc>
      <w:tc>
        <w:tcPr>
          <w:tcW w:w="1427" w:type="dxa"/>
        </w:tcPr>
        <w:p w:rsidR="0027192B" w:rsidRDefault="0027192B" w:rsidP="003C74A6">
          <w:pPr>
            <w:pStyle w:val="TableParagraph"/>
            <w:spacing w:before="7"/>
            <w:rPr>
              <w:rFonts w:ascii="Times New Roman"/>
              <w:sz w:val="20"/>
            </w:rPr>
          </w:pPr>
        </w:p>
        <w:p w:rsidR="0027192B" w:rsidRDefault="0027192B" w:rsidP="003C74A6">
          <w:pPr>
            <w:pStyle w:val="TableParagraph"/>
            <w:ind w:left="304" w:right="30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435" w:type="dxa"/>
        </w:tcPr>
        <w:p w:rsidR="0027192B" w:rsidRDefault="0027192B" w:rsidP="003C74A6">
          <w:pPr>
            <w:pStyle w:val="TableParagraph"/>
            <w:spacing w:before="9"/>
            <w:rPr>
              <w:rFonts w:ascii="Times New Roman"/>
              <w:sz w:val="20"/>
            </w:rPr>
          </w:pPr>
        </w:p>
        <w:p w:rsidR="0027192B" w:rsidRDefault="0027192B" w:rsidP="003C74A6">
          <w:pPr>
            <w:pStyle w:val="TableParagraph"/>
            <w:spacing w:before="1"/>
            <w:ind w:left="74" w:right="61"/>
            <w:jc w:val="center"/>
            <w:rPr>
              <w:rFonts w:ascii="Arial"/>
            </w:rPr>
          </w:pPr>
          <w:r>
            <w:rPr>
              <w:rFonts w:ascii="Arial"/>
            </w:rPr>
            <w:t>1 de 1</w:t>
          </w:r>
        </w:p>
      </w:tc>
    </w:tr>
  </w:tbl>
  <w:p w:rsidR="0027192B" w:rsidRDefault="0027192B">
    <w:pPr>
      <w:pStyle w:val="Encabezado"/>
      <w:rPr>
        <w:lang w:val="es-CO"/>
      </w:rPr>
    </w:pPr>
  </w:p>
  <w:p w:rsidR="0027192B" w:rsidRDefault="0027192B">
    <w:pPr>
      <w:pStyle w:val="Encabezado"/>
      <w:rPr>
        <w:lang w:val="es-CO"/>
      </w:rPr>
    </w:pPr>
  </w:p>
  <w:p w:rsidR="0027192B" w:rsidRPr="0027192B" w:rsidRDefault="0027192B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16"/>
    <w:rsid w:val="001C46CB"/>
    <w:rsid w:val="002167E7"/>
    <w:rsid w:val="0027192B"/>
    <w:rsid w:val="00376074"/>
    <w:rsid w:val="00675A16"/>
    <w:rsid w:val="00723EB6"/>
    <w:rsid w:val="008237D0"/>
    <w:rsid w:val="008779AE"/>
    <w:rsid w:val="00921126"/>
    <w:rsid w:val="00A46EEA"/>
    <w:rsid w:val="00C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E9BF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719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92B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719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92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71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92B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Dainys Campo Castro</dc:creator>
  <cp:lastModifiedBy>usuario</cp:lastModifiedBy>
  <cp:revision>7</cp:revision>
  <dcterms:created xsi:type="dcterms:W3CDTF">2018-09-13T13:38:00Z</dcterms:created>
  <dcterms:modified xsi:type="dcterms:W3CDTF">2019-11-15T00:08:00Z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