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E5" w:rsidRPr="006748F4" w:rsidRDefault="006A52E5" w:rsidP="00A709B1">
      <w:pPr>
        <w:jc w:val="center"/>
        <w:rPr>
          <w:b/>
        </w:rPr>
      </w:pPr>
      <w:r w:rsidRPr="006748F4">
        <w:rPr>
          <w:b/>
        </w:rPr>
        <w:t>UNIVERSIDAD DE PAMPLONA</w:t>
      </w:r>
    </w:p>
    <w:p w:rsidR="006A52E5" w:rsidRPr="006748F4" w:rsidRDefault="006A52E5" w:rsidP="00A709B1">
      <w:pPr>
        <w:jc w:val="center"/>
        <w:rPr>
          <w:b/>
        </w:rPr>
      </w:pPr>
      <w:r w:rsidRPr="006748F4">
        <w:rPr>
          <w:b/>
        </w:rPr>
        <w:t>PROGRAMA COMUNICACIÓN SOCIAL PAMPLONA</w:t>
      </w:r>
    </w:p>
    <w:p w:rsidR="006A52E5" w:rsidRDefault="006A52E5">
      <w:bookmarkStart w:id="0" w:name="_GoBack"/>
      <w:bookmarkEnd w:id="0"/>
    </w:p>
    <w:p w:rsidR="00E957E8" w:rsidRDefault="00EA5292">
      <w:r>
        <w:t>Federación Colombiana de Periodistas FECOLPER</w:t>
      </w:r>
    </w:p>
    <w:p w:rsidR="00EA5292" w:rsidRDefault="00EA5292">
      <w:r>
        <w:t>Asociación colombiana de Periodistas ACP</w:t>
      </w:r>
    </w:p>
    <w:p w:rsidR="00EA5292" w:rsidRDefault="00EA5292">
      <w:r>
        <w:t>Asociación colombiana de locutores y comunicadores</w:t>
      </w:r>
    </w:p>
    <w:p w:rsidR="00EA5292" w:rsidRDefault="00EA5292">
      <w:r>
        <w:t>Corporación de periodistas y comunicadores de Norte de Santander</w:t>
      </w:r>
    </w:p>
    <w:p w:rsidR="00EA5292" w:rsidRDefault="00EA5292">
      <w:r>
        <w:t>Corporación de Periodistas de Santander</w:t>
      </w:r>
    </w:p>
    <w:p w:rsidR="00EA5292" w:rsidRDefault="00EA5292">
      <w:r>
        <w:t>Asociación de Comunicadores Sociales del Atlántico</w:t>
      </w:r>
    </w:p>
    <w:p w:rsidR="00EA5292" w:rsidRDefault="00EA5292">
      <w:r>
        <w:t>Colegio Nacional de Periodistas Norte de Santander</w:t>
      </w:r>
    </w:p>
    <w:p w:rsidR="00EA5292" w:rsidRDefault="00EA5292">
      <w:r>
        <w:t>Asociación Iberoamericana de Comunicación</w:t>
      </w:r>
    </w:p>
    <w:p w:rsidR="00EA5292" w:rsidRDefault="00EA5292">
      <w:r>
        <w:t>Centro Colombiano de Relaciones Públicas y Comunicación Organizacional</w:t>
      </w:r>
    </w:p>
    <w:p w:rsidR="00EA5292" w:rsidRDefault="00EA5292">
      <w:r>
        <w:t>Asociación colombiana de egresados  de Comunicaciones y Periodismo</w:t>
      </w:r>
    </w:p>
    <w:p w:rsidR="00EA5292" w:rsidRDefault="00EA5292">
      <w:r>
        <w:t>Asociación colombiana de periodistas y redactores  deportivos</w:t>
      </w:r>
    </w:p>
    <w:p w:rsidR="00EA5292" w:rsidRDefault="00EA5292">
      <w:r>
        <w:t>Asociación de periodistas de Barrancabermeja</w:t>
      </w:r>
      <w:r w:rsidR="006748F4">
        <w:t xml:space="preserve"> y del Magdalena Medio</w:t>
      </w:r>
    </w:p>
    <w:p w:rsidR="00EA5292" w:rsidRDefault="00EA5292">
      <w:r>
        <w:t>Fundación para la libertad de prensa</w:t>
      </w:r>
    </w:p>
    <w:p w:rsidR="00EA5292" w:rsidRDefault="006A52E5">
      <w:r>
        <w:t>Colegio Nacional de periodistas</w:t>
      </w:r>
    </w:p>
    <w:p w:rsidR="006A52E5" w:rsidRDefault="006A52E5">
      <w:proofErr w:type="spellStart"/>
      <w:r>
        <w:t>Asoprensa</w:t>
      </w:r>
      <w:proofErr w:type="spellEnd"/>
    </w:p>
    <w:p w:rsidR="006A52E5" w:rsidRDefault="006A52E5">
      <w:r>
        <w:t>Círculo de Periodistas de Bogotá</w:t>
      </w:r>
    </w:p>
    <w:p w:rsidR="006A52E5" w:rsidRDefault="006A52E5">
      <w:r>
        <w:t>Círculo de periodistas de Valledupar</w:t>
      </w:r>
    </w:p>
    <w:p w:rsidR="006A52E5" w:rsidRDefault="006A52E5">
      <w:r>
        <w:t>Asociación de Comunicadores Sociales del Atlántico</w:t>
      </w:r>
    </w:p>
    <w:p w:rsidR="006A52E5" w:rsidRDefault="006A52E5">
      <w:r>
        <w:t>Círculo de Periodistas de Cali</w:t>
      </w:r>
    </w:p>
    <w:p w:rsidR="006A52E5" w:rsidRDefault="006748F4">
      <w:r>
        <w:t>Círculo de periodistas y comunicadores sociales de Norte de Santander</w:t>
      </w:r>
    </w:p>
    <w:p w:rsidR="006748F4" w:rsidRDefault="006748F4">
      <w:r>
        <w:t>Periodistas unidos</w:t>
      </w:r>
    </w:p>
    <w:p w:rsidR="006748F4" w:rsidRDefault="006748F4">
      <w:r>
        <w:t>Colectivo de comunicadores y periodistas de Ciénaga</w:t>
      </w:r>
    </w:p>
    <w:p w:rsidR="006748F4" w:rsidRDefault="006748F4">
      <w:r>
        <w:t>Asociación de comunicadores sociales y periodistas de Sucre</w:t>
      </w:r>
    </w:p>
    <w:p w:rsidR="006748F4" w:rsidRDefault="006748F4">
      <w:r>
        <w:lastRenderedPageBreak/>
        <w:t>Asociación de periodistas y comunicadores sociales del Meta</w:t>
      </w:r>
    </w:p>
    <w:p w:rsidR="006748F4" w:rsidRDefault="006748F4">
      <w:r>
        <w:t>Asociación de periodistas de la Guajira</w:t>
      </w:r>
    </w:p>
    <w:p w:rsidR="006748F4" w:rsidRDefault="006748F4">
      <w:r>
        <w:t xml:space="preserve">Círculo de periodistas de </w:t>
      </w:r>
      <w:proofErr w:type="spellStart"/>
      <w:r>
        <w:t>Monteria</w:t>
      </w:r>
      <w:proofErr w:type="spellEnd"/>
    </w:p>
    <w:p w:rsidR="006748F4" w:rsidRDefault="00D60243">
      <w:proofErr w:type="spellStart"/>
      <w:r>
        <w:t>Community</w:t>
      </w:r>
      <w:proofErr w:type="spellEnd"/>
      <w:r>
        <w:t xml:space="preserve"> Manager en Colombia</w:t>
      </w:r>
    </w:p>
    <w:p w:rsidR="00D60243" w:rsidRDefault="00D46181">
      <w:r>
        <w:t>Colegio Nacional de Periodistas, seccional Sucre</w:t>
      </w:r>
    </w:p>
    <w:sectPr w:rsidR="00D6024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92"/>
    <w:rsid w:val="006748F4"/>
    <w:rsid w:val="006A52E5"/>
    <w:rsid w:val="00A709B1"/>
    <w:rsid w:val="00D46181"/>
    <w:rsid w:val="00D60243"/>
    <w:rsid w:val="00E957E8"/>
    <w:rsid w:val="00EA5292"/>
    <w:rsid w:val="00F9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8987345-C97A-4146-94C9-538F8FA86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VEGA</dc:creator>
  <cp:lastModifiedBy>LUDY MAYID RODRIGUEZ ACUÑA</cp:lastModifiedBy>
  <cp:revision>4</cp:revision>
  <dcterms:created xsi:type="dcterms:W3CDTF">2015-01-28T00:42:00Z</dcterms:created>
  <dcterms:modified xsi:type="dcterms:W3CDTF">2015-12-11T19:20:00Z</dcterms:modified>
</cp:coreProperties>
</file>