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D2" w:rsidRPr="00592B12" w:rsidRDefault="00DD6EE0" w:rsidP="00592B12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92B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RELACIÓN GALARDONES RECIBIDOS POR EGRESADOS DEL PROGRAMA</w:t>
      </w:r>
    </w:p>
    <w:p w:rsidR="00592B12" w:rsidRPr="00592B12" w:rsidRDefault="00592B12" w:rsidP="00592B12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92B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PROGRAMA C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OMUNICACIÓN SOCIAL, SEDE PAMPLON</w:t>
      </w:r>
      <w:r w:rsidRPr="00592B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</w:p>
    <w:p w:rsidR="00DD6EE0" w:rsidRPr="00BD7F52" w:rsidRDefault="00DD6EE0" w:rsidP="00BD7F5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6EE0" w:rsidRPr="00BD7F52" w:rsidRDefault="00695651" w:rsidP="00BD7F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15" w:lineRule="atLeast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1D54FE17" wp14:editId="60A48D2C">
            <wp:simplePos x="0" y="0"/>
            <wp:positionH relativeFrom="column">
              <wp:posOffset>4528185</wp:posOffset>
            </wp:positionH>
            <wp:positionV relativeFrom="paragraph">
              <wp:posOffset>10160</wp:posOffset>
            </wp:positionV>
            <wp:extent cx="1077595" cy="1162050"/>
            <wp:effectExtent l="0" t="0" r="8255" b="0"/>
            <wp:wrapSquare wrapText="bothSides"/>
            <wp:docPr id="1" name="Imagen 1" descr="https://scontent-mia1-1.xx.fbcdn.net/hphotos-xpa1/v/t1.0-9/72902_417261935035391_1816708774_n.jpg?oh=a8be396e51ed64a2b616339c2bec4798&amp;oe=56E1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hphotos-xpa1/v/t1.0-9/72902_417261935035391_1816708774_n.jpg?oh=a8be396e51ed64a2b616339c2bec4798&amp;oe=56E12EA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EE0" w:rsidRPr="00BD7F52">
        <w:rPr>
          <w:rFonts w:ascii="Arial" w:hAnsi="Arial" w:cs="Arial"/>
          <w:b/>
          <w:color w:val="000000" w:themeColor="text1"/>
        </w:rPr>
        <w:t>José Eduardo Rozo.</w:t>
      </w:r>
      <w:r w:rsidR="00DD6EE0" w:rsidRPr="00BD7F52">
        <w:rPr>
          <w:rFonts w:ascii="Arial" w:hAnsi="Arial" w:cs="Arial"/>
          <w:color w:val="000000" w:themeColor="text1"/>
        </w:rPr>
        <w:t xml:space="preserve"> Categoría profesional al segundo lugar en el Premio Nacional de Periodismo Ambiental organizado y patrocinado por la empresa</w:t>
      </w:r>
      <w:r w:rsidRPr="00695651">
        <w:t xml:space="preserve"> </w:t>
      </w:r>
      <w:r w:rsidR="00DD6EE0" w:rsidRPr="00BD7F52">
        <w:rPr>
          <w:rFonts w:ascii="Arial" w:hAnsi="Arial" w:cs="Arial"/>
          <w:color w:val="000000" w:themeColor="text1"/>
        </w:rPr>
        <w:t xml:space="preserve"> </w:t>
      </w:r>
      <w:proofErr w:type="spellStart"/>
      <w:r w:rsidR="00DD6EE0" w:rsidRPr="00BD7F52">
        <w:rPr>
          <w:rFonts w:ascii="Arial" w:hAnsi="Arial" w:cs="Arial"/>
          <w:color w:val="000000" w:themeColor="text1"/>
        </w:rPr>
        <w:t>Amway</w:t>
      </w:r>
      <w:proofErr w:type="spellEnd"/>
      <w:r w:rsidR="00DD6EE0" w:rsidRPr="00BD7F52">
        <w:rPr>
          <w:rFonts w:ascii="Arial" w:hAnsi="Arial" w:cs="Arial"/>
          <w:color w:val="000000" w:themeColor="text1"/>
        </w:rPr>
        <w:t xml:space="preserve"> de Colombia</w:t>
      </w:r>
      <w:r w:rsidR="00BD7F52" w:rsidRPr="00BD7F52">
        <w:rPr>
          <w:rFonts w:ascii="Arial" w:hAnsi="Arial" w:cs="Arial"/>
          <w:color w:val="000000" w:themeColor="text1"/>
        </w:rPr>
        <w:t xml:space="preserve"> (2014)</w:t>
      </w:r>
      <w:r w:rsidR="00DD6EE0" w:rsidRPr="00BD7F52">
        <w:rPr>
          <w:rFonts w:ascii="Arial" w:hAnsi="Arial" w:cs="Arial"/>
          <w:color w:val="000000" w:themeColor="text1"/>
        </w:rPr>
        <w:t xml:space="preserve">. Rozo </w:t>
      </w:r>
      <w:proofErr w:type="spellStart"/>
      <w:r w:rsidR="00DD6EE0" w:rsidRPr="00BD7F52">
        <w:rPr>
          <w:rFonts w:ascii="Arial" w:hAnsi="Arial" w:cs="Arial"/>
          <w:color w:val="000000" w:themeColor="text1"/>
        </w:rPr>
        <w:t>Jaimes</w:t>
      </w:r>
      <w:proofErr w:type="spellEnd"/>
      <w:r w:rsidR="00DD6EE0" w:rsidRPr="00BD7F52">
        <w:rPr>
          <w:rFonts w:ascii="Arial" w:hAnsi="Arial" w:cs="Arial"/>
          <w:color w:val="000000" w:themeColor="text1"/>
        </w:rPr>
        <w:t xml:space="preserve"> en 2008 había ganado otro premio de periodismo, que le fuera entregado en esa oportunidad por la Corporación Autónoma Regional del Quindío.</w:t>
      </w:r>
    </w:p>
    <w:p w:rsidR="00DD6EE0" w:rsidRPr="00BD7F52" w:rsidRDefault="00695651" w:rsidP="00BD7F52">
      <w:pPr>
        <w:pStyle w:val="NormalWeb"/>
        <w:shd w:val="clear" w:color="auto" w:fill="FFFFFF"/>
        <w:spacing w:before="0" w:beforeAutospacing="0" w:after="75" w:afterAutospacing="0" w:line="315" w:lineRule="atLeast"/>
        <w:ind w:left="72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19328" behindDoc="0" locked="0" layoutInCell="1" allowOverlap="1" wp14:anchorId="046ED533" wp14:editId="2AF5AF1D">
            <wp:simplePos x="0" y="0"/>
            <wp:positionH relativeFrom="column">
              <wp:posOffset>4418330</wp:posOffset>
            </wp:positionH>
            <wp:positionV relativeFrom="paragraph">
              <wp:posOffset>114935</wp:posOffset>
            </wp:positionV>
            <wp:extent cx="1203960" cy="1381125"/>
            <wp:effectExtent l="0" t="0" r="0" b="9525"/>
            <wp:wrapSquare wrapText="bothSides"/>
            <wp:docPr id="2" name="Imagen 2" descr="https://scontent-mia1-1.xx.fbcdn.net/hphotos-xaf1/v/t1.0-9/34197_104651812920402_3444790_n.jpg?oh=de7ef190d4169c0067911b66193a5319&amp;oe=56E78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hphotos-xaf1/v/t1.0-9/34197_104651812920402_3444790_n.jpg?oh=de7ef190d4169c0067911b66193a5319&amp;oe=56E78B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E0" w:rsidRPr="00BD7F52" w:rsidRDefault="00DD6EE0" w:rsidP="00BD7F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BD7F52">
        <w:rPr>
          <w:rFonts w:ascii="Arial" w:hAnsi="Arial" w:cs="Arial"/>
          <w:b/>
          <w:color w:val="000000" w:themeColor="text1"/>
        </w:rPr>
        <w:t>Fabián León Hernández</w:t>
      </w:r>
      <w:r w:rsidRPr="00BD7F52">
        <w:rPr>
          <w:rFonts w:ascii="Arial" w:hAnsi="Arial" w:cs="Arial"/>
          <w:color w:val="000000" w:themeColor="text1"/>
        </w:rPr>
        <w:t>. León Hernández fue premiado en la categoría de Desempeños Exitosos gracias al trabajo comunitario que ha venido</w:t>
      </w:r>
      <w:r w:rsidR="00695651" w:rsidRPr="00695651">
        <w:t xml:space="preserve"> </w:t>
      </w:r>
      <w:r w:rsidRPr="00BD7F52">
        <w:rPr>
          <w:rFonts w:ascii="Arial" w:hAnsi="Arial" w:cs="Arial"/>
          <w:color w:val="000000" w:themeColor="text1"/>
        </w:rPr>
        <w:t xml:space="preserve"> liderando en Cúcuta como Teniente en la Policía Nacional.  Reconocimiento a los mejores hombres de la institución en el 2014.</w:t>
      </w:r>
    </w:p>
    <w:p w:rsidR="00DD6EE0" w:rsidRPr="00BD7F52" w:rsidRDefault="00DD6EE0" w:rsidP="00BD7F52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6EE0" w:rsidRPr="00BD7F52" w:rsidRDefault="007D6CF2" w:rsidP="00BD7F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15" w:lineRule="atLeast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210A7A20" wp14:editId="29FBEE06">
            <wp:simplePos x="0" y="0"/>
            <wp:positionH relativeFrom="column">
              <wp:posOffset>4491990</wp:posOffset>
            </wp:positionH>
            <wp:positionV relativeFrom="paragraph">
              <wp:posOffset>5715</wp:posOffset>
            </wp:positionV>
            <wp:extent cx="1120140" cy="1266825"/>
            <wp:effectExtent l="0" t="0" r="3810" b="9525"/>
            <wp:wrapSquare wrapText="bothSides"/>
            <wp:docPr id="3" name="Imagen 3" descr="https://fbcdn-sphotos-c-a.akamaihd.net/hphotos-ak-xaf1/v/t1.0-9/424517_4834466054661_679174439_n.jpg?oh=2548f1436cd5bb4dc2008d7abaffd3e7&amp;oe=571B98CE&amp;__gda__=1458317545_70e99797726c150c67e6c2ae75020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c-a.akamaihd.net/hphotos-ak-xaf1/v/t1.0-9/424517_4834466054661_679174439_n.jpg?oh=2548f1436cd5bb4dc2008d7abaffd3e7&amp;oe=571B98CE&amp;__gda__=1458317545_70e99797726c150c67e6c2ae75020b9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EE0" w:rsidRPr="00BD7F52">
        <w:rPr>
          <w:rFonts w:ascii="Arial" w:hAnsi="Arial" w:cs="Arial"/>
          <w:b/>
          <w:color w:val="000000" w:themeColor="text1"/>
        </w:rPr>
        <w:t>Lady Carolina Martínez</w:t>
      </w:r>
      <w:r w:rsidR="00DD6EE0" w:rsidRPr="00BD7F52">
        <w:rPr>
          <w:rFonts w:ascii="Arial" w:hAnsi="Arial" w:cs="Arial"/>
          <w:color w:val="000000" w:themeColor="text1"/>
        </w:rPr>
        <w:t>, ganó el segundo lugar</w:t>
      </w:r>
      <w:r w:rsidR="00BD7F52" w:rsidRPr="00BD7F52">
        <w:rPr>
          <w:rFonts w:ascii="Arial" w:hAnsi="Arial" w:cs="Arial"/>
          <w:color w:val="000000" w:themeColor="text1"/>
        </w:rPr>
        <w:t xml:space="preserve"> en el Co</w:t>
      </w:r>
      <w:r w:rsidR="00592B12">
        <w:rPr>
          <w:rFonts w:ascii="Arial" w:hAnsi="Arial" w:cs="Arial"/>
          <w:color w:val="000000" w:themeColor="text1"/>
        </w:rPr>
        <w:t>ncurso de Crónica Investigativa</w:t>
      </w:r>
      <w:r w:rsidR="00BD7F52" w:rsidRPr="00BD7F52">
        <w:rPr>
          <w:rFonts w:ascii="Arial" w:hAnsi="Arial" w:cs="Arial"/>
          <w:color w:val="000000" w:themeColor="text1"/>
        </w:rPr>
        <w:t xml:space="preserve">, organizado por la Compañía Petrolera </w:t>
      </w:r>
      <w:proofErr w:type="spellStart"/>
      <w:r w:rsidR="00BD7F52" w:rsidRPr="00BD7F52">
        <w:rPr>
          <w:rFonts w:ascii="Arial" w:hAnsi="Arial" w:cs="Arial"/>
          <w:color w:val="000000" w:themeColor="text1"/>
        </w:rPr>
        <w:t>Parex</w:t>
      </w:r>
      <w:proofErr w:type="spellEnd"/>
      <w:r w:rsidR="00BD7F52" w:rsidRPr="00BD7F52">
        <w:rPr>
          <w:rFonts w:ascii="Arial" w:hAnsi="Arial" w:cs="Arial"/>
          <w:color w:val="000000" w:themeColor="text1"/>
        </w:rPr>
        <w:t xml:space="preserve"> </w:t>
      </w:r>
      <w:proofErr w:type="spellStart"/>
      <w:r w:rsidR="00BD7F52" w:rsidRPr="00BD7F52">
        <w:rPr>
          <w:rFonts w:ascii="Arial" w:hAnsi="Arial" w:cs="Arial"/>
          <w:color w:val="000000" w:themeColor="text1"/>
        </w:rPr>
        <w:t>Resources</w:t>
      </w:r>
      <w:proofErr w:type="spellEnd"/>
      <w:r w:rsidR="00BD7F52" w:rsidRPr="00BD7F52">
        <w:rPr>
          <w:rFonts w:ascii="Arial" w:hAnsi="Arial" w:cs="Arial"/>
          <w:color w:val="000000" w:themeColor="text1"/>
        </w:rPr>
        <w:t xml:space="preserve"> en el Casanare en el año 2014.</w:t>
      </w:r>
      <w:r w:rsidR="00695651" w:rsidRPr="00695651">
        <w:t xml:space="preserve"> </w:t>
      </w:r>
    </w:p>
    <w:p w:rsidR="00BD7F52" w:rsidRDefault="00BD7F52" w:rsidP="00BD7F52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6CF2" w:rsidRDefault="007D6CF2" w:rsidP="00BD7F52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6CF2" w:rsidRPr="00BD7F52" w:rsidRDefault="007D6CF2" w:rsidP="00BD7F52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6CF2" w:rsidRDefault="007D6CF2" w:rsidP="007D6C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24448" behindDoc="0" locked="0" layoutInCell="1" allowOverlap="1" wp14:anchorId="703D4BA8" wp14:editId="7A8C5334">
            <wp:simplePos x="0" y="0"/>
            <wp:positionH relativeFrom="column">
              <wp:posOffset>4069080</wp:posOffset>
            </wp:positionH>
            <wp:positionV relativeFrom="paragraph">
              <wp:posOffset>200660</wp:posOffset>
            </wp:positionV>
            <wp:extent cx="1535430" cy="1318260"/>
            <wp:effectExtent l="0" t="0" r="7620" b="0"/>
            <wp:wrapSquare wrapText="bothSides"/>
            <wp:docPr id="4" name="Imagen 4" descr="https://fbcdn-sphotos-g-a.akamaihd.net/hphotos-ak-xpt1/v/t1.0-9/1377547_10151885588971291_1345437891_n.jpg?oh=d0f9f654a54c95b80de44989d5fe4475&amp;oe=56E33E53&amp;__gda__=1457322114_fb4f1a151bb00dade4861008137398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g-a.akamaihd.net/hphotos-ak-xpt1/v/t1.0-9/1377547_10151885588971291_1345437891_n.jpg?oh=d0f9f654a54c95b80de44989d5fe4475&amp;oe=56E33E53&amp;__gda__=1457322114_fb4f1a151bb00dade4861008137398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5" t="23239" r="26031" b="17155"/>
                    <a:stretch/>
                  </pic:blipFill>
                  <pic:spPr bwMode="auto">
                    <a:xfrm>
                      <a:off x="0" y="0"/>
                      <a:ext cx="15354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F52" w:rsidRPr="007D6CF2">
        <w:rPr>
          <w:rFonts w:ascii="Arial" w:hAnsi="Arial" w:cs="Arial"/>
          <w:b/>
          <w:sz w:val="24"/>
        </w:rPr>
        <w:t>José Carlos Arrieta</w:t>
      </w:r>
      <w:r w:rsidR="00BD7F52" w:rsidRPr="007D6CF2">
        <w:rPr>
          <w:rFonts w:ascii="Arial" w:hAnsi="Arial" w:cs="Arial"/>
          <w:sz w:val="24"/>
        </w:rPr>
        <w:t>.</w:t>
      </w:r>
      <w:r w:rsidR="00BD7F52" w:rsidRPr="007D6CF2">
        <w:rPr>
          <w:sz w:val="24"/>
        </w:rPr>
        <w:t xml:space="preserve"> </w:t>
      </w:r>
      <w:r w:rsidR="00BD7F52" w:rsidRPr="007D6CF2">
        <w:rPr>
          <w:rFonts w:ascii="Arial" w:hAnsi="Arial" w:cs="Arial"/>
          <w:sz w:val="24"/>
        </w:rPr>
        <w:t>Premio de Periodismo Mariscal Sucre en la modalidad de prensa escrita con el trabajo Los embolates del POT, año 2012</w:t>
      </w:r>
    </w:p>
    <w:p w:rsidR="007D6CF2" w:rsidRDefault="007D6CF2" w:rsidP="007D6CF2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7D6CF2" w:rsidRDefault="00BD7F52" w:rsidP="007D6CF2">
      <w:pPr>
        <w:pStyle w:val="Prrafodelista"/>
        <w:jc w:val="both"/>
        <w:rPr>
          <w:rFonts w:ascii="Arial" w:hAnsi="Arial" w:cs="Arial"/>
          <w:sz w:val="24"/>
        </w:rPr>
      </w:pPr>
      <w:r w:rsidRPr="007D6CF2">
        <w:rPr>
          <w:rFonts w:ascii="Arial" w:hAnsi="Arial" w:cs="Arial"/>
          <w:sz w:val="24"/>
        </w:rPr>
        <w:t xml:space="preserve">Premio de Periodismo Mariscal Sucre en la modalidad de prensa escrita con el trabajo "El Cauca convertido en un río de mercurio", año 2013. </w:t>
      </w:r>
    </w:p>
    <w:p w:rsidR="007D6CF2" w:rsidRDefault="007D6CF2" w:rsidP="007D6CF2">
      <w:pPr>
        <w:pStyle w:val="Prrafodelista"/>
        <w:jc w:val="both"/>
        <w:rPr>
          <w:rFonts w:ascii="Arial" w:hAnsi="Arial" w:cs="Arial"/>
          <w:sz w:val="24"/>
        </w:rPr>
      </w:pPr>
    </w:p>
    <w:p w:rsidR="007D6CF2" w:rsidRDefault="00BD7F52" w:rsidP="007D6CF2">
      <w:pPr>
        <w:pStyle w:val="Prrafodelista"/>
        <w:jc w:val="both"/>
        <w:rPr>
          <w:rFonts w:ascii="Arial" w:hAnsi="Arial" w:cs="Arial"/>
          <w:sz w:val="24"/>
        </w:rPr>
      </w:pPr>
      <w:r w:rsidRPr="007D6CF2">
        <w:rPr>
          <w:rFonts w:ascii="Arial" w:hAnsi="Arial" w:cs="Arial"/>
          <w:sz w:val="24"/>
        </w:rPr>
        <w:t xml:space="preserve">Premio de periodismo regional de </w:t>
      </w:r>
      <w:proofErr w:type="spellStart"/>
      <w:r w:rsidRPr="007D6CF2">
        <w:rPr>
          <w:rFonts w:ascii="Arial" w:hAnsi="Arial" w:cs="Arial"/>
          <w:sz w:val="24"/>
        </w:rPr>
        <w:t>Electricaribe</w:t>
      </w:r>
      <w:proofErr w:type="spellEnd"/>
      <w:r w:rsidRPr="007D6CF2">
        <w:rPr>
          <w:rFonts w:ascii="Arial" w:hAnsi="Arial" w:cs="Arial"/>
          <w:sz w:val="24"/>
        </w:rPr>
        <w:t xml:space="preserve"> con el trabajo "Miles de </w:t>
      </w:r>
      <w:proofErr w:type="gramStart"/>
      <w:r w:rsidRPr="007D6CF2">
        <w:rPr>
          <w:rFonts w:ascii="Arial" w:hAnsi="Arial" w:cs="Arial"/>
          <w:sz w:val="24"/>
        </w:rPr>
        <w:t>familias</w:t>
      </w:r>
      <w:proofErr w:type="gramEnd"/>
      <w:r w:rsidRPr="007D6CF2">
        <w:rPr>
          <w:rFonts w:ascii="Arial" w:hAnsi="Arial" w:cs="Arial"/>
          <w:sz w:val="24"/>
        </w:rPr>
        <w:t xml:space="preserve"> en medio de un silencioso peligro", en la modalidad de prensa escrita, año 2013</w:t>
      </w:r>
      <w:r w:rsidR="00E44F0C" w:rsidRPr="007D6CF2">
        <w:rPr>
          <w:rFonts w:ascii="Arial" w:hAnsi="Arial" w:cs="Arial"/>
          <w:sz w:val="24"/>
        </w:rPr>
        <w:t>.</w:t>
      </w:r>
    </w:p>
    <w:p w:rsidR="007D6CF2" w:rsidRDefault="007D6CF2" w:rsidP="007D6CF2">
      <w:pPr>
        <w:pStyle w:val="Prrafodelista"/>
        <w:rPr>
          <w:rFonts w:ascii="Arial" w:hAnsi="Arial" w:cs="Arial"/>
          <w:sz w:val="24"/>
        </w:rPr>
      </w:pPr>
    </w:p>
    <w:p w:rsidR="00E44F0C" w:rsidRPr="007D6CF2" w:rsidRDefault="00E44F0C" w:rsidP="007D6CF2">
      <w:pPr>
        <w:pStyle w:val="Prrafodelista"/>
        <w:jc w:val="both"/>
        <w:rPr>
          <w:rFonts w:ascii="Arial" w:hAnsi="Arial" w:cs="Arial"/>
          <w:sz w:val="24"/>
        </w:rPr>
      </w:pPr>
      <w:r w:rsidRPr="007D6CF2">
        <w:rPr>
          <w:rFonts w:ascii="Arial" w:hAnsi="Arial" w:cs="Arial"/>
          <w:sz w:val="24"/>
        </w:rPr>
        <w:lastRenderedPageBreak/>
        <w:t xml:space="preserve">Segundo puesto fotografía concurso ambiental.  </w:t>
      </w:r>
      <w:proofErr w:type="spellStart"/>
      <w:r w:rsidRPr="007D6CF2">
        <w:rPr>
          <w:rFonts w:ascii="Arial" w:hAnsi="Arial" w:cs="Arial"/>
          <w:sz w:val="24"/>
        </w:rPr>
        <w:t>Corposucre</w:t>
      </w:r>
      <w:proofErr w:type="spellEnd"/>
      <w:r w:rsidRPr="007D6CF2">
        <w:rPr>
          <w:rFonts w:ascii="Arial" w:hAnsi="Arial" w:cs="Arial"/>
          <w:sz w:val="24"/>
        </w:rPr>
        <w:t>. 2015</w:t>
      </w:r>
    </w:p>
    <w:p w:rsidR="00F76D65" w:rsidRPr="007D6CF2" w:rsidRDefault="00C04067" w:rsidP="007D6CF2">
      <w:r>
        <w:rPr>
          <w:noProof/>
          <w:lang w:eastAsia="es-CO"/>
        </w:rPr>
        <w:drawing>
          <wp:anchor distT="0" distB="0" distL="114300" distR="114300" simplePos="0" relativeHeight="251630592" behindDoc="0" locked="0" layoutInCell="1" allowOverlap="1" wp14:anchorId="7F0AFF25" wp14:editId="63EB26D9">
            <wp:simplePos x="0" y="0"/>
            <wp:positionH relativeFrom="column">
              <wp:posOffset>4496435</wp:posOffset>
            </wp:positionH>
            <wp:positionV relativeFrom="paragraph">
              <wp:posOffset>10160</wp:posOffset>
            </wp:positionV>
            <wp:extent cx="1114425" cy="1104900"/>
            <wp:effectExtent l="0" t="0" r="9525" b="0"/>
            <wp:wrapSquare wrapText="bothSides"/>
            <wp:docPr id="5" name="Imagen 5" descr="https://fbcdn-sphotos-b-a.akamaihd.net/hphotos-ak-xfa1/v/t1.0-9/36599_10151289048852324_1659910190_n.jpg?oh=49db501572bcde1366cefa49a4c15c8a&amp;oe=571C5DF4&amp;__gda__=1458241731_3136b09fd34d207e68854d0e3a0afd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b-a.akamaihd.net/hphotos-ak-xfa1/v/t1.0-9/36599_10151289048852324_1659910190_n.jpg?oh=49db501572bcde1366cefa49a4c15c8a&amp;oe=571C5DF4&amp;__gda__=1458241731_3136b09fd34d207e68854d0e3a0afd8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2" r="13158" b="23684"/>
                    <a:stretch/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D65" w:rsidRPr="00F76D65" w:rsidRDefault="00F76D65" w:rsidP="00F76D6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6D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Silvia Aguilar Corzo</w:t>
      </w:r>
      <w:r w:rsidRPr="00F76D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. </w:t>
      </w:r>
      <w:r w:rsidRPr="00F76D65">
        <w:rPr>
          <w:rFonts w:ascii="Arial" w:hAnsi="Arial" w:cs="Arial"/>
          <w:color w:val="000000" w:themeColor="text1"/>
          <w:sz w:val="24"/>
          <w:szCs w:val="24"/>
        </w:rPr>
        <w:t>Primer puesto mejor trabajo de periodismo joven para televisión.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6D65">
        <w:rPr>
          <w:rFonts w:ascii="Arial" w:hAnsi="Arial" w:cs="Arial"/>
          <w:color w:val="000000" w:themeColor="text1"/>
          <w:sz w:val="24"/>
          <w:szCs w:val="24"/>
        </w:rPr>
        <w:t xml:space="preserve">XIII Concurso departamental de periodismo 2009  Luis Enrique Figueroa Rey. </w:t>
      </w:r>
    </w:p>
    <w:p w:rsidR="00F76D65" w:rsidRPr="007D6CF2" w:rsidRDefault="00F76D65" w:rsidP="00C04067">
      <w:pPr>
        <w:jc w:val="both"/>
        <w:rPr>
          <w:rFonts w:ascii="Arial" w:hAnsi="Arial" w:cs="Arial"/>
          <w:sz w:val="24"/>
        </w:rPr>
      </w:pPr>
    </w:p>
    <w:p w:rsidR="0049777A" w:rsidRPr="007D6CF2" w:rsidRDefault="002A5435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7D6CF2">
        <w:rPr>
          <w:rFonts w:ascii="Arial" w:hAnsi="Arial" w:cs="Arial"/>
          <w:b/>
          <w:sz w:val="24"/>
        </w:rPr>
        <w:t>Junior  Martínez.</w:t>
      </w:r>
      <w:r w:rsidRPr="007D6CF2">
        <w:rPr>
          <w:rFonts w:ascii="Arial" w:hAnsi="Arial" w:cs="Arial"/>
          <w:sz w:val="24"/>
        </w:rPr>
        <w:t xml:space="preserve">  Quinto lugar en el Festival Nacional de Televisión Comunitaria en la categoría mejor comercial y cuarto lugar en la categoría mejor programa independiente en el 2013.  Mejor corto de la Escuela Nacional de Cine de Bogotá en el 2014.</w:t>
      </w:r>
      <w:r w:rsidR="009337CB" w:rsidRPr="007D6CF2">
        <w:rPr>
          <w:rFonts w:ascii="Arial" w:hAnsi="Arial" w:cs="Arial"/>
          <w:sz w:val="24"/>
        </w:rPr>
        <w:t xml:space="preserve">  Premio "</w:t>
      </w:r>
      <w:proofErr w:type="spellStart"/>
      <w:r w:rsidR="009337CB" w:rsidRPr="007D6CF2">
        <w:rPr>
          <w:rFonts w:ascii="Arial" w:hAnsi="Arial" w:cs="Arial"/>
          <w:sz w:val="24"/>
        </w:rPr>
        <w:t>ComuTV</w:t>
      </w:r>
      <w:proofErr w:type="spellEnd"/>
      <w:r w:rsidR="009337CB" w:rsidRPr="007D6CF2">
        <w:rPr>
          <w:rFonts w:ascii="Arial" w:hAnsi="Arial" w:cs="Arial"/>
          <w:sz w:val="24"/>
        </w:rPr>
        <w:t>" Mejor programa Independiente producido en TV San Gil en el  2011</w:t>
      </w:r>
      <w:r w:rsidR="0049777A" w:rsidRPr="007D6CF2">
        <w:rPr>
          <w:rFonts w:ascii="Arial" w:hAnsi="Arial" w:cs="Arial"/>
          <w:sz w:val="24"/>
        </w:rPr>
        <w:t>. Premio "</w:t>
      </w:r>
      <w:proofErr w:type="spellStart"/>
      <w:r w:rsidR="0049777A" w:rsidRPr="007D6CF2">
        <w:rPr>
          <w:rFonts w:ascii="Arial" w:hAnsi="Arial" w:cs="Arial"/>
          <w:sz w:val="24"/>
        </w:rPr>
        <w:t>ComuTV</w:t>
      </w:r>
      <w:proofErr w:type="spellEnd"/>
      <w:r w:rsidR="0049777A" w:rsidRPr="007D6CF2">
        <w:rPr>
          <w:rFonts w:ascii="Arial" w:hAnsi="Arial" w:cs="Arial"/>
          <w:sz w:val="24"/>
        </w:rPr>
        <w:t xml:space="preserve">" Mejor comercial 2012 con "Navidad </w:t>
      </w:r>
      <w:proofErr w:type="spellStart"/>
      <w:r w:rsidR="0049777A" w:rsidRPr="007D6CF2">
        <w:rPr>
          <w:rFonts w:ascii="Arial" w:hAnsi="Arial" w:cs="Arial"/>
          <w:sz w:val="24"/>
        </w:rPr>
        <w:t>Telesangil</w:t>
      </w:r>
      <w:proofErr w:type="spellEnd"/>
      <w:r w:rsidR="0049777A" w:rsidRPr="007D6CF2">
        <w:rPr>
          <w:rFonts w:ascii="Arial" w:hAnsi="Arial" w:cs="Arial"/>
          <w:sz w:val="24"/>
        </w:rPr>
        <w:t>. Premio "Rana de oro" ENACC, Mejor Cortometraje 2014 con "FIXTURE"</w:t>
      </w:r>
    </w:p>
    <w:p w:rsidR="002A5435" w:rsidRPr="00C04067" w:rsidRDefault="00D2694D" w:rsidP="00C04067">
      <w:pPr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38784" behindDoc="0" locked="0" layoutInCell="1" allowOverlap="1" wp14:anchorId="29D9FCCD" wp14:editId="2AC405A9">
            <wp:simplePos x="0" y="0"/>
            <wp:positionH relativeFrom="column">
              <wp:posOffset>4572635</wp:posOffset>
            </wp:positionH>
            <wp:positionV relativeFrom="paragraph">
              <wp:posOffset>222885</wp:posOffset>
            </wp:positionV>
            <wp:extent cx="1042670" cy="1171575"/>
            <wp:effectExtent l="0" t="0" r="5080" b="9525"/>
            <wp:wrapSquare wrapText="bothSides"/>
            <wp:docPr id="6" name="Imagen 6" descr="https://scontent-mia1-1.xx.fbcdn.net/hphotos-ash2/v/t1.0-9/1474517_10201960703072492_819048993_n.jpg?oh=ac5ef58f77101ebf9a6b039ab044ae86&amp;oe=571DE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mia1-1.xx.fbcdn.net/hphotos-ash2/v/t1.0-9/1474517_10201960703072492_819048993_n.jpg?oh=ac5ef58f77101ebf9a6b039ab044ae86&amp;oe=571DE7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435" w:rsidRPr="00C04067" w:rsidRDefault="002A5435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04067">
        <w:rPr>
          <w:rFonts w:ascii="Arial" w:hAnsi="Arial" w:cs="Arial"/>
          <w:b/>
          <w:sz w:val="24"/>
        </w:rPr>
        <w:t>Catalina Camargo.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</w:t>
      </w:r>
      <w:r w:rsidR="0046391D" w:rsidRPr="00C04067">
        <w:rPr>
          <w:rFonts w:ascii="Arial" w:hAnsi="Arial" w:cs="Arial"/>
          <w:sz w:val="24"/>
        </w:rPr>
        <w:t xml:space="preserve"> institucional en el 2014</w:t>
      </w:r>
      <w:r w:rsidRPr="00C04067">
        <w:rPr>
          <w:rFonts w:ascii="Arial" w:hAnsi="Arial" w:cs="Arial"/>
          <w:sz w:val="24"/>
        </w:rPr>
        <w:t>.</w:t>
      </w:r>
      <w:r w:rsidR="00D2694D">
        <w:rPr>
          <w:rFonts w:ascii="Arial" w:hAnsi="Arial" w:cs="Arial"/>
          <w:b/>
          <w:sz w:val="24"/>
        </w:rPr>
        <w:t xml:space="preserve"> </w:t>
      </w:r>
      <w:r w:rsidR="007C7091" w:rsidRPr="00C04067">
        <w:rPr>
          <w:rFonts w:ascii="Arial" w:hAnsi="Arial" w:cs="Arial"/>
          <w:sz w:val="24"/>
        </w:rPr>
        <w:t xml:space="preserve"> Premio Ninfa por producción audiovisual en el 2009 en ATN Televisión.</w:t>
      </w:r>
    </w:p>
    <w:p w:rsidR="002A5435" w:rsidRPr="00C04067" w:rsidRDefault="00D2694D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49024" behindDoc="0" locked="0" layoutInCell="1" allowOverlap="1" wp14:anchorId="42A0D0A9" wp14:editId="2E71BCA3">
            <wp:simplePos x="0" y="0"/>
            <wp:positionH relativeFrom="column">
              <wp:posOffset>4681855</wp:posOffset>
            </wp:positionH>
            <wp:positionV relativeFrom="paragraph">
              <wp:posOffset>102235</wp:posOffset>
            </wp:positionV>
            <wp:extent cx="937895" cy="1268095"/>
            <wp:effectExtent l="0" t="0" r="0" b="8255"/>
            <wp:wrapSquare wrapText="bothSides"/>
            <wp:docPr id="7" name="Imagen 7" descr="https://scontent-mia1-1.xx.fbcdn.net/hphotos-xaf1/v/t1.0-9/998816_10151598632704753_834865026_n.jpg?oh=38ba722c50e0f520db2888a8517b2477&amp;oe=571FD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mia1-1.xx.fbcdn.net/hphotos-xaf1/v/t1.0-9/998816_10151598632704753_834865026_n.jpg?oh=38ba722c50e0f520db2888a8517b2477&amp;oe=571FDDF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435" w:rsidRPr="00C04067" w:rsidRDefault="009B00AA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04067">
        <w:rPr>
          <w:rFonts w:ascii="Arial" w:hAnsi="Arial" w:cs="Arial"/>
          <w:b/>
          <w:sz w:val="24"/>
        </w:rPr>
        <w:t>Dolly Niño.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</w:t>
      </w:r>
      <w:r w:rsidR="0028143E" w:rsidRPr="00C04067">
        <w:rPr>
          <w:rFonts w:ascii="Arial" w:hAnsi="Arial" w:cs="Arial"/>
          <w:sz w:val="24"/>
        </w:rPr>
        <w:t xml:space="preserve"> en Televisión</w:t>
      </w:r>
      <w:r w:rsidRPr="00C04067">
        <w:rPr>
          <w:rFonts w:ascii="Arial" w:hAnsi="Arial" w:cs="Arial"/>
          <w:sz w:val="24"/>
        </w:rPr>
        <w:t xml:space="preserve"> en el 2014.</w:t>
      </w:r>
      <w:r w:rsidR="00D2694D" w:rsidRPr="00D2694D">
        <w:t xml:space="preserve"> </w:t>
      </w:r>
    </w:p>
    <w:p w:rsidR="009B00AA" w:rsidRDefault="009B00AA" w:rsidP="00C04067">
      <w:pPr>
        <w:jc w:val="both"/>
        <w:rPr>
          <w:rFonts w:ascii="Arial" w:hAnsi="Arial" w:cs="Arial"/>
          <w:sz w:val="24"/>
        </w:rPr>
      </w:pPr>
    </w:p>
    <w:p w:rsidR="00D2694D" w:rsidRPr="00C04067" w:rsidRDefault="00D2694D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D2694D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0CB5EB65" wp14:editId="3A144461">
            <wp:simplePos x="0" y="0"/>
            <wp:positionH relativeFrom="column">
              <wp:posOffset>4149090</wp:posOffset>
            </wp:positionH>
            <wp:positionV relativeFrom="paragraph">
              <wp:posOffset>13970</wp:posOffset>
            </wp:positionV>
            <wp:extent cx="1471295" cy="981075"/>
            <wp:effectExtent l="0" t="0" r="0" b="9525"/>
            <wp:wrapSquare wrapText="bothSides"/>
            <wp:docPr id="8" name="Imagen 8" descr="https://scontent-mia1-1.xx.fbcdn.net/hphotos-xlp1/v/t1.0-9/10177476_10205766257021824_9014021024939478816_n.jpg?oh=e664a929b530498d21cd08a88779020c&amp;oe=56E2A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mia1-1.xx.fbcdn.net/hphotos-xlp1/v/t1.0-9/10177476_10205766257021824_9014021024939478816_n.jpg?oh=e664a929b530498d21cd08a88779020c&amp;oe=56E2A5F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0AA" w:rsidRPr="00D2694D">
        <w:rPr>
          <w:rFonts w:ascii="Arial" w:hAnsi="Arial" w:cs="Arial"/>
          <w:b/>
          <w:sz w:val="24"/>
        </w:rPr>
        <w:t>Fabio Leal,</w:t>
      </w:r>
      <w:r w:rsidR="009B00AA"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="009B00AA" w:rsidRPr="00C04067">
        <w:rPr>
          <w:rFonts w:ascii="Arial" w:hAnsi="Arial" w:cs="Arial"/>
          <w:sz w:val="24"/>
        </w:rPr>
        <w:t>Unipamplona</w:t>
      </w:r>
      <w:proofErr w:type="spellEnd"/>
      <w:r w:rsidR="009B00AA" w:rsidRPr="00C04067">
        <w:rPr>
          <w:rFonts w:ascii="Arial" w:hAnsi="Arial" w:cs="Arial"/>
          <w:sz w:val="24"/>
        </w:rPr>
        <w:t xml:space="preserve"> por desempeño como periodista en el 2014.</w:t>
      </w:r>
    </w:p>
    <w:p w:rsidR="009B00AA" w:rsidRPr="00C04067" w:rsidRDefault="009B00AA" w:rsidP="00C04067">
      <w:pPr>
        <w:jc w:val="both"/>
        <w:rPr>
          <w:rFonts w:ascii="Arial" w:hAnsi="Arial" w:cs="Arial"/>
          <w:sz w:val="24"/>
        </w:rPr>
      </w:pPr>
    </w:p>
    <w:p w:rsidR="009B00AA" w:rsidRDefault="009B00AA" w:rsidP="00C04067">
      <w:pPr>
        <w:jc w:val="both"/>
        <w:rPr>
          <w:rFonts w:ascii="Arial" w:hAnsi="Arial" w:cs="Arial"/>
          <w:sz w:val="24"/>
        </w:rPr>
      </w:pPr>
    </w:p>
    <w:p w:rsidR="00D2694D" w:rsidRPr="00C04067" w:rsidRDefault="00D2694D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9B00AA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lastRenderedPageBreak/>
        <w:t>Lina Paola Leal.</w:t>
      </w:r>
      <w:r w:rsidRPr="00C04067">
        <w:rPr>
          <w:rFonts w:ascii="Arial" w:hAnsi="Arial" w:cs="Arial"/>
          <w:sz w:val="24"/>
        </w:rPr>
        <w:t xml:space="preserve"> 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</w:t>
      </w:r>
      <w:r w:rsidR="0028143E" w:rsidRPr="00C04067">
        <w:rPr>
          <w:rFonts w:ascii="Arial" w:hAnsi="Arial" w:cs="Arial"/>
          <w:sz w:val="24"/>
        </w:rPr>
        <w:t>na</w:t>
      </w:r>
      <w:proofErr w:type="spellEnd"/>
      <w:r w:rsidR="0028143E" w:rsidRPr="00C04067">
        <w:rPr>
          <w:rFonts w:ascii="Arial" w:hAnsi="Arial" w:cs="Arial"/>
          <w:sz w:val="24"/>
        </w:rPr>
        <w:t xml:space="preserve"> por desempeño como productora de televisión</w:t>
      </w:r>
      <w:r w:rsidRPr="00C04067">
        <w:rPr>
          <w:rFonts w:ascii="Arial" w:hAnsi="Arial" w:cs="Arial"/>
          <w:sz w:val="24"/>
        </w:rPr>
        <w:t xml:space="preserve"> en el 2014.</w:t>
      </w:r>
    </w:p>
    <w:p w:rsidR="009B00AA" w:rsidRPr="00D2694D" w:rsidRDefault="009B00AA" w:rsidP="00C04067">
      <w:pPr>
        <w:jc w:val="both"/>
        <w:rPr>
          <w:rFonts w:ascii="Arial" w:hAnsi="Arial" w:cs="Arial"/>
          <w:b/>
          <w:sz w:val="24"/>
        </w:rPr>
      </w:pPr>
    </w:p>
    <w:p w:rsidR="009B00AA" w:rsidRPr="00C04067" w:rsidRDefault="009B00AA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Hugo Echeverry.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</w:t>
      </w:r>
      <w:r w:rsidR="0028143E" w:rsidRPr="00C04067">
        <w:rPr>
          <w:rFonts w:ascii="Arial" w:hAnsi="Arial" w:cs="Arial"/>
          <w:sz w:val="24"/>
        </w:rPr>
        <w:t>na</w:t>
      </w:r>
      <w:proofErr w:type="spellEnd"/>
      <w:r w:rsidR="0028143E" w:rsidRPr="00C04067">
        <w:rPr>
          <w:rFonts w:ascii="Arial" w:hAnsi="Arial" w:cs="Arial"/>
          <w:sz w:val="24"/>
        </w:rPr>
        <w:t xml:space="preserve"> por desempeño como productor de televisión</w:t>
      </w:r>
      <w:r w:rsidRPr="00C04067">
        <w:rPr>
          <w:rFonts w:ascii="Arial" w:hAnsi="Arial" w:cs="Arial"/>
          <w:sz w:val="24"/>
        </w:rPr>
        <w:t xml:space="preserve"> en el 2014.</w:t>
      </w:r>
    </w:p>
    <w:p w:rsidR="009B00AA" w:rsidRPr="00C04067" w:rsidRDefault="009B00AA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9B00AA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Mauricio Parada.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en </w:t>
      </w:r>
      <w:r w:rsidR="0028143E" w:rsidRPr="00C04067">
        <w:rPr>
          <w:rFonts w:ascii="Arial" w:hAnsi="Arial" w:cs="Arial"/>
          <w:sz w:val="24"/>
        </w:rPr>
        <w:t xml:space="preserve"> radio </w:t>
      </w:r>
      <w:r w:rsidRPr="00C04067">
        <w:rPr>
          <w:rFonts w:ascii="Arial" w:hAnsi="Arial" w:cs="Arial"/>
          <w:sz w:val="24"/>
        </w:rPr>
        <w:t>el 2014.</w:t>
      </w:r>
    </w:p>
    <w:p w:rsidR="009B00AA" w:rsidRPr="00C04067" w:rsidRDefault="009B00AA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9B00AA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9B00AA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Jairo Cepeda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</w:t>
      </w:r>
      <w:r w:rsidR="0046391D" w:rsidRPr="00C04067">
        <w:rPr>
          <w:rFonts w:ascii="Arial" w:hAnsi="Arial" w:cs="Arial"/>
          <w:sz w:val="24"/>
        </w:rPr>
        <w:t xml:space="preserve">gubernamental </w:t>
      </w:r>
      <w:r w:rsidRPr="00C04067">
        <w:rPr>
          <w:rFonts w:ascii="Arial" w:hAnsi="Arial" w:cs="Arial"/>
          <w:sz w:val="24"/>
        </w:rPr>
        <w:t>en el 2014.</w:t>
      </w:r>
    </w:p>
    <w:p w:rsidR="009B00AA" w:rsidRPr="00C04067" w:rsidRDefault="009B00AA" w:rsidP="00C04067">
      <w:pPr>
        <w:jc w:val="both"/>
        <w:rPr>
          <w:rFonts w:ascii="Arial" w:hAnsi="Arial" w:cs="Arial"/>
          <w:sz w:val="24"/>
        </w:rPr>
      </w:pPr>
    </w:p>
    <w:p w:rsidR="009B00AA" w:rsidRPr="00C04067" w:rsidRDefault="007C7091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Carlos Galeano</w:t>
      </w:r>
      <w:r w:rsidRPr="00C04067">
        <w:rPr>
          <w:rFonts w:ascii="Arial" w:hAnsi="Arial" w:cs="Arial"/>
          <w:sz w:val="24"/>
        </w:rPr>
        <w:t>. Premio Ninfa por producción audiovisual en el 2009 en ATN Televisión.</w:t>
      </w:r>
    </w:p>
    <w:p w:rsidR="00BD7F52" w:rsidRPr="00D2694D" w:rsidRDefault="00BD7F52" w:rsidP="00C04067">
      <w:pPr>
        <w:jc w:val="both"/>
        <w:rPr>
          <w:rFonts w:ascii="Arial" w:hAnsi="Arial" w:cs="Arial"/>
          <w:b/>
          <w:sz w:val="24"/>
        </w:rPr>
      </w:pPr>
    </w:p>
    <w:p w:rsidR="003934F1" w:rsidRDefault="003934F1" w:rsidP="003934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6B1A5279" wp14:editId="6BDAE44A">
            <wp:simplePos x="0" y="0"/>
            <wp:positionH relativeFrom="column">
              <wp:posOffset>3768090</wp:posOffset>
            </wp:positionH>
            <wp:positionV relativeFrom="paragraph">
              <wp:posOffset>269875</wp:posOffset>
            </wp:positionV>
            <wp:extent cx="1844675" cy="1383030"/>
            <wp:effectExtent l="0" t="0" r="3175" b="7620"/>
            <wp:wrapSquare wrapText="bothSides"/>
            <wp:docPr id="9" name="Imagen 9" descr="https://scontent-mia1-1.xx.fbcdn.net/hphotos-xfa1/v/t1.0-9/248038_10151475037983089_922356202_n.jpg?oh=5fa059c8a083a2a1eaad9b66674b6704&amp;oe=571B8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mia1-1.xx.fbcdn.net/hphotos-xfa1/v/t1.0-9/248038_10151475037983089_922356202_n.jpg?oh=5fa059c8a083a2a1eaad9b66674b6704&amp;oe=571B8E5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14D" w:rsidRPr="00D2694D">
        <w:rPr>
          <w:rFonts w:ascii="Arial" w:hAnsi="Arial" w:cs="Arial"/>
          <w:b/>
          <w:sz w:val="24"/>
        </w:rPr>
        <w:t>Gerardo Alberto Ochoa Vega</w:t>
      </w:r>
      <w:r w:rsidR="00CF63D9" w:rsidRPr="00D2694D">
        <w:rPr>
          <w:rFonts w:ascii="Arial" w:hAnsi="Arial" w:cs="Arial"/>
          <w:b/>
          <w:sz w:val="24"/>
        </w:rPr>
        <w:t>.</w:t>
      </w:r>
      <w:r w:rsidR="003C514D" w:rsidRPr="00C04067">
        <w:rPr>
          <w:rFonts w:ascii="Arial" w:hAnsi="Arial" w:cs="Arial"/>
          <w:sz w:val="24"/>
        </w:rPr>
        <w:t xml:space="preserve"> Fue galardonado con el Premio de Periodismo Álvaro Gómez Hurtado, como mejor narración en reportaje o crónica por el especial "La Mafia de los Celulares" difundido en Noticias RCN TV.</w:t>
      </w:r>
      <w:r w:rsidR="00592B12" w:rsidRPr="00C04067">
        <w:rPr>
          <w:rFonts w:ascii="Arial" w:hAnsi="Arial" w:cs="Arial"/>
          <w:sz w:val="24"/>
        </w:rPr>
        <w:t xml:space="preserve">  Premio Simón Bolívar en el año 2013 por el mismo trabajo periodístico.</w:t>
      </w:r>
    </w:p>
    <w:p w:rsidR="003934F1" w:rsidRPr="003934F1" w:rsidRDefault="003934F1" w:rsidP="003934F1">
      <w:pPr>
        <w:pStyle w:val="Prrafodelista"/>
        <w:rPr>
          <w:rFonts w:ascii="Arial" w:hAnsi="Arial" w:cs="Arial"/>
          <w:sz w:val="24"/>
        </w:rPr>
      </w:pPr>
    </w:p>
    <w:p w:rsidR="0028143E" w:rsidRPr="003934F1" w:rsidRDefault="0028143E" w:rsidP="003934F1">
      <w:pPr>
        <w:pStyle w:val="Prrafodelista"/>
        <w:jc w:val="both"/>
        <w:rPr>
          <w:rFonts w:ascii="Arial" w:hAnsi="Arial" w:cs="Arial"/>
          <w:sz w:val="24"/>
        </w:rPr>
      </w:pPr>
      <w:r w:rsidRPr="003934F1">
        <w:rPr>
          <w:rFonts w:ascii="Arial" w:hAnsi="Arial" w:cs="Arial"/>
          <w:sz w:val="24"/>
        </w:rPr>
        <w:t xml:space="preserve">Reconocimiento Oficina de Comunicación y Prensa de la </w:t>
      </w:r>
      <w:proofErr w:type="spellStart"/>
      <w:r w:rsidRPr="003934F1">
        <w:rPr>
          <w:rFonts w:ascii="Arial" w:hAnsi="Arial" w:cs="Arial"/>
          <w:sz w:val="24"/>
        </w:rPr>
        <w:t>Unipamplona</w:t>
      </w:r>
      <w:proofErr w:type="spellEnd"/>
      <w:r w:rsidRPr="003934F1">
        <w:rPr>
          <w:rFonts w:ascii="Arial" w:hAnsi="Arial" w:cs="Arial"/>
          <w:sz w:val="24"/>
        </w:rPr>
        <w:t xml:space="preserve"> por desempeño como periodista en Televisión en el 2014</w:t>
      </w:r>
    </w:p>
    <w:p w:rsidR="00CF63D9" w:rsidRPr="00C04067" w:rsidRDefault="00517CA3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79744" behindDoc="0" locked="0" layoutInCell="1" allowOverlap="1" wp14:anchorId="677332D1" wp14:editId="49716AD2">
            <wp:simplePos x="0" y="0"/>
            <wp:positionH relativeFrom="column">
              <wp:posOffset>4408805</wp:posOffset>
            </wp:positionH>
            <wp:positionV relativeFrom="paragraph">
              <wp:posOffset>13335</wp:posOffset>
            </wp:positionV>
            <wp:extent cx="1203960" cy="1466850"/>
            <wp:effectExtent l="0" t="0" r="0" b="0"/>
            <wp:wrapSquare wrapText="bothSides"/>
            <wp:docPr id="10" name="Imagen 10" descr="https://fbcdn-sphotos-d-a.akamaihd.net/hphotos-ak-xpa1/t31.0-8/s720x720/172158_1781267888051_4362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d-a.akamaihd.net/hphotos-ak-xpa1/t31.0-8/s720x720/172158_1781267888051_436257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3D9" w:rsidRPr="00C04067" w:rsidRDefault="00CF63D9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Diana Maldonado</w:t>
      </w:r>
      <w:r w:rsidRPr="00C04067">
        <w:rPr>
          <w:rFonts w:ascii="Arial" w:hAnsi="Arial" w:cs="Arial"/>
          <w:sz w:val="24"/>
        </w:rPr>
        <w:t>. Concurso de Fotografía y Memoria Para Aficionados</w:t>
      </w:r>
    </w:p>
    <w:p w:rsidR="00CF63D9" w:rsidRPr="00C04067" w:rsidRDefault="00CF63D9" w:rsidP="003934F1">
      <w:pPr>
        <w:pStyle w:val="Prrafodelista"/>
        <w:jc w:val="both"/>
        <w:rPr>
          <w:rFonts w:ascii="Arial" w:hAnsi="Arial" w:cs="Arial"/>
          <w:sz w:val="24"/>
        </w:rPr>
      </w:pPr>
      <w:r w:rsidRPr="00C04067">
        <w:rPr>
          <w:rFonts w:ascii="Arial" w:hAnsi="Arial" w:cs="Arial"/>
          <w:sz w:val="24"/>
        </w:rPr>
        <w:t xml:space="preserve">Imágenes Para </w:t>
      </w:r>
      <w:proofErr w:type="spellStart"/>
      <w:r w:rsidRPr="00C04067">
        <w:rPr>
          <w:rFonts w:ascii="Arial" w:hAnsi="Arial" w:cs="Arial"/>
          <w:sz w:val="24"/>
        </w:rPr>
        <w:t>Resisitir</w:t>
      </w:r>
      <w:proofErr w:type="spellEnd"/>
      <w:r w:rsidRPr="00C04067">
        <w:rPr>
          <w:rFonts w:ascii="Arial" w:hAnsi="Arial" w:cs="Arial"/>
          <w:sz w:val="24"/>
        </w:rPr>
        <w:t xml:space="preserve"> al Olvido. Tercer Premio. Serie Fotográfica: “</w:t>
      </w:r>
      <w:proofErr w:type="spellStart"/>
      <w:r w:rsidRPr="00C04067">
        <w:rPr>
          <w:rFonts w:ascii="Arial" w:hAnsi="Arial" w:cs="Arial"/>
          <w:sz w:val="24"/>
        </w:rPr>
        <w:t>Chengue</w:t>
      </w:r>
      <w:proofErr w:type="spellEnd"/>
      <w:r w:rsidRPr="00C04067">
        <w:rPr>
          <w:rFonts w:ascii="Arial" w:hAnsi="Arial" w:cs="Arial"/>
          <w:sz w:val="24"/>
        </w:rPr>
        <w:t>, 10 años de la Masacre”. Centro de Memoria Histórica.   2012</w:t>
      </w:r>
      <w:r w:rsidR="00517CA3" w:rsidRPr="00517CA3">
        <w:t xml:space="preserve"> </w:t>
      </w:r>
    </w:p>
    <w:p w:rsidR="00592B12" w:rsidRPr="00C04067" w:rsidRDefault="00517CA3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81792" behindDoc="0" locked="0" layoutInCell="1" allowOverlap="1" wp14:anchorId="420F2DA5" wp14:editId="5B56EC7B">
            <wp:simplePos x="0" y="0"/>
            <wp:positionH relativeFrom="column">
              <wp:posOffset>4358640</wp:posOffset>
            </wp:positionH>
            <wp:positionV relativeFrom="paragraph">
              <wp:posOffset>-4445</wp:posOffset>
            </wp:positionV>
            <wp:extent cx="1257300" cy="1257300"/>
            <wp:effectExtent l="0" t="0" r="0" b="0"/>
            <wp:wrapSquare wrapText="bothSides"/>
            <wp:docPr id="11" name="Imagen 11" descr="https://fbcdn-sphotos-e-a.akamaihd.net/hphotos-ak-xpa1/v/t1.0-9/10294352_636472346429230_8281687518842372115_n.jpg?oh=88324980c6ae9b9556c822d9fafb8088&amp;oe=5718DCE0&amp;__gda__=1461080920_1a7e96e8fe9cbe23cdc118f18269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e-a.akamaihd.net/hphotos-ak-xpa1/v/t1.0-9/10294352_636472346429230_8281687518842372115_n.jpg?oh=88324980c6ae9b9556c822d9fafb8088&amp;oe=5718DCE0&amp;__gda__=1461080920_1a7e96e8fe9cbe23cdc118f1826972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B12" w:rsidRPr="00C04067" w:rsidRDefault="00592B12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Lina María Arévalo</w:t>
      </w:r>
      <w:r w:rsidRPr="00C04067">
        <w:rPr>
          <w:rFonts w:ascii="Arial" w:hAnsi="Arial" w:cs="Arial"/>
          <w:sz w:val="24"/>
        </w:rPr>
        <w:t>. Premio al mejor programa de televisión juvenil de canal comunitario (TV San Jorge Ocaña) en el año 2010.</w:t>
      </w:r>
      <w:r w:rsidR="00517CA3" w:rsidRPr="00517CA3">
        <w:t xml:space="preserve"> </w:t>
      </w:r>
    </w:p>
    <w:p w:rsidR="0028143E" w:rsidRDefault="0028143E" w:rsidP="00C04067">
      <w:pPr>
        <w:jc w:val="both"/>
        <w:rPr>
          <w:rFonts w:ascii="Arial" w:hAnsi="Arial" w:cs="Arial"/>
          <w:sz w:val="24"/>
        </w:rPr>
      </w:pPr>
    </w:p>
    <w:p w:rsidR="00517CA3" w:rsidRPr="00C04067" w:rsidRDefault="00921F4F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85888" behindDoc="0" locked="0" layoutInCell="1" allowOverlap="1" wp14:anchorId="3F820CE4" wp14:editId="7B35635C">
            <wp:simplePos x="0" y="0"/>
            <wp:positionH relativeFrom="column">
              <wp:posOffset>4396740</wp:posOffset>
            </wp:positionH>
            <wp:positionV relativeFrom="paragraph">
              <wp:posOffset>35560</wp:posOffset>
            </wp:positionV>
            <wp:extent cx="1219200" cy="1219200"/>
            <wp:effectExtent l="0" t="0" r="0" b="0"/>
            <wp:wrapSquare wrapText="bothSides"/>
            <wp:docPr id="12" name="Imagen 12" descr="https://fbcdn-profile-a.akamaihd.net/hprofile-ak-xpa1/v/t1.0-1/1148991_10152037952572285_7986609109168935401_n.jpg?oh=66966992a96a3e19792cc8a5bc5172ff&amp;oe=56EC7924&amp;__gda__=1457422822_a96b939a7885beb21bd4644091c8f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bcdn-profile-a.akamaihd.net/hprofile-ak-xpa1/v/t1.0-1/1148991_10152037952572285_7986609109168935401_n.jpg?oh=66966992a96a3e19792cc8a5bc5172ff&amp;oe=56EC7924&amp;__gda__=1457422822_a96b939a7885beb21bd4644091c8f8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Enrique Zambrano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en Televisión en el 2014</w:t>
      </w:r>
    </w:p>
    <w:p w:rsidR="0028143E" w:rsidRDefault="0028143E" w:rsidP="00C04067">
      <w:pPr>
        <w:jc w:val="both"/>
        <w:rPr>
          <w:rFonts w:ascii="Arial" w:hAnsi="Arial" w:cs="Arial"/>
          <w:sz w:val="24"/>
        </w:rPr>
      </w:pP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Sonia Luz Caicedo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en Televisión en el 2014</w:t>
      </w:r>
    </w:p>
    <w:p w:rsidR="00CF63D9" w:rsidRPr="00C04067" w:rsidRDefault="00921F4F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89984" behindDoc="0" locked="0" layoutInCell="1" allowOverlap="1" wp14:anchorId="0FB6FA4D" wp14:editId="79AD27CC">
            <wp:simplePos x="0" y="0"/>
            <wp:positionH relativeFrom="column">
              <wp:posOffset>4186555</wp:posOffset>
            </wp:positionH>
            <wp:positionV relativeFrom="paragraph">
              <wp:posOffset>12700</wp:posOffset>
            </wp:positionV>
            <wp:extent cx="1419225" cy="1419225"/>
            <wp:effectExtent l="0" t="0" r="9525" b="9525"/>
            <wp:wrapSquare wrapText="bothSides"/>
            <wp:docPr id="13" name="Imagen 13" descr="https://scontent-mia1-1.xx.fbcdn.net/hphotos-xat1/v/t1.0-9/11224571_10153841178329758_1987772924306070908_n.jpg?oh=f3a3edee6353b02d0430d9814acdb577&amp;oe=56D4DF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mia1-1.xx.fbcdn.net/hphotos-xat1/v/t1.0-9/11224571_10153841178329758_1987772924306070908_n.jpg?oh=f3a3edee6353b02d0430d9814acdb577&amp;oe=56D4DFC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EE0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D2694D">
        <w:rPr>
          <w:rFonts w:ascii="Arial" w:hAnsi="Arial" w:cs="Arial"/>
          <w:b/>
          <w:sz w:val="24"/>
        </w:rPr>
        <w:t>Dimelza</w:t>
      </w:r>
      <w:proofErr w:type="spellEnd"/>
      <w:r w:rsidRPr="00D2694D">
        <w:rPr>
          <w:rFonts w:ascii="Arial" w:hAnsi="Arial" w:cs="Arial"/>
          <w:b/>
          <w:sz w:val="24"/>
        </w:rPr>
        <w:t xml:space="preserve"> Villamizar</w:t>
      </w:r>
      <w:r w:rsidRPr="00C04067">
        <w:rPr>
          <w:rFonts w:ascii="Arial" w:hAnsi="Arial" w:cs="Arial"/>
          <w:sz w:val="24"/>
        </w:rPr>
        <w:t xml:space="preserve">. Reconocimiento Oficina de Comunicación y Prensa de </w:t>
      </w:r>
      <w:r w:rsidR="00921F4F" w:rsidRPr="00C04067">
        <w:rPr>
          <w:rFonts w:ascii="Arial" w:hAnsi="Arial" w:cs="Arial"/>
          <w:sz w:val="24"/>
        </w:rPr>
        <w:t xml:space="preserve"> </w:t>
      </w:r>
      <w:r w:rsidRPr="00C04067">
        <w:rPr>
          <w:rFonts w:ascii="Arial" w:hAnsi="Arial" w:cs="Arial"/>
          <w:sz w:val="24"/>
        </w:rPr>
        <w:t xml:space="preserve">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digital en Pamplona,  2014</w:t>
      </w:r>
    </w:p>
    <w:p w:rsidR="00DD6EE0" w:rsidRPr="00C04067" w:rsidRDefault="00DD6EE0" w:rsidP="00C04067">
      <w:pPr>
        <w:jc w:val="both"/>
        <w:rPr>
          <w:rFonts w:ascii="Arial" w:hAnsi="Arial" w:cs="Arial"/>
          <w:sz w:val="24"/>
        </w:rPr>
      </w:pP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Diego Flórez.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en periodismo con formación ambiental, 2014</w:t>
      </w:r>
    </w:p>
    <w:p w:rsidR="0028143E" w:rsidRPr="00C04067" w:rsidRDefault="002C3DA6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92032" behindDoc="0" locked="0" layoutInCell="1" allowOverlap="1" wp14:anchorId="53325D9C" wp14:editId="4E3E0FB9">
            <wp:simplePos x="0" y="0"/>
            <wp:positionH relativeFrom="column">
              <wp:posOffset>4449445</wp:posOffset>
            </wp:positionH>
            <wp:positionV relativeFrom="paragraph">
              <wp:posOffset>26035</wp:posOffset>
            </wp:positionV>
            <wp:extent cx="1156970" cy="1266825"/>
            <wp:effectExtent l="0" t="0" r="5080" b="9525"/>
            <wp:wrapSquare wrapText="bothSides"/>
            <wp:docPr id="14" name="Imagen 14" descr="https://scontent-mia1-1.xx.fbcdn.net/hphotos-xap1/v/t1.0-9/1235887_10151816408034701_524751613_n.jpg?oh=0538524ebe930991e12314e88ab3d5b5&amp;oe=571D1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mia1-1.xx.fbcdn.net/hphotos-xap1/v/t1.0-9/1235887_10151816408034701_524751613_n.jpg?oh=0538524ebe930991e12314e88ab3d5b5&amp;oe=571D168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Carlos Quintero.</w:t>
      </w:r>
      <w:r w:rsidRPr="00C04067">
        <w:rPr>
          <w:rFonts w:ascii="Arial" w:hAnsi="Arial" w:cs="Arial"/>
          <w:sz w:val="24"/>
        </w:rPr>
        <w:t xml:space="preserve">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producción en televisión institucional, 2014</w:t>
      </w:r>
    </w:p>
    <w:p w:rsidR="0028143E" w:rsidRPr="00C04067" w:rsidRDefault="0028143E" w:rsidP="00C04067">
      <w:pPr>
        <w:jc w:val="both"/>
        <w:rPr>
          <w:rFonts w:ascii="Arial" w:hAnsi="Arial" w:cs="Arial"/>
          <w:sz w:val="24"/>
        </w:rPr>
      </w:pP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Andrea Calderón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institucional en el 2014.</w:t>
      </w:r>
    </w:p>
    <w:p w:rsidR="0028143E" w:rsidRDefault="0028143E" w:rsidP="00C04067">
      <w:pPr>
        <w:jc w:val="both"/>
        <w:rPr>
          <w:rFonts w:ascii="Arial" w:hAnsi="Arial" w:cs="Arial"/>
          <w:sz w:val="24"/>
        </w:rPr>
      </w:pP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Sharon Peñuela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institucional en el 2014.</w:t>
      </w:r>
    </w:p>
    <w:p w:rsidR="0028143E" w:rsidRPr="00C04067" w:rsidRDefault="002C3DA6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96128" behindDoc="0" locked="0" layoutInCell="1" allowOverlap="1" wp14:anchorId="06856F6B" wp14:editId="4810229A">
            <wp:simplePos x="0" y="0"/>
            <wp:positionH relativeFrom="column">
              <wp:posOffset>4377690</wp:posOffset>
            </wp:positionH>
            <wp:positionV relativeFrom="paragraph">
              <wp:posOffset>-4445</wp:posOffset>
            </wp:positionV>
            <wp:extent cx="1228725" cy="1467485"/>
            <wp:effectExtent l="0" t="0" r="9525" b="0"/>
            <wp:wrapSquare wrapText="bothSides"/>
            <wp:docPr id="16" name="Imagen 16" descr="https://scontent-mia1-1.xx.fbcdn.net/hphotos-xta1/v/t1.0-9/1457641_10151737102801444_782476040_n.jpg?oh=aadaab9fc370c034a617ce2955f4f6f9&amp;oe=56E90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mia1-1.xx.fbcdn.net/hphotos-xta1/v/t1.0-9/1457641_10151737102801444_782476040_n.jpg?oh=aadaab9fc370c034a617ce2955f4f6f9&amp;oe=56E9047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43E" w:rsidRPr="00C04067" w:rsidRDefault="0028143E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Andrea Durán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institucional en el 2014.</w:t>
      </w:r>
      <w:r w:rsidR="002C3DA6" w:rsidRPr="002C3DA6">
        <w:t xml:space="preserve"> </w:t>
      </w:r>
    </w:p>
    <w:p w:rsidR="002C3DA6" w:rsidRDefault="002C3DA6" w:rsidP="00C04067">
      <w:pPr>
        <w:jc w:val="both"/>
        <w:rPr>
          <w:rFonts w:ascii="Arial" w:hAnsi="Arial" w:cs="Arial"/>
          <w:sz w:val="24"/>
        </w:rPr>
      </w:pPr>
    </w:p>
    <w:p w:rsidR="0028143E" w:rsidRPr="00C04067" w:rsidRDefault="002C3DA6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94080" behindDoc="0" locked="0" layoutInCell="1" allowOverlap="1" wp14:anchorId="621B7188" wp14:editId="51DF48B2">
            <wp:simplePos x="0" y="0"/>
            <wp:positionH relativeFrom="column">
              <wp:posOffset>4186555</wp:posOffset>
            </wp:positionH>
            <wp:positionV relativeFrom="paragraph">
              <wp:posOffset>174625</wp:posOffset>
            </wp:positionV>
            <wp:extent cx="1419225" cy="1419225"/>
            <wp:effectExtent l="0" t="0" r="9525" b="9525"/>
            <wp:wrapSquare wrapText="bothSides"/>
            <wp:docPr id="15" name="Imagen 15" descr="https://fbcdn-sphotos-a-a.akamaihd.net/hphotos-ak-ash2/v/t1.0-9/10710596_10152814821217258_2727043986699498574_n.jpg?oh=3130414619cfac0e5c4677ca3ca08792&amp;oe=56D75265&amp;__gda__=1457477269_97bc0bd0b5a2848004f15b414337c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bcdn-sphotos-a-a.akamaihd.net/hphotos-ak-ash2/v/t1.0-9/10710596_10152814821217258_2727043986699498574_n.jpg?oh=3130414619cfac0e5c4677ca3ca08792&amp;oe=56D75265&amp;__gda__=1457477269_97bc0bd0b5a2848004f15b414337c30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91D" w:rsidRPr="00C04067" w:rsidRDefault="0046391D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D2694D">
        <w:rPr>
          <w:rFonts w:ascii="Arial" w:hAnsi="Arial" w:cs="Arial"/>
          <w:b/>
          <w:sz w:val="24"/>
        </w:rPr>
        <w:t>Leidy</w:t>
      </w:r>
      <w:proofErr w:type="spellEnd"/>
      <w:r w:rsidRPr="00D2694D">
        <w:rPr>
          <w:rFonts w:ascii="Arial" w:hAnsi="Arial" w:cs="Arial"/>
          <w:b/>
          <w:sz w:val="24"/>
        </w:rPr>
        <w:t xml:space="preserve"> Rojas</w:t>
      </w:r>
      <w:r w:rsidRPr="00C04067">
        <w:rPr>
          <w:rFonts w:ascii="Arial" w:hAnsi="Arial" w:cs="Arial"/>
          <w:sz w:val="24"/>
        </w:rPr>
        <w:t xml:space="preserve">. Reconocimiento Oficina de Comunicación y Prensa de la </w:t>
      </w:r>
      <w:proofErr w:type="spellStart"/>
      <w:r w:rsidRPr="00C04067">
        <w:rPr>
          <w:rFonts w:ascii="Arial" w:hAnsi="Arial" w:cs="Arial"/>
          <w:sz w:val="24"/>
        </w:rPr>
        <w:t>Unipamplona</w:t>
      </w:r>
      <w:proofErr w:type="spellEnd"/>
      <w:r w:rsidRPr="00C04067">
        <w:rPr>
          <w:rFonts w:ascii="Arial" w:hAnsi="Arial" w:cs="Arial"/>
          <w:sz w:val="24"/>
        </w:rPr>
        <w:t xml:space="preserve"> por desempeño como periodista radial en Pamplona,  2014.</w:t>
      </w:r>
      <w:r w:rsidR="002C3DA6" w:rsidRPr="002C3DA6">
        <w:t xml:space="preserve"> </w:t>
      </w:r>
    </w:p>
    <w:p w:rsidR="00404096" w:rsidRDefault="00404096" w:rsidP="00C04067">
      <w:pPr>
        <w:jc w:val="both"/>
        <w:rPr>
          <w:rFonts w:ascii="Arial" w:hAnsi="Arial" w:cs="Arial"/>
          <w:sz w:val="24"/>
        </w:rPr>
      </w:pPr>
    </w:p>
    <w:p w:rsidR="002C3DA6" w:rsidRPr="00C04067" w:rsidRDefault="00BC21BE" w:rsidP="00C0406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98176" behindDoc="0" locked="0" layoutInCell="1" allowOverlap="1" wp14:anchorId="333C3904" wp14:editId="28640D3F">
            <wp:simplePos x="0" y="0"/>
            <wp:positionH relativeFrom="column">
              <wp:posOffset>4053840</wp:posOffset>
            </wp:positionH>
            <wp:positionV relativeFrom="paragraph">
              <wp:posOffset>9525</wp:posOffset>
            </wp:positionV>
            <wp:extent cx="1562100" cy="1556385"/>
            <wp:effectExtent l="0" t="0" r="0" b="5715"/>
            <wp:wrapSquare wrapText="bothSides"/>
            <wp:docPr id="17" name="Imagen 17" descr="https://scontent-mia1-1.xx.fbcdn.net/hphotos-xfa1/v/t1.0-9/183150_10151547515565956_1902568502_n.jpg?oh=3637e0fb359b8b889728fb296c608206&amp;oe=56DC19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mia1-1.xx.fbcdn.net/hphotos-xfa1/v/t1.0-9/183150_10151547515565956_1902568502_n.jpg?oh=3637e0fb359b8b889728fb296c608206&amp;oe=56DC19D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96" w:rsidRPr="00C04067" w:rsidRDefault="00404096" w:rsidP="00C040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D2694D">
        <w:rPr>
          <w:rFonts w:ascii="Arial" w:hAnsi="Arial" w:cs="Arial"/>
          <w:b/>
          <w:sz w:val="24"/>
        </w:rPr>
        <w:t>Javier Esteban González</w:t>
      </w:r>
      <w:r w:rsidRPr="00C04067">
        <w:rPr>
          <w:rFonts w:ascii="Arial" w:hAnsi="Arial" w:cs="Arial"/>
          <w:sz w:val="24"/>
        </w:rPr>
        <w:t xml:space="preserve">.  En apoyo a la Personería de Maní, Casanare.  Tercer puesto vídeo denominado: Encuentros de talento para la paz”.  Concurso </w:t>
      </w:r>
      <w:proofErr w:type="spellStart"/>
      <w:r w:rsidRPr="00C04067">
        <w:rPr>
          <w:rFonts w:ascii="Arial" w:hAnsi="Arial" w:cs="Arial"/>
          <w:sz w:val="24"/>
        </w:rPr>
        <w:t>RedcOm</w:t>
      </w:r>
      <w:proofErr w:type="spellEnd"/>
      <w:r w:rsidRPr="00C04067">
        <w:rPr>
          <w:rFonts w:ascii="Arial" w:hAnsi="Arial" w:cs="Arial"/>
          <w:sz w:val="24"/>
        </w:rPr>
        <w:t>. 2015</w:t>
      </w:r>
      <w:r w:rsidR="00BC21BE" w:rsidRPr="00BC21BE">
        <w:t xml:space="preserve"> </w:t>
      </w:r>
    </w:p>
    <w:p w:rsidR="0046391D" w:rsidRPr="00C04067" w:rsidRDefault="0046391D" w:rsidP="00C04067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46391D" w:rsidRPr="00C04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D7D96"/>
    <w:multiLevelType w:val="hybridMultilevel"/>
    <w:tmpl w:val="80BACA3E"/>
    <w:lvl w:ilvl="0" w:tplc="CEB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7AB0"/>
    <w:multiLevelType w:val="hybridMultilevel"/>
    <w:tmpl w:val="D5D004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6C2C"/>
    <w:multiLevelType w:val="hybridMultilevel"/>
    <w:tmpl w:val="C090DA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0"/>
    <w:rsid w:val="0028143E"/>
    <w:rsid w:val="002A5435"/>
    <w:rsid w:val="002C3DA6"/>
    <w:rsid w:val="003934F1"/>
    <w:rsid w:val="003C514D"/>
    <w:rsid w:val="00404096"/>
    <w:rsid w:val="0046391D"/>
    <w:rsid w:val="0049777A"/>
    <w:rsid w:val="00517CA3"/>
    <w:rsid w:val="00592B12"/>
    <w:rsid w:val="00695651"/>
    <w:rsid w:val="007C7091"/>
    <w:rsid w:val="007D6CF2"/>
    <w:rsid w:val="007F56D2"/>
    <w:rsid w:val="00921F4F"/>
    <w:rsid w:val="009337CB"/>
    <w:rsid w:val="009B00AA"/>
    <w:rsid w:val="00B516E2"/>
    <w:rsid w:val="00BC21BE"/>
    <w:rsid w:val="00BD7F52"/>
    <w:rsid w:val="00C04067"/>
    <w:rsid w:val="00CF63D9"/>
    <w:rsid w:val="00D2694D"/>
    <w:rsid w:val="00DD6EE0"/>
    <w:rsid w:val="00E44F0C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431568-1A0C-4D18-8EA0-AA25B5E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E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5yl5">
    <w:name w:val="_5yl5"/>
    <w:basedOn w:val="Fuentedeprrafopredeter"/>
    <w:rsid w:val="00BD7F52"/>
  </w:style>
  <w:style w:type="paragraph" w:styleId="Textodeglobo">
    <w:name w:val="Balloon Text"/>
    <w:basedOn w:val="Normal"/>
    <w:link w:val="TextodegloboCar"/>
    <w:uiPriority w:val="99"/>
    <w:semiHidden/>
    <w:unhideWhenUsed/>
    <w:rsid w:val="00B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72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9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53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3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41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77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5258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30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78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89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10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38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118">
                  <w:marLeft w:val="9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  <w:divsChild>
                    <w:div w:id="1278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VEGA</dc:creator>
  <cp:lastModifiedBy>LUDY MAYID RODRIGUEZ ACUÑA</cp:lastModifiedBy>
  <cp:revision>13</cp:revision>
  <dcterms:created xsi:type="dcterms:W3CDTF">2015-01-23T14:52:00Z</dcterms:created>
  <dcterms:modified xsi:type="dcterms:W3CDTF">2015-12-11T21:07:00Z</dcterms:modified>
</cp:coreProperties>
</file>