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55E9B" w14:textId="77777777" w:rsidR="00490B00" w:rsidRPr="00490B00" w:rsidRDefault="00490B00" w:rsidP="00490B0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s-ES" w:eastAsia="es-CO"/>
        </w:rPr>
      </w:pPr>
      <w:r>
        <w:rPr>
          <w:rFonts w:ascii="Arial" w:eastAsia="Times New Roman" w:hAnsi="Arial" w:cs="Times New Roman"/>
          <w:noProof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55EE0" wp14:editId="1A555EE1">
                <wp:simplePos x="0" y="0"/>
                <wp:positionH relativeFrom="column">
                  <wp:posOffset>16510</wp:posOffset>
                </wp:positionH>
                <wp:positionV relativeFrom="paragraph">
                  <wp:posOffset>8255</wp:posOffset>
                </wp:positionV>
                <wp:extent cx="5561965" cy="1225550"/>
                <wp:effectExtent l="10795" t="10795" r="8890" b="1143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1965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55EF4" w14:textId="77777777" w:rsidR="00490B00" w:rsidRPr="00126FD6" w:rsidRDefault="00490B00" w:rsidP="00AF3E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26FD6">
                              <w:rPr>
                                <w:rFonts w:ascii="Arial" w:hAnsi="Arial" w:cs="Arial"/>
                                <w:b/>
                              </w:rPr>
                              <w:t>Dependencia.</w:t>
                            </w:r>
                            <w:r w:rsidRPr="00126FD6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>Control Interno Disciplinario Universidad de Pamplona</w:t>
                            </w:r>
                          </w:p>
                          <w:p w14:paraId="1A555EF5" w14:textId="77777777" w:rsidR="00490B00" w:rsidRPr="00126FD6" w:rsidRDefault="00490B00" w:rsidP="00AF3E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26FD6">
                              <w:rPr>
                                <w:rFonts w:ascii="Arial" w:hAnsi="Arial" w:cs="Arial"/>
                                <w:b/>
                              </w:rPr>
                              <w:t>Radicación No.</w:t>
                            </w:r>
                            <w:r w:rsidRPr="00126FD6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>S-___-20___</w:t>
                            </w:r>
                          </w:p>
                          <w:p w14:paraId="1A555EF6" w14:textId="77777777" w:rsidR="00490B00" w:rsidRPr="00126FD6" w:rsidRDefault="00490B00" w:rsidP="00AF3E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26FD6">
                              <w:rPr>
                                <w:rFonts w:ascii="Arial" w:hAnsi="Arial" w:cs="Arial"/>
                                <w:b/>
                              </w:rPr>
                              <w:t>Disciplinado.</w:t>
                            </w:r>
                            <w:r w:rsidRPr="00126FD6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26FD6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>__________</w:t>
                            </w:r>
                          </w:p>
                          <w:p w14:paraId="1A555EF7" w14:textId="77777777" w:rsidR="00490B00" w:rsidRPr="00126FD6" w:rsidRDefault="00490B00" w:rsidP="00AF3E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26FD6">
                              <w:rPr>
                                <w:rFonts w:ascii="Arial" w:hAnsi="Arial" w:cs="Arial"/>
                                <w:b/>
                              </w:rPr>
                              <w:t>Cargo y Entidad.</w:t>
                            </w:r>
                            <w:r w:rsidRPr="00126FD6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>__________</w:t>
                            </w:r>
                          </w:p>
                          <w:p w14:paraId="1A555EF8" w14:textId="77777777" w:rsidR="00490B00" w:rsidRPr="00126FD6" w:rsidRDefault="00490B00" w:rsidP="00AF3E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26FD6">
                              <w:rPr>
                                <w:rFonts w:ascii="Arial" w:hAnsi="Arial" w:cs="Arial"/>
                                <w:b/>
                              </w:rPr>
                              <w:t>Quejoso.</w:t>
                            </w:r>
                            <w:r w:rsidRPr="00126FD6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26FD6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>__________</w:t>
                            </w:r>
                          </w:p>
                          <w:p w14:paraId="1A555EF9" w14:textId="77777777" w:rsidR="00490B00" w:rsidRPr="00126FD6" w:rsidRDefault="00490B00" w:rsidP="00AF3E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26FD6">
                              <w:rPr>
                                <w:rFonts w:ascii="Arial" w:hAnsi="Arial" w:cs="Arial"/>
                                <w:b/>
                              </w:rPr>
                              <w:t>Fecha Queja.</w:t>
                            </w:r>
                            <w:r w:rsidRPr="00126FD6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26FD6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>__________</w:t>
                            </w:r>
                          </w:p>
                          <w:p w14:paraId="1A555EFA" w14:textId="77777777" w:rsidR="00490B00" w:rsidRPr="00126FD6" w:rsidRDefault="00490B00" w:rsidP="00AF3E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26FD6">
                              <w:rPr>
                                <w:rFonts w:ascii="Arial" w:hAnsi="Arial" w:cs="Arial"/>
                                <w:b/>
                              </w:rPr>
                              <w:t>Fecha hechos.</w:t>
                            </w:r>
                            <w:r w:rsidRPr="00126FD6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>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555EE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.3pt;margin-top:.65pt;width:437.95pt;height:96.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">
                <v:textbox style="mso-fit-shape-to-text:t">
                  <w:txbxContent>
                    <w:p w14:paraId="1A555EF4" w14:textId="77777777" w:rsidR="00490B00" w:rsidRPr="00126FD6" w:rsidRDefault="00490B00" w:rsidP="00AF3ED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126FD6">
                        <w:rPr>
                          <w:rFonts w:ascii="Arial" w:hAnsi="Arial" w:cs="Arial"/>
                          <w:b/>
                        </w:rPr>
                        <w:t>Dependencia.</w:t>
                      </w:r>
                      <w:r w:rsidRPr="00126FD6">
                        <w:rPr>
                          <w:rFonts w:ascii="Arial" w:hAnsi="Arial" w:cs="Arial"/>
                          <w:b/>
                        </w:rPr>
                        <w:tab/>
                        <w:t>Control Interno Disciplinario Universidad de Pamplona</w:t>
                      </w:r>
                    </w:p>
                    <w:p w14:paraId="1A555EF5" w14:textId="77777777" w:rsidR="00490B00" w:rsidRPr="00126FD6" w:rsidRDefault="00490B00" w:rsidP="00AF3ED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126FD6">
                        <w:rPr>
                          <w:rFonts w:ascii="Arial" w:hAnsi="Arial" w:cs="Arial"/>
                          <w:b/>
                        </w:rPr>
                        <w:t>Radicación No.</w:t>
                      </w:r>
                      <w:r w:rsidRPr="00126FD6">
                        <w:rPr>
                          <w:rFonts w:ascii="Arial" w:hAnsi="Arial" w:cs="Arial"/>
                          <w:b/>
                        </w:rPr>
                        <w:tab/>
                        <w:t>S-___-20___</w:t>
                      </w:r>
                    </w:p>
                    <w:p w14:paraId="1A555EF6" w14:textId="77777777" w:rsidR="00490B00" w:rsidRPr="00126FD6" w:rsidRDefault="00490B00" w:rsidP="00AF3ED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126FD6">
                        <w:rPr>
                          <w:rFonts w:ascii="Arial" w:hAnsi="Arial" w:cs="Arial"/>
                          <w:b/>
                        </w:rPr>
                        <w:t>Disciplinado.</w:t>
                      </w:r>
                      <w:r w:rsidRPr="00126FD6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26FD6">
                        <w:rPr>
                          <w:rFonts w:ascii="Arial" w:hAnsi="Arial" w:cs="Arial"/>
                          <w:b/>
                        </w:rPr>
                        <w:tab/>
                        <w:t>__________</w:t>
                      </w:r>
                    </w:p>
                    <w:p w14:paraId="1A555EF7" w14:textId="77777777" w:rsidR="00490B00" w:rsidRPr="00126FD6" w:rsidRDefault="00490B00" w:rsidP="00AF3ED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126FD6">
                        <w:rPr>
                          <w:rFonts w:ascii="Arial" w:hAnsi="Arial" w:cs="Arial"/>
                          <w:b/>
                        </w:rPr>
                        <w:t>Cargo y Entidad.</w:t>
                      </w:r>
                      <w:r w:rsidRPr="00126FD6">
                        <w:rPr>
                          <w:rFonts w:ascii="Arial" w:hAnsi="Arial" w:cs="Arial"/>
                          <w:b/>
                        </w:rPr>
                        <w:tab/>
                        <w:t>__________</w:t>
                      </w:r>
                    </w:p>
                    <w:p w14:paraId="1A555EF8" w14:textId="77777777" w:rsidR="00490B00" w:rsidRPr="00126FD6" w:rsidRDefault="00490B00" w:rsidP="00AF3ED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126FD6">
                        <w:rPr>
                          <w:rFonts w:ascii="Arial" w:hAnsi="Arial" w:cs="Arial"/>
                          <w:b/>
                        </w:rPr>
                        <w:t>Quejoso.</w:t>
                      </w:r>
                      <w:r w:rsidRPr="00126FD6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26FD6">
                        <w:rPr>
                          <w:rFonts w:ascii="Arial" w:hAnsi="Arial" w:cs="Arial"/>
                          <w:b/>
                        </w:rPr>
                        <w:tab/>
                        <w:t>__________</w:t>
                      </w:r>
                    </w:p>
                    <w:p w14:paraId="1A555EF9" w14:textId="77777777" w:rsidR="00490B00" w:rsidRPr="00126FD6" w:rsidRDefault="00490B00" w:rsidP="00AF3ED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126FD6">
                        <w:rPr>
                          <w:rFonts w:ascii="Arial" w:hAnsi="Arial" w:cs="Arial"/>
                          <w:b/>
                        </w:rPr>
                        <w:t>Fecha Queja.</w:t>
                      </w:r>
                      <w:r w:rsidRPr="00126FD6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26FD6">
                        <w:rPr>
                          <w:rFonts w:ascii="Arial" w:hAnsi="Arial" w:cs="Arial"/>
                          <w:b/>
                        </w:rPr>
                        <w:tab/>
                        <w:t>__________</w:t>
                      </w:r>
                    </w:p>
                    <w:p w14:paraId="1A555EFA" w14:textId="77777777" w:rsidR="00490B00" w:rsidRPr="00126FD6" w:rsidRDefault="00490B00" w:rsidP="00AF3ED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126FD6">
                        <w:rPr>
                          <w:rFonts w:ascii="Arial" w:hAnsi="Arial" w:cs="Arial"/>
                          <w:b/>
                        </w:rPr>
                        <w:t>Fecha hechos.</w:t>
                      </w:r>
                      <w:r w:rsidRPr="00126FD6">
                        <w:rPr>
                          <w:rFonts w:ascii="Arial" w:hAnsi="Arial" w:cs="Arial"/>
                          <w:b/>
                        </w:rPr>
                        <w:tab/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A555E9C" w14:textId="77777777" w:rsidR="00490B00" w:rsidRPr="00490B00" w:rsidRDefault="00490B00" w:rsidP="00490B0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s-ES" w:eastAsia="es-CO"/>
        </w:rPr>
      </w:pPr>
    </w:p>
    <w:p w14:paraId="1A555E9D" w14:textId="77777777" w:rsidR="00490B00" w:rsidRPr="00490B00" w:rsidRDefault="00490B00" w:rsidP="00490B0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s-ES" w:eastAsia="es-CO"/>
        </w:rPr>
      </w:pPr>
    </w:p>
    <w:p w14:paraId="1A555E9E" w14:textId="77777777" w:rsidR="00490B00" w:rsidRPr="00490B00" w:rsidRDefault="00490B00" w:rsidP="00490B0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s-ES" w:eastAsia="es-CO"/>
        </w:rPr>
      </w:pPr>
    </w:p>
    <w:p w14:paraId="1A555E9F" w14:textId="77777777" w:rsidR="00490B00" w:rsidRPr="00490B00" w:rsidRDefault="00490B00" w:rsidP="00490B0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s-ES" w:eastAsia="es-CO"/>
        </w:rPr>
      </w:pPr>
    </w:p>
    <w:p w14:paraId="1A555EA0" w14:textId="77777777" w:rsidR="00490B00" w:rsidRPr="00490B00" w:rsidRDefault="00490B00" w:rsidP="00490B0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s-ES" w:eastAsia="es-CO"/>
        </w:rPr>
      </w:pPr>
    </w:p>
    <w:p w14:paraId="1A555EA1" w14:textId="77777777" w:rsidR="00490B00" w:rsidRPr="00490B00" w:rsidRDefault="00490B00" w:rsidP="00490B0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s-ES" w:eastAsia="es-CO"/>
        </w:rPr>
      </w:pPr>
    </w:p>
    <w:p w14:paraId="1A555EA2" w14:textId="77777777" w:rsidR="00490B00" w:rsidRPr="00490B00" w:rsidRDefault="00490B00" w:rsidP="00490B0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s-ES" w:eastAsia="es-CO"/>
        </w:rPr>
      </w:pPr>
    </w:p>
    <w:p w14:paraId="1A555EA3" w14:textId="77777777" w:rsidR="00490B00" w:rsidRPr="00490B00" w:rsidRDefault="00490B00" w:rsidP="00490B0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s-ES" w:eastAsia="es-CO"/>
        </w:rPr>
      </w:pPr>
    </w:p>
    <w:p w14:paraId="1A555EA4" w14:textId="77777777" w:rsidR="006A6C35" w:rsidRDefault="006A6C35" w:rsidP="00490B00">
      <w:pPr>
        <w:spacing w:after="0" w:line="240" w:lineRule="auto"/>
        <w:rPr>
          <w:rFonts w:ascii="Arial" w:eastAsia="Times New Roman" w:hAnsi="Arial" w:cs="Times New Roman"/>
          <w:szCs w:val="20"/>
          <w:lang w:val="es-ES" w:eastAsia="es-CO"/>
        </w:rPr>
      </w:pPr>
    </w:p>
    <w:p w14:paraId="1A555EA5" w14:textId="77777777" w:rsidR="00490B00" w:rsidRPr="00490B00" w:rsidRDefault="00490B00" w:rsidP="00490B00">
      <w:pPr>
        <w:spacing w:after="0" w:line="240" w:lineRule="auto"/>
        <w:rPr>
          <w:rFonts w:ascii="Arial" w:eastAsia="Times New Roman" w:hAnsi="Arial" w:cs="Times New Roman"/>
          <w:szCs w:val="20"/>
          <w:lang w:val="es-ES" w:eastAsia="es-CO"/>
        </w:rPr>
      </w:pPr>
      <w:r w:rsidRPr="00490B00">
        <w:rPr>
          <w:rFonts w:ascii="Arial" w:eastAsia="Times New Roman" w:hAnsi="Arial" w:cs="Times New Roman"/>
          <w:szCs w:val="20"/>
          <w:lang w:val="es-ES" w:eastAsia="es-CO"/>
        </w:rPr>
        <w:t xml:space="preserve">Pamplona, </w:t>
      </w:r>
      <w:r w:rsidRPr="00490B00">
        <w:rPr>
          <w:rFonts w:ascii="Arial" w:eastAsia="Times New Roman" w:hAnsi="Arial" w:cs="Arial"/>
          <w:szCs w:val="20"/>
          <w:lang w:val="es-ES" w:eastAsia="es-CO"/>
        </w:rPr>
        <w:t xml:space="preserve">______ de __________ </w:t>
      </w:r>
      <w:proofErr w:type="spellStart"/>
      <w:r w:rsidRPr="00490B00">
        <w:rPr>
          <w:rFonts w:ascii="Arial" w:eastAsia="Times New Roman" w:hAnsi="Arial" w:cs="Arial"/>
          <w:szCs w:val="20"/>
          <w:lang w:val="es-ES" w:eastAsia="es-CO"/>
        </w:rPr>
        <w:t>de</w:t>
      </w:r>
      <w:proofErr w:type="spellEnd"/>
      <w:r w:rsidRPr="00490B00">
        <w:rPr>
          <w:rFonts w:ascii="Arial" w:eastAsia="Times New Roman" w:hAnsi="Arial" w:cs="Arial"/>
          <w:szCs w:val="20"/>
          <w:lang w:val="es-ES" w:eastAsia="es-CO"/>
        </w:rPr>
        <w:t xml:space="preserve"> 20__</w:t>
      </w:r>
    </w:p>
    <w:p w14:paraId="1A555EA6" w14:textId="77777777" w:rsidR="00490B00" w:rsidRPr="00490B00" w:rsidRDefault="00490B00" w:rsidP="00490B0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s-ES" w:eastAsia="es-CO"/>
        </w:rPr>
      </w:pPr>
    </w:p>
    <w:p w14:paraId="1A555EA7" w14:textId="77777777" w:rsidR="00490B00" w:rsidRPr="00490B00" w:rsidRDefault="00490B00" w:rsidP="00490B00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szCs w:val="20"/>
          <w:lang w:val="es-ES" w:eastAsia="es-CO"/>
        </w:rPr>
      </w:pPr>
      <w:r w:rsidRPr="00490B00">
        <w:rPr>
          <w:rFonts w:ascii="Arial" w:eastAsia="Times New Roman" w:hAnsi="Arial" w:cs="Times New Roman"/>
          <w:b/>
          <w:szCs w:val="20"/>
          <w:lang w:val="es-ES" w:eastAsia="es-CO"/>
        </w:rPr>
        <w:t>ASUNTO</w:t>
      </w:r>
    </w:p>
    <w:p w14:paraId="1A555EA8" w14:textId="77777777" w:rsidR="00490B00" w:rsidRPr="00490B00" w:rsidRDefault="00490B00" w:rsidP="00490B00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val="es-ES" w:eastAsia="es-CO"/>
        </w:rPr>
      </w:pPr>
    </w:p>
    <w:p w14:paraId="1A555EA9" w14:textId="5682A676" w:rsidR="00490B00" w:rsidRPr="00490B00" w:rsidRDefault="00490B00" w:rsidP="00490B00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val="es-ES" w:eastAsia="es-CO"/>
        </w:rPr>
      </w:pPr>
      <w:r w:rsidRPr="00490B00">
        <w:rPr>
          <w:rFonts w:ascii="Arial" w:eastAsia="Times New Roman" w:hAnsi="Arial" w:cs="Times New Roman"/>
          <w:color w:val="000000"/>
          <w:szCs w:val="20"/>
          <w:lang w:val="es-ES" w:eastAsia="es-CO"/>
        </w:rPr>
        <w:t>Procede el Despacho a analizar la viabilidad jurídica de declarar de oficio la nulidad de la actuación disciplinaria radicada con el número S-_/20, de conformidad con lo establecido en los artículos</w:t>
      </w:r>
      <w:r w:rsidRPr="00490B00">
        <w:rPr>
          <w:rFonts w:ascii="Arial" w:eastAsia="Times New Roman" w:hAnsi="Arial" w:cs="Times New Roman"/>
          <w:szCs w:val="20"/>
          <w:lang w:val="es-ES" w:eastAsia="es-CO"/>
        </w:rPr>
        <w:t xml:space="preserve"> 202 y 203 </w:t>
      </w:r>
      <w:r w:rsidRPr="00490B00">
        <w:rPr>
          <w:rFonts w:ascii="Arial" w:eastAsia="Times New Roman" w:hAnsi="Arial" w:cs="Times New Roman"/>
          <w:color w:val="000000"/>
          <w:szCs w:val="20"/>
          <w:lang w:val="es-ES" w:eastAsia="es-CO"/>
        </w:rPr>
        <w:t>de la Ley 1952 de 2019</w:t>
      </w:r>
      <w:r w:rsidR="005808CC">
        <w:rPr>
          <w:rFonts w:ascii="Arial" w:eastAsia="Times New Roman" w:hAnsi="Arial" w:cs="Times New Roman"/>
          <w:color w:val="000000"/>
          <w:szCs w:val="20"/>
          <w:lang w:val="es-ES" w:eastAsia="es-CO"/>
        </w:rPr>
        <w:t xml:space="preserve"> que mantienen su vigencia</w:t>
      </w:r>
      <w:r w:rsidRPr="00490B00">
        <w:rPr>
          <w:rFonts w:ascii="Arial" w:eastAsia="Times New Roman" w:hAnsi="Arial" w:cs="Times New Roman"/>
          <w:color w:val="000000"/>
          <w:szCs w:val="20"/>
          <w:lang w:val="es-ES" w:eastAsia="es-CO"/>
        </w:rPr>
        <w:t>.</w:t>
      </w:r>
    </w:p>
    <w:p w14:paraId="1A555EAA" w14:textId="77777777" w:rsidR="00490B00" w:rsidRPr="00490B00" w:rsidRDefault="00490B00" w:rsidP="00490B0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s-ES" w:eastAsia="es-CO"/>
        </w:rPr>
      </w:pPr>
    </w:p>
    <w:p w14:paraId="1A555EAB" w14:textId="77777777" w:rsidR="00490B00" w:rsidRPr="00490B00" w:rsidRDefault="00490B00" w:rsidP="00490B0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s-ES" w:eastAsia="es-CO"/>
        </w:rPr>
      </w:pPr>
    </w:p>
    <w:p w14:paraId="1A555EAC" w14:textId="77777777" w:rsidR="00490B00" w:rsidRPr="00490B00" w:rsidRDefault="00490B00" w:rsidP="00490B00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szCs w:val="20"/>
          <w:lang w:val="es-ES" w:eastAsia="es-CO"/>
        </w:rPr>
      </w:pPr>
      <w:r w:rsidRPr="00490B00">
        <w:rPr>
          <w:rFonts w:ascii="Arial" w:eastAsia="Times New Roman" w:hAnsi="Arial" w:cs="Times New Roman"/>
          <w:b/>
          <w:szCs w:val="20"/>
          <w:lang w:val="es-ES" w:eastAsia="es-CO"/>
        </w:rPr>
        <w:t>ANTECEDENTES</w:t>
      </w:r>
    </w:p>
    <w:p w14:paraId="1A555EAD" w14:textId="77777777" w:rsidR="00490B00" w:rsidRPr="00490B00" w:rsidRDefault="00490B00" w:rsidP="00490B0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s-ES" w:eastAsia="es-CO"/>
        </w:rPr>
      </w:pPr>
    </w:p>
    <w:p w14:paraId="1A555EAE" w14:textId="77777777" w:rsidR="00490B00" w:rsidRPr="00490B00" w:rsidRDefault="00490B00" w:rsidP="00490B0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s-ES" w:eastAsia="es-CO"/>
        </w:rPr>
      </w:pPr>
      <w:r w:rsidRPr="00490B00">
        <w:rPr>
          <w:rFonts w:ascii="Arial" w:eastAsia="Times New Roman" w:hAnsi="Arial" w:cs="Times New Roman"/>
          <w:szCs w:val="20"/>
          <w:lang w:val="es-ES" w:eastAsia="es-CO"/>
        </w:rPr>
        <w:t>Con actuación del _____, el Despacho atendiendo lo dispuesto en el artículo ___ de la ley 1952 de 2019, profirió Auto de Investigación Disciplinaria contra ________</w:t>
      </w:r>
      <w:r w:rsidR="003C6D38">
        <w:rPr>
          <w:rFonts w:ascii="Arial" w:eastAsia="Times New Roman" w:hAnsi="Arial" w:cs="Times New Roman"/>
          <w:szCs w:val="20"/>
          <w:lang w:val="es-ES" w:eastAsia="es-CO"/>
        </w:rPr>
        <w:t>, en el que dispuso_________________________________________________________________.</w:t>
      </w:r>
    </w:p>
    <w:p w14:paraId="1A555EAF" w14:textId="77777777" w:rsidR="00490B00" w:rsidRPr="00490B00" w:rsidRDefault="00490B00" w:rsidP="00490B00">
      <w:pPr>
        <w:keepNext/>
        <w:spacing w:after="0" w:line="240" w:lineRule="auto"/>
        <w:jc w:val="both"/>
        <w:outlineLvl w:val="2"/>
        <w:rPr>
          <w:rFonts w:ascii="Arial" w:eastAsia="Arial" w:hAnsi="Arial" w:cs="Arial"/>
          <w:lang w:val="es-ES" w:eastAsia="es-CO"/>
        </w:rPr>
      </w:pPr>
    </w:p>
    <w:p w14:paraId="1A555EB0" w14:textId="77777777" w:rsidR="00490B00" w:rsidRPr="00490B00" w:rsidRDefault="00490B00" w:rsidP="00490B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</w:p>
    <w:p w14:paraId="1A555EB1" w14:textId="77777777" w:rsidR="00490B00" w:rsidRPr="00490B00" w:rsidRDefault="00490B00" w:rsidP="00490B00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szCs w:val="20"/>
          <w:lang w:val="es-ES" w:eastAsia="es-CO"/>
        </w:rPr>
      </w:pPr>
      <w:r w:rsidRPr="00490B00">
        <w:rPr>
          <w:rFonts w:ascii="Arial" w:eastAsia="Times New Roman" w:hAnsi="Arial" w:cs="Times New Roman"/>
          <w:b/>
          <w:szCs w:val="20"/>
          <w:lang w:val="es-ES" w:eastAsia="es-CO"/>
        </w:rPr>
        <w:t>CONSIDERACIONES</w:t>
      </w:r>
    </w:p>
    <w:p w14:paraId="1A555EB2" w14:textId="77777777" w:rsidR="00490B00" w:rsidRPr="00490B00" w:rsidRDefault="00490B00" w:rsidP="00490B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</w:p>
    <w:p w14:paraId="1A555EB3" w14:textId="77777777" w:rsidR="00490B00" w:rsidRPr="00490B00" w:rsidRDefault="00490B00" w:rsidP="00490B00">
      <w:pPr>
        <w:overflowPunct w:val="0"/>
        <w:autoSpaceDE w:val="0"/>
        <w:autoSpaceDN w:val="0"/>
        <w:adjustRightInd w:val="0"/>
        <w:spacing w:after="0" w:line="240" w:lineRule="auto"/>
        <w:ind w:right="51"/>
        <w:jc w:val="both"/>
        <w:textAlignment w:val="baseline"/>
        <w:rPr>
          <w:rFonts w:ascii="Arial" w:eastAsia="Times New Roman" w:hAnsi="Arial" w:cs="Times New Roman"/>
          <w:szCs w:val="20"/>
          <w:lang w:val="es-ES" w:eastAsia="es-CO"/>
        </w:rPr>
      </w:pPr>
      <w:r w:rsidRPr="00490B00">
        <w:rPr>
          <w:rFonts w:ascii="Arial" w:eastAsia="Times New Roman" w:hAnsi="Arial" w:cs="Times New Roman"/>
          <w:szCs w:val="20"/>
          <w:lang w:val="es-ES" w:eastAsia="es-CO"/>
        </w:rPr>
        <w:t>El artículo 202 de la Ley 1952 de 2019, establece las causales de nulidad, así:</w:t>
      </w:r>
    </w:p>
    <w:p w14:paraId="1A555EB4" w14:textId="77777777" w:rsidR="00490B00" w:rsidRPr="00490B00" w:rsidRDefault="00490B00" w:rsidP="00490B00">
      <w:pPr>
        <w:overflowPunct w:val="0"/>
        <w:autoSpaceDE w:val="0"/>
        <w:autoSpaceDN w:val="0"/>
        <w:adjustRightInd w:val="0"/>
        <w:spacing w:after="0" w:line="240" w:lineRule="auto"/>
        <w:ind w:right="51"/>
        <w:jc w:val="both"/>
        <w:textAlignment w:val="baseline"/>
        <w:rPr>
          <w:rFonts w:ascii="Arial" w:eastAsia="Times New Roman" w:hAnsi="Arial" w:cs="Times New Roman"/>
          <w:b/>
          <w:szCs w:val="20"/>
          <w:lang w:val="es-ES" w:eastAsia="es-CO"/>
        </w:rPr>
      </w:pPr>
    </w:p>
    <w:p w14:paraId="1A555EB5" w14:textId="77777777" w:rsidR="00490B00" w:rsidRPr="00490B00" w:rsidRDefault="00490B00" w:rsidP="0093365A">
      <w:pPr>
        <w:overflowPunct w:val="0"/>
        <w:autoSpaceDE w:val="0"/>
        <w:autoSpaceDN w:val="0"/>
        <w:adjustRightInd w:val="0"/>
        <w:spacing w:after="0" w:line="240" w:lineRule="auto"/>
        <w:ind w:left="708" w:right="51"/>
        <w:jc w:val="both"/>
        <w:textAlignment w:val="baseline"/>
        <w:rPr>
          <w:rFonts w:ascii="Arial" w:eastAsia="Times New Roman" w:hAnsi="Arial" w:cs="Times New Roman"/>
          <w:i/>
          <w:szCs w:val="20"/>
          <w:lang w:val="es-ES" w:eastAsia="es-CO"/>
        </w:rPr>
      </w:pPr>
      <w:r w:rsidRPr="00490B00">
        <w:rPr>
          <w:rFonts w:ascii="Arial" w:eastAsia="Times New Roman" w:hAnsi="Arial" w:cs="Times New Roman"/>
          <w:i/>
          <w:szCs w:val="20"/>
          <w:lang w:val="es-ES" w:eastAsia="es-CO"/>
        </w:rPr>
        <w:t xml:space="preserve">“1. La falta de competencia del funcionario para proferir el fallo. </w:t>
      </w:r>
    </w:p>
    <w:p w14:paraId="1A555EB6" w14:textId="77777777" w:rsidR="00490B00" w:rsidRPr="00490B00" w:rsidRDefault="00490B00" w:rsidP="0093365A">
      <w:pPr>
        <w:overflowPunct w:val="0"/>
        <w:autoSpaceDE w:val="0"/>
        <w:autoSpaceDN w:val="0"/>
        <w:adjustRightInd w:val="0"/>
        <w:spacing w:after="0" w:line="240" w:lineRule="auto"/>
        <w:ind w:left="708" w:right="51"/>
        <w:jc w:val="both"/>
        <w:textAlignment w:val="baseline"/>
        <w:rPr>
          <w:rFonts w:ascii="Arial" w:eastAsia="Times New Roman" w:hAnsi="Arial" w:cs="Times New Roman"/>
          <w:i/>
          <w:szCs w:val="20"/>
          <w:lang w:val="es-ES" w:eastAsia="es-CO"/>
        </w:rPr>
      </w:pPr>
    </w:p>
    <w:p w14:paraId="1A555EB7" w14:textId="77777777" w:rsidR="00490B00" w:rsidRPr="00490B00" w:rsidRDefault="00490B00" w:rsidP="0093365A">
      <w:pPr>
        <w:overflowPunct w:val="0"/>
        <w:autoSpaceDE w:val="0"/>
        <w:autoSpaceDN w:val="0"/>
        <w:adjustRightInd w:val="0"/>
        <w:spacing w:after="0" w:line="240" w:lineRule="auto"/>
        <w:ind w:left="708" w:right="51"/>
        <w:jc w:val="both"/>
        <w:textAlignment w:val="baseline"/>
        <w:rPr>
          <w:rFonts w:ascii="Arial" w:eastAsia="Times New Roman" w:hAnsi="Arial" w:cs="Times New Roman"/>
          <w:i/>
          <w:szCs w:val="20"/>
          <w:lang w:val="es-ES" w:eastAsia="es-CO"/>
        </w:rPr>
      </w:pPr>
      <w:r w:rsidRPr="00490B00">
        <w:rPr>
          <w:rFonts w:ascii="Arial" w:eastAsia="Times New Roman" w:hAnsi="Arial" w:cs="Times New Roman"/>
          <w:i/>
          <w:szCs w:val="20"/>
          <w:lang w:val="es-ES" w:eastAsia="es-CO"/>
        </w:rPr>
        <w:t xml:space="preserve">2. La violación del derecho de defensa del investigado. </w:t>
      </w:r>
    </w:p>
    <w:p w14:paraId="1A555EB8" w14:textId="77777777" w:rsidR="00490B00" w:rsidRPr="00490B00" w:rsidRDefault="00490B00" w:rsidP="0093365A">
      <w:pPr>
        <w:overflowPunct w:val="0"/>
        <w:autoSpaceDE w:val="0"/>
        <w:autoSpaceDN w:val="0"/>
        <w:adjustRightInd w:val="0"/>
        <w:spacing w:after="0" w:line="240" w:lineRule="auto"/>
        <w:ind w:left="708" w:right="51"/>
        <w:jc w:val="both"/>
        <w:textAlignment w:val="baseline"/>
        <w:rPr>
          <w:rFonts w:ascii="Arial" w:eastAsia="Times New Roman" w:hAnsi="Arial" w:cs="Times New Roman"/>
          <w:i/>
          <w:szCs w:val="20"/>
          <w:lang w:val="es-ES" w:eastAsia="es-CO"/>
        </w:rPr>
      </w:pPr>
    </w:p>
    <w:p w14:paraId="1A555EB9" w14:textId="77777777" w:rsidR="00490B00" w:rsidRPr="00490B00" w:rsidRDefault="00490B00" w:rsidP="0093365A">
      <w:pPr>
        <w:overflowPunct w:val="0"/>
        <w:autoSpaceDE w:val="0"/>
        <w:autoSpaceDN w:val="0"/>
        <w:adjustRightInd w:val="0"/>
        <w:spacing w:after="0" w:line="240" w:lineRule="auto"/>
        <w:ind w:left="708" w:right="51"/>
        <w:jc w:val="both"/>
        <w:textAlignment w:val="baseline"/>
        <w:rPr>
          <w:rFonts w:ascii="Arial" w:eastAsia="Times New Roman" w:hAnsi="Arial" w:cs="Times New Roman"/>
          <w:i/>
          <w:szCs w:val="20"/>
          <w:lang w:val="es-ES" w:eastAsia="es-CO"/>
        </w:rPr>
      </w:pPr>
      <w:r w:rsidRPr="00490B00">
        <w:rPr>
          <w:rFonts w:ascii="Arial" w:eastAsia="Times New Roman" w:hAnsi="Arial" w:cs="Times New Roman"/>
          <w:i/>
          <w:szCs w:val="20"/>
          <w:lang w:val="es-ES" w:eastAsia="es-CO"/>
        </w:rPr>
        <w:t>3. La existencia de irregularidades sustanciales que afecten el debido proceso.</w:t>
      </w:r>
      <w:r w:rsidR="0093365A">
        <w:rPr>
          <w:rFonts w:ascii="Arial" w:eastAsia="Times New Roman" w:hAnsi="Arial" w:cs="Times New Roman"/>
          <w:i/>
          <w:szCs w:val="20"/>
          <w:lang w:val="es-ES" w:eastAsia="es-CO"/>
        </w:rPr>
        <w:t>”</w:t>
      </w:r>
      <w:r w:rsidRPr="00490B00">
        <w:rPr>
          <w:rFonts w:ascii="Arial" w:eastAsia="Times New Roman" w:hAnsi="Arial" w:cs="Times New Roman"/>
          <w:i/>
          <w:szCs w:val="20"/>
          <w:lang w:val="es-ES" w:eastAsia="es-CO"/>
        </w:rPr>
        <w:t xml:space="preserve"> </w:t>
      </w:r>
    </w:p>
    <w:p w14:paraId="1A555EBA" w14:textId="77777777" w:rsidR="00490B00" w:rsidRPr="00490B00" w:rsidRDefault="00490B00" w:rsidP="00490B0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s-ES" w:eastAsia="es-CO"/>
        </w:rPr>
      </w:pPr>
    </w:p>
    <w:p w14:paraId="1A555EBB" w14:textId="77777777" w:rsidR="006A6C35" w:rsidRDefault="006A6C35" w:rsidP="00490B0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s-ES" w:eastAsia="es-CO"/>
        </w:rPr>
      </w:pPr>
    </w:p>
    <w:p w14:paraId="1A555EBC" w14:textId="02006924" w:rsidR="00490B00" w:rsidRPr="00490B00" w:rsidRDefault="00490B00" w:rsidP="00490B0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s-ES" w:eastAsia="es-CO"/>
        </w:rPr>
      </w:pPr>
      <w:r w:rsidRPr="00490B00">
        <w:rPr>
          <w:rFonts w:ascii="Arial" w:eastAsia="Times New Roman" w:hAnsi="Arial" w:cs="Times New Roman"/>
          <w:szCs w:val="20"/>
          <w:lang w:val="es-ES" w:eastAsia="es-CO"/>
        </w:rPr>
        <w:t xml:space="preserve">Revisados los anteriores requisitos, encuentra el Despacho que </w:t>
      </w:r>
      <w:r w:rsidR="005463D0">
        <w:rPr>
          <w:rFonts w:ascii="Arial" w:eastAsia="Times New Roman" w:hAnsi="Arial" w:cs="Times New Roman"/>
          <w:szCs w:val="20"/>
          <w:lang w:val="es-ES" w:eastAsia="es-CO"/>
        </w:rPr>
        <w:t xml:space="preserve">existe viabilidad a su declaratoria, toda vez </w:t>
      </w:r>
      <w:r w:rsidR="005808CC">
        <w:rPr>
          <w:rFonts w:ascii="Arial" w:eastAsia="Times New Roman" w:hAnsi="Arial" w:cs="Times New Roman"/>
          <w:szCs w:val="20"/>
          <w:lang w:val="es-ES" w:eastAsia="es-CO"/>
        </w:rPr>
        <w:t>que, en</w:t>
      </w:r>
      <w:r w:rsidR="005463D0">
        <w:rPr>
          <w:rFonts w:ascii="Arial" w:eastAsia="Times New Roman" w:hAnsi="Arial" w:cs="Times New Roman"/>
          <w:szCs w:val="20"/>
          <w:lang w:val="es-ES" w:eastAsia="es-CO"/>
        </w:rPr>
        <w:t xml:space="preserve"> la presente etapa procesal, aun no se aún no se ha dado el</w:t>
      </w:r>
      <w:r w:rsidRPr="00490B00">
        <w:rPr>
          <w:rFonts w:ascii="Arial" w:eastAsia="Times New Roman" w:hAnsi="Arial" w:cs="Times New Roman"/>
          <w:szCs w:val="20"/>
          <w:lang w:val="es-ES" w:eastAsia="es-CO"/>
        </w:rPr>
        <w:t xml:space="preserve"> traslado para alegatos de conclusión </w:t>
      </w:r>
      <w:r w:rsidR="005463D0">
        <w:rPr>
          <w:rFonts w:ascii="Arial" w:eastAsia="Times New Roman" w:hAnsi="Arial" w:cs="Times New Roman"/>
          <w:szCs w:val="20"/>
          <w:lang w:val="es-ES" w:eastAsia="es-CO"/>
        </w:rPr>
        <w:t xml:space="preserve">previos al fallo </w:t>
      </w:r>
      <w:r w:rsidRPr="00490B00">
        <w:rPr>
          <w:rFonts w:ascii="Arial" w:eastAsia="Times New Roman" w:hAnsi="Arial" w:cs="Times New Roman"/>
          <w:szCs w:val="20"/>
          <w:lang w:val="es-ES" w:eastAsia="es-CO"/>
        </w:rPr>
        <w:t xml:space="preserve">y que la causal invocada corresponde a la señalada en el numeral </w:t>
      </w:r>
      <w:r w:rsidRPr="00490B00">
        <w:rPr>
          <w:rFonts w:ascii="Arial" w:eastAsia="Times New Roman" w:hAnsi="Arial" w:cs="Times New Roman"/>
          <w:lang w:val="es-ES" w:eastAsia="es-CO"/>
        </w:rPr>
        <w:t>___ del canon transcrito en párrafos previos.</w:t>
      </w:r>
      <w:r w:rsidRPr="00490B00">
        <w:rPr>
          <w:rFonts w:ascii="Arial" w:eastAsia="Times New Roman" w:hAnsi="Arial" w:cs="Times New Roman"/>
          <w:szCs w:val="20"/>
          <w:lang w:val="es-ES" w:eastAsia="es-CO"/>
        </w:rPr>
        <w:t xml:space="preserve"> </w:t>
      </w:r>
    </w:p>
    <w:p w14:paraId="1A555EBD" w14:textId="77777777" w:rsidR="00490B00" w:rsidRPr="00490B00" w:rsidRDefault="00490B00" w:rsidP="00490B0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s-ES" w:eastAsia="es-CO"/>
        </w:rPr>
      </w:pPr>
    </w:p>
    <w:p w14:paraId="1A555EBE" w14:textId="4EDE538D" w:rsidR="00490B00" w:rsidRPr="00490B00" w:rsidRDefault="00490B00" w:rsidP="00490B00">
      <w:pPr>
        <w:keepNext/>
        <w:spacing w:after="0" w:line="240" w:lineRule="auto"/>
        <w:jc w:val="both"/>
        <w:outlineLvl w:val="2"/>
        <w:rPr>
          <w:rFonts w:ascii="Arial" w:eastAsia="Times New Roman" w:hAnsi="Arial" w:cs="Times New Roman"/>
          <w:lang w:val="es-ES" w:eastAsia="es-CO"/>
        </w:rPr>
      </w:pPr>
      <w:r w:rsidRPr="00490B00">
        <w:rPr>
          <w:rFonts w:ascii="Arial" w:eastAsia="Times New Roman" w:hAnsi="Arial" w:cs="Times New Roman"/>
          <w:szCs w:val="20"/>
          <w:lang w:val="es-ES_tradnl" w:eastAsia="es-CO"/>
        </w:rPr>
        <w:t xml:space="preserve">Revisado el expediente </w:t>
      </w:r>
      <w:r w:rsidRPr="00490B00">
        <w:rPr>
          <w:rFonts w:ascii="Arial" w:eastAsia="Arial" w:hAnsi="Arial" w:cs="Arial"/>
          <w:lang w:val="es-ES" w:eastAsia="es-CO"/>
        </w:rPr>
        <w:t xml:space="preserve">este operador disciplinario atendiendo lo dispuesto en el artículo 202 de la Ley 1952 de 2019, </w:t>
      </w:r>
      <w:r w:rsidRPr="00490B00">
        <w:rPr>
          <w:rFonts w:ascii="Arial" w:eastAsia="Times New Roman" w:hAnsi="Arial" w:cs="Arial"/>
          <w:lang w:val="es-ES" w:eastAsia="es-CO"/>
        </w:rPr>
        <w:t xml:space="preserve">en consonancia con los principios establecidos en el artículo 203 </w:t>
      </w:r>
      <w:r w:rsidR="005808CC" w:rsidRPr="00490B00">
        <w:rPr>
          <w:rFonts w:ascii="Arial" w:eastAsia="Times New Roman" w:hAnsi="Arial" w:cs="Arial"/>
          <w:lang w:val="es-ES" w:eastAsia="es-CO"/>
        </w:rPr>
        <w:t>ibidem</w:t>
      </w:r>
      <w:r w:rsidRPr="00490B00">
        <w:rPr>
          <w:rFonts w:ascii="Arial" w:eastAsia="Times New Roman" w:hAnsi="Arial" w:cs="Arial"/>
          <w:lang w:val="es-ES" w:eastAsia="es-CO"/>
        </w:rPr>
        <w:t>,</w:t>
      </w:r>
      <w:r w:rsidRPr="00490B00">
        <w:rPr>
          <w:rFonts w:ascii="Arial" w:eastAsia="Arial" w:hAnsi="Arial" w:cs="Arial"/>
          <w:lang w:val="es-ES" w:eastAsia="es-CO"/>
        </w:rPr>
        <w:t xml:space="preserve"> observa que </w:t>
      </w:r>
      <w:r w:rsidRPr="00490B00">
        <w:rPr>
          <w:rFonts w:ascii="Arial" w:eastAsia="Times New Roman" w:hAnsi="Arial" w:cs="Times New Roman"/>
          <w:lang w:val="es-ES" w:eastAsia="es-CO"/>
        </w:rPr>
        <w:t>(Descripción de los hechos que dan lugar a la declaratoria de nulidad</w:t>
      </w:r>
      <w:r w:rsidR="0059765E">
        <w:rPr>
          <w:rFonts w:ascii="Arial" w:eastAsia="Times New Roman" w:hAnsi="Arial" w:cs="Times New Roman"/>
          <w:lang w:val="es-ES" w:eastAsia="es-CO"/>
        </w:rPr>
        <w:t xml:space="preserve">, </w:t>
      </w:r>
      <w:r w:rsidR="007503B5">
        <w:rPr>
          <w:rFonts w:ascii="Arial" w:eastAsia="Times New Roman" w:hAnsi="Arial" w:cs="Times New Roman"/>
          <w:lang w:val="es-ES" w:eastAsia="es-CO"/>
        </w:rPr>
        <w:t xml:space="preserve">como por ejemplo la demostración de </w:t>
      </w:r>
      <w:r w:rsidR="0059765E">
        <w:rPr>
          <w:rFonts w:ascii="Arial" w:eastAsia="Times New Roman" w:hAnsi="Arial" w:cs="Times New Roman"/>
          <w:lang w:val="es-ES" w:eastAsia="es-CO"/>
        </w:rPr>
        <w:t xml:space="preserve">que la irregularidad sustancial afecta </w:t>
      </w:r>
      <w:r w:rsidR="007503B5">
        <w:rPr>
          <w:rFonts w:ascii="Arial" w:eastAsia="Times New Roman" w:hAnsi="Arial" w:cs="Times New Roman"/>
          <w:lang w:val="es-ES" w:eastAsia="es-CO"/>
        </w:rPr>
        <w:t>garantías</w:t>
      </w:r>
      <w:r w:rsidR="0059765E">
        <w:rPr>
          <w:rFonts w:ascii="Arial" w:eastAsia="Times New Roman" w:hAnsi="Arial" w:cs="Times New Roman"/>
          <w:lang w:val="es-ES" w:eastAsia="es-CO"/>
        </w:rPr>
        <w:t xml:space="preserve"> d</w:t>
      </w:r>
      <w:r w:rsidR="007503B5">
        <w:rPr>
          <w:rFonts w:ascii="Arial" w:eastAsia="Times New Roman" w:hAnsi="Arial" w:cs="Times New Roman"/>
          <w:lang w:val="es-ES" w:eastAsia="es-CO"/>
        </w:rPr>
        <w:t>e lo</w:t>
      </w:r>
      <w:r w:rsidR="0059765E">
        <w:rPr>
          <w:rFonts w:ascii="Arial" w:eastAsia="Times New Roman" w:hAnsi="Arial" w:cs="Times New Roman"/>
          <w:lang w:val="es-ES" w:eastAsia="es-CO"/>
        </w:rPr>
        <w:t xml:space="preserve">s sujetos </w:t>
      </w:r>
      <w:r w:rsidR="005808CC">
        <w:rPr>
          <w:rFonts w:ascii="Arial" w:eastAsia="Times New Roman" w:hAnsi="Arial" w:cs="Times New Roman"/>
          <w:lang w:val="es-ES" w:eastAsia="es-CO"/>
        </w:rPr>
        <w:t>procesales)</w:t>
      </w:r>
      <w:r w:rsidRPr="00490B00">
        <w:rPr>
          <w:rFonts w:ascii="Arial" w:eastAsia="Times New Roman" w:hAnsi="Arial" w:cs="Times New Roman"/>
          <w:lang w:val="es-ES" w:eastAsia="es-CO"/>
        </w:rPr>
        <w:t>.</w:t>
      </w:r>
    </w:p>
    <w:p w14:paraId="1A555EBF" w14:textId="77777777" w:rsidR="00490B00" w:rsidRPr="00490B00" w:rsidRDefault="00490B00" w:rsidP="00490B0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s-ES_tradnl" w:eastAsia="es-CO"/>
        </w:rPr>
      </w:pPr>
    </w:p>
    <w:p w14:paraId="1A555EC0" w14:textId="77777777" w:rsidR="00490B00" w:rsidRPr="00490B00" w:rsidRDefault="00490B00" w:rsidP="00490B0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s-ES" w:eastAsia="es-CO"/>
        </w:rPr>
      </w:pPr>
      <w:r w:rsidRPr="00490B00">
        <w:rPr>
          <w:rFonts w:ascii="Arial" w:eastAsia="Times New Roman" w:hAnsi="Arial" w:cs="Times New Roman"/>
          <w:szCs w:val="20"/>
          <w:lang w:val="es-ES" w:eastAsia="es-CO"/>
        </w:rPr>
        <w:t xml:space="preserve">En consecuencia, con fundamento en el artículo 204 de la ley 1952 de 2019, se dispondrá de oficio declarar la nulidad de lo actuado a partir del ______; ______, pero conservando plena validez las pruebas allegadas y practicadas legalmente, de conformidad con lo dispuesto en el inciso segundo del artículo 205 de la normativa disciplinaria. </w:t>
      </w:r>
    </w:p>
    <w:p w14:paraId="1A555EC1" w14:textId="77777777" w:rsidR="00490B00" w:rsidRPr="00490B00" w:rsidRDefault="00490B00" w:rsidP="00490B0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s-ES" w:eastAsia="es-CO"/>
        </w:rPr>
      </w:pPr>
    </w:p>
    <w:p w14:paraId="1A555EC2" w14:textId="77777777" w:rsidR="00490B00" w:rsidRPr="00490B00" w:rsidRDefault="00490B00" w:rsidP="00490B0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s-ES" w:eastAsia="es-CO"/>
        </w:rPr>
      </w:pPr>
      <w:r w:rsidRPr="00490B00">
        <w:rPr>
          <w:rFonts w:ascii="Arial" w:eastAsia="Times New Roman" w:hAnsi="Arial" w:cs="Times New Roman"/>
          <w:szCs w:val="20"/>
          <w:lang w:val="es-ES" w:eastAsia="es-CO"/>
        </w:rPr>
        <w:t>En mérito de lo expuesto,</w:t>
      </w:r>
      <w:r w:rsidRPr="00490B00">
        <w:rPr>
          <w:rFonts w:ascii="Arial" w:eastAsia="Times New Roman" w:hAnsi="Arial" w:cs="Times New Roman"/>
          <w:b/>
          <w:szCs w:val="20"/>
          <w:lang w:val="es-ES" w:eastAsia="es-CO"/>
        </w:rPr>
        <w:t xml:space="preserve"> </w:t>
      </w:r>
      <w:r w:rsidRPr="00490B00">
        <w:rPr>
          <w:rFonts w:ascii="Arial" w:eastAsia="Times New Roman" w:hAnsi="Arial" w:cs="Times New Roman"/>
          <w:szCs w:val="20"/>
          <w:lang w:val="es-ES" w:eastAsia="es-CO"/>
        </w:rPr>
        <w:t>el Director de la Oficina de Control Interno Disciplinario,</w:t>
      </w:r>
    </w:p>
    <w:p w14:paraId="1A555EC3" w14:textId="77777777" w:rsidR="00490B00" w:rsidRPr="00490B00" w:rsidRDefault="00490B00" w:rsidP="00490B00">
      <w:pPr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val="es-ES" w:eastAsia="es-CO"/>
        </w:rPr>
      </w:pPr>
    </w:p>
    <w:p w14:paraId="1A555EC4" w14:textId="77777777" w:rsidR="00490B00" w:rsidRDefault="00490B00" w:rsidP="00490B00">
      <w:pPr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val="es-ES" w:eastAsia="es-CO"/>
        </w:rPr>
      </w:pPr>
    </w:p>
    <w:p w14:paraId="1A555EC5" w14:textId="77777777" w:rsidR="006A6C35" w:rsidRDefault="006A6C35" w:rsidP="00490B00">
      <w:pPr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val="es-ES" w:eastAsia="es-CO"/>
        </w:rPr>
      </w:pPr>
    </w:p>
    <w:p w14:paraId="1A555EC6" w14:textId="77777777" w:rsidR="006A6C35" w:rsidRPr="00490B00" w:rsidRDefault="006A6C35" w:rsidP="00490B00">
      <w:pPr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val="es-ES" w:eastAsia="es-CO"/>
        </w:rPr>
      </w:pPr>
    </w:p>
    <w:p w14:paraId="1A555EC7" w14:textId="77777777" w:rsidR="006A6C35" w:rsidRDefault="006A6C35" w:rsidP="00490B00">
      <w:pPr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val="es-ES" w:eastAsia="es-CO"/>
        </w:rPr>
      </w:pPr>
    </w:p>
    <w:p w14:paraId="1A555EC8" w14:textId="77777777" w:rsidR="00490B00" w:rsidRPr="00490B00" w:rsidRDefault="00490B00" w:rsidP="00490B00">
      <w:pPr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val="es-ES" w:eastAsia="es-CO"/>
        </w:rPr>
      </w:pPr>
      <w:r w:rsidRPr="00490B00">
        <w:rPr>
          <w:rFonts w:ascii="Arial" w:eastAsia="Times New Roman" w:hAnsi="Arial" w:cs="Times New Roman"/>
          <w:b/>
          <w:szCs w:val="20"/>
          <w:lang w:val="es-ES" w:eastAsia="es-CO"/>
        </w:rPr>
        <w:t>RESUELVE</w:t>
      </w:r>
    </w:p>
    <w:p w14:paraId="1A555EC9" w14:textId="77777777" w:rsidR="00490B00" w:rsidRPr="00490B00" w:rsidRDefault="00490B00" w:rsidP="00490B00">
      <w:pPr>
        <w:spacing w:after="0" w:line="240" w:lineRule="auto"/>
        <w:jc w:val="both"/>
        <w:rPr>
          <w:rFonts w:ascii="Arial" w:eastAsia="Times New Roman" w:hAnsi="Arial" w:cs="Times New Roman"/>
          <w:b/>
          <w:szCs w:val="20"/>
          <w:lang w:val="es-ES" w:eastAsia="es-CO"/>
        </w:rPr>
      </w:pPr>
    </w:p>
    <w:p w14:paraId="1A555ECA" w14:textId="77777777" w:rsidR="00490B00" w:rsidRPr="00490B00" w:rsidRDefault="00490B00" w:rsidP="00490B00">
      <w:pPr>
        <w:spacing w:after="0" w:line="240" w:lineRule="auto"/>
        <w:jc w:val="both"/>
        <w:rPr>
          <w:rFonts w:ascii="Arial" w:eastAsia="Times New Roman" w:hAnsi="Arial" w:cs="Times New Roman"/>
          <w:b/>
          <w:szCs w:val="20"/>
          <w:lang w:val="es-ES" w:eastAsia="es-CO"/>
        </w:rPr>
      </w:pPr>
    </w:p>
    <w:p w14:paraId="1A555ECB" w14:textId="77777777" w:rsidR="00490B00" w:rsidRPr="00490B00" w:rsidRDefault="00490B00" w:rsidP="00490B0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s-ES" w:eastAsia="es-CO"/>
        </w:rPr>
      </w:pPr>
      <w:r w:rsidRPr="00490B00">
        <w:rPr>
          <w:rFonts w:ascii="Arial" w:eastAsia="Times New Roman" w:hAnsi="Arial" w:cs="Times New Roman"/>
          <w:b/>
          <w:szCs w:val="20"/>
          <w:lang w:val="es-ES" w:eastAsia="es-CO"/>
        </w:rPr>
        <w:t xml:space="preserve">PRIMERO: </w:t>
      </w:r>
      <w:r w:rsidRPr="00490B00">
        <w:rPr>
          <w:rFonts w:ascii="Arial" w:eastAsia="Times New Roman" w:hAnsi="Arial" w:cs="Times New Roman"/>
          <w:szCs w:val="20"/>
          <w:lang w:val="es-ES" w:eastAsia="es-CO"/>
        </w:rPr>
        <w:t xml:space="preserve">Decretar la </w:t>
      </w:r>
      <w:r w:rsidRPr="00490B00">
        <w:rPr>
          <w:rFonts w:ascii="Arial" w:eastAsia="Times New Roman" w:hAnsi="Arial" w:cs="Times New Roman"/>
          <w:b/>
          <w:szCs w:val="20"/>
          <w:lang w:val="es-ES" w:eastAsia="es-CO"/>
        </w:rPr>
        <w:t xml:space="preserve">NULIDAD </w:t>
      </w:r>
      <w:r w:rsidRPr="00490B00">
        <w:rPr>
          <w:rFonts w:ascii="Arial" w:eastAsia="Times New Roman" w:hAnsi="Arial" w:cs="Times New Roman"/>
          <w:szCs w:val="20"/>
          <w:lang w:val="es-ES" w:eastAsia="es-CO"/>
        </w:rPr>
        <w:t>de la actuación a partir del</w:t>
      </w:r>
      <w:bookmarkStart w:id="0" w:name="_GoBack"/>
      <w:bookmarkEnd w:id="0"/>
      <w:r w:rsidRPr="00490B00">
        <w:rPr>
          <w:rFonts w:ascii="Arial" w:eastAsia="Times New Roman" w:hAnsi="Arial" w:cs="Times New Roman"/>
          <w:szCs w:val="20"/>
          <w:lang w:val="es-ES" w:eastAsia="es-CO"/>
        </w:rPr>
        <w:t xml:space="preserve"> _____, fecha a partir de la cual _______</w:t>
      </w:r>
      <w:r w:rsidRPr="00490B00">
        <w:rPr>
          <w:rFonts w:ascii="Arial" w:eastAsia="Times New Roman" w:hAnsi="Arial" w:cs="Arial"/>
          <w:szCs w:val="20"/>
          <w:lang w:val="es-ES" w:eastAsia="es-CO"/>
        </w:rPr>
        <w:t xml:space="preserve">, </w:t>
      </w:r>
      <w:r w:rsidRPr="00490B00">
        <w:rPr>
          <w:rFonts w:ascii="Arial" w:eastAsia="Times New Roman" w:hAnsi="Arial" w:cs="Times New Roman"/>
          <w:szCs w:val="20"/>
          <w:lang w:val="es-ES" w:eastAsia="es-CO"/>
        </w:rPr>
        <w:t xml:space="preserve">teniendo en cuenta que se encuentra viciada de conformidad con </w:t>
      </w:r>
      <w:bookmarkStart w:id="1" w:name="ListaDesplegable53"/>
      <w:r w:rsidRPr="00490B00">
        <w:rPr>
          <w:rFonts w:ascii="Arial" w:eastAsia="Times New Roman" w:hAnsi="Arial" w:cs="Times New Roman"/>
          <w:szCs w:val="20"/>
          <w:lang w:val="es-ES" w:eastAsia="es-CO"/>
        </w:rPr>
        <w:t>el numeral ___</w:t>
      </w:r>
      <w:bookmarkEnd w:id="1"/>
      <w:r w:rsidRPr="00490B00">
        <w:rPr>
          <w:rFonts w:ascii="Arial" w:eastAsia="Times New Roman" w:hAnsi="Arial" w:cs="Times New Roman"/>
          <w:szCs w:val="20"/>
          <w:lang w:val="es-ES" w:eastAsia="es-CO"/>
        </w:rPr>
        <w:t>del artículo 202 de la ley 1952 de 2019</w:t>
      </w:r>
      <w:r w:rsidR="000D398E">
        <w:rPr>
          <w:rFonts w:ascii="Arial" w:eastAsia="Times New Roman" w:hAnsi="Arial" w:cs="Times New Roman"/>
          <w:szCs w:val="20"/>
          <w:lang w:val="es-ES" w:eastAsia="es-CO"/>
        </w:rPr>
        <w:t>,</w:t>
      </w:r>
      <w:r w:rsidR="00491A28">
        <w:rPr>
          <w:rFonts w:ascii="Arial" w:eastAsia="Times New Roman" w:hAnsi="Arial" w:cs="Times New Roman"/>
          <w:szCs w:val="20"/>
          <w:lang w:val="es-ES" w:eastAsia="es-CO"/>
        </w:rPr>
        <w:t xml:space="preserve"> </w:t>
      </w:r>
      <w:r w:rsidRPr="00490B00">
        <w:rPr>
          <w:rFonts w:ascii="Arial" w:eastAsia="Times New Roman" w:hAnsi="Arial" w:cs="Times New Roman"/>
          <w:szCs w:val="20"/>
          <w:lang w:val="es-ES" w:eastAsia="es-CO"/>
        </w:rPr>
        <w:t xml:space="preserve">según lo </w:t>
      </w:r>
      <w:r w:rsidR="00491A28">
        <w:rPr>
          <w:rFonts w:ascii="Arial" w:eastAsia="Times New Roman" w:hAnsi="Arial" w:cs="Times New Roman"/>
          <w:szCs w:val="20"/>
          <w:lang w:val="es-ES" w:eastAsia="es-CO"/>
        </w:rPr>
        <w:t>expuesto</w:t>
      </w:r>
      <w:r w:rsidRPr="00490B00">
        <w:rPr>
          <w:rFonts w:ascii="Arial" w:eastAsia="Times New Roman" w:hAnsi="Arial" w:cs="Times New Roman"/>
          <w:szCs w:val="20"/>
          <w:lang w:val="es-ES" w:eastAsia="es-CO"/>
        </w:rPr>
        <w:t xml:space="preserve"> en la parte motiva del presente proveído. </w:t>
      </w:r>
    </w:p>
    <w:p w14:paraId="1A555ECC" w14:textId="77777777" w:rsidR="00490B00" w:rsidRPr="00490B00" w:rsidRDefault="00490B00" w:rsidP="00490B0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s-ES" w:eastAsia="es-CO"/>
        </w:rPr>
      </w:pPr>
    </w:p>
    <w:p w14:paraId="1A555ECD" w14:textId="77777777" w:rsidR="00490B00" w:rsidRPr="00490B00" w:rsidRDefault="00490B00" w:rsidP="00490B0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s-ES" w:eastAsia="es-CO"/>
        </w:rPr>
      </w:pPr>
      <w:r w:rsidRPr="00490B00">
        <w:rPr>
          <w:rFonts w:ascii="Arial" w:eastAsia="Times New Roman" w:hAnsi="Arial" w:cs="Times New Roman"/>
          <w:b/>
          <w:szCs w:val="20"/>
          <w:lang w:val="es-ES" w:eastAsia="es-CO"/>
        </w:rPr>
        <w:t xml:space="preserve">SEGUNDO: </w:t>
      </w:r>
      <w:r w:rsidRPr="00490B00">
        <w:rPr>
          <w:rFonts w:ascii="Arial" w:eastAsia="Times New Roman" w:hAnsi="Arial" w:cs="Times New Roman"/>
          <w:szCs w:val="20"/>
          <w:lang w:val="es-ES" w:eastAsia="es-CO"/>
        </w:rPr>
        <w:t xml:space="preserve">Notificar personalmente a los sujetos procesales la determinación tomada en esta providencia, advirtiéndoles que contra la misma no procede el recurso de reposición. </w:t>
      </w:r>
    </w:p>
    <w:p w14:paraId="1A555ECE" w14:textId="48FC9CB9" w:rsidR="00490B00" w:rsidRPr="005808CC" w:rsidRDefault="00490B00" w:rsidP="00490B00">
      <w:pPr>
        <w:spacing w:after="0" w:line="240" w:lineRule="auto"/>
        <w:jc w:val="both"/>
        <w:rPr>
          <w:rFonts w:ascii="Arial" w:eastAsia="Times New Roman" w:hAnsi="Arial" w:cs="Times New Roman"/>
          <w:i/>
          <w:szCs w:val="20"/>
          <w:lang w:val="es-ES" w:eastAsia="es-CO"/>
        </w:rPr>
      </w:pPr>
      <w:r w:rsidRPr="00490B00">
        <w:rPr>
          <w:rFonts w:ascii="Arial" w:eastAsia="Times New Roman" w:hAnsi="Arial" w:cs="Times New Roman"/>
          <w:szCs w:val="20"/>
          <w:lang w:val="es-ES" w:eastAsia="es-CO"/>
        </w:rPr>
        <w:t>En caso de que no pudiere notificarse personalmente, se fijará estado en los términos previstos por el artículo 125 del C.G.D</w:t>
      </w:r>
      <w:r w:rsidR="005808CC">
        <w:rPr>
          <w:rFonts w:ascii="Arial" w:eastAsia="Times New Roman" w:hAnsi="Arial" w:cs="Times New Roman"/>
          <w:szCs w:val="20"/>
          <w:lang w:val="es-ES" w:eastAsia="es-CO"/>
        </w:rPr>
        <w:t xml:space="preserve"> </w:t>
      </w:r>
      <w:r w:rsidR="005808CC" w:rsidRPr="005808CC">
        <w:rPr>
          <w:rFonts w:ascii="Arial" w:eastAsia="Times New Roman" w:hAnsi="Arial" w:cs="Times New Roman"/>
          <w:i/>
          <w:szCs w:val="20"/>
          <w:lang w:val="es-ES" w:eastAsia="es-CO"/>
        </w:rPr>
        <w:t>(artículo modificado por el artículo 22 de la ley 2094 de 2021)</w:t>
      </w:r>
      <w:r w:rsidRPr="005808CC">
        <w:rPr>
          <w:rFonts w:ascii="Arial" w:eastAsia="Times New Roman" w:hAnsi="Arial" w:cs="Times New Roman"/>
          <w:i/>
          <w:szCs w:val="20"/>
          <w:lang w:val="es-ES" w:eastAsia="es-CO"/>
        </w:rPr>
        <w:t xml:space="preserve">. </w:t>
      </w:r>
    </w:p>
    <w:p w14:paraId="1A555ECF" w14:textId="77777777" w:rsidR="00490B00" w:rsidRPr="00490B00" w:rsidRDefault="00490B00" w:rsidP="00490B0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s-ES" w:eastAsia="es-CO"/>
        </w:rPr>
      </w:pPr>
    </w:p>
    <w:p w14:paraId="1A555ED0" w14:textId="77777777" w:rsidR="00490B00" w:rsidRPr="00490B00" w:rsidRDefault="00490B00" w:rsidP="00490B00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ind w:right="-340"/>
        <w:jc w:val="both"/>
        <w:rPr>
          <w:rFonts w:ascii="Arial" w:eastAsia="Times New Roman" w:hAnsi="Arial" w:cs="Times New Roman"/>
          <w:szCs w:val="20"/>
          <w:lang w:val="es-ES" w:eastAsia="es-CO"/>
        </w:rPr>
      </w:pPr>
      <w:r w:rsidRPr="00490B00">
        <w:rPr>
          <w:rFonts w:ascii="Arial" w:eastAsia="Times New Roman" w:hAnsi="Arial" w:cs="Times New Roman"/>
          <w:b/>
          <w:kern w:val="20"/>
          <w:szCs w:val="20"/>
          <w:lang w:val="es-ES" w:eastAsia="es-CO"/>
        </w:rPr>
        <w:t xml:space="preserve">TERCERO: </w:t>
      </w:r>
      <w:r w:rsidRPr="00490B00">
        <w:rPr>
          <w:rFonts w:ascii="Arial" w:eastAsia="Times New Roman" w:hAnsi="Arial" w:cs="Times New Roman"/>
          <w:kern w:val="20"/>
          <w:szCs w:val="20"/>
          <w:lang w:val="es-ES" w:eastAsia="es-CO"/>
        </w:rPr>
        <w:t xml:space="preserve">Se </w:t>
      </w:r>
      <w:r w:rsidRPr="00490B00">
        <w:rPr>
          <w:rFonts w:ascii="Arial" w:eastAsia="Times New Roman" w:hAnsi="Arial" w:cs="Times New Roman"/>
          <w:b/>
          <w:kern w:val="20"/>
          <w:szCs w:val="20"/>
          <w:lang w:val="es-ES" w:eastAsia="es-CO"/>
        </w:rPr>
        <w:t xml:space="preserve">ORDENA </w:t>
      </w:r>
      <w:r w:rsidRPr="00490B00">
        <w:rPr>
          <w:rFonts w:ascii="Arial" w:eastAsia="Times New Roman" w:hAnsi="Arial" w:cs="Times New Roman"/>
          <w:kern w:val="20"/>
          <w:szCs w:val="20"/>
          <w:lang w:val="es-ES" w:eastAsia="es-CO"/>
        </w:rPr>
        <w:t xml:space="preserve">rehacer la investigación </w:t>
      </w:r>
      <w:r w:rsidRPr="00490B00">
        <w:rPr>
          <w:rFonts w:ascii="Arial" w:eastAsia="Times New Roman" w:hAnsi="Arial" w:cs="Times New Roman"/>
          <w:szCs w:val="20"/>
          <w:lang w:val="es-ES" w:eastAsia="es-CO"/>
        </w:rPr>
        <w:t>atendiendo los señalamientos anotados y proseguir con su trámite con el lleno pleno de las formalidades legales.</w:t>
      </w:r>
    </w:p>
    <w:p w14:paraId="1A555ED1" w14:textId="77777777" w:rsidR="00490B00" w:rsidRPr="00490B00" w:rsidRDefault="00490B00" w:rsidP="00490B00">
      <w:pPr>
        <w:spacing w:after="0" w:line="240" w:lineRule="auto"/>
        <w:jc w:val="both"/>
        <w:rPr>
          <w:rFonts w:ascii="Arial" w:eastAsia="Times New Roman" w:hAnsi="Arial" w:cs="Times New Roman"/>
          <w:b/>
          <w:szCs w:val="20"/>
          <w:lang w:val="es-ES" w:eastAsia="es-CO"/>
        </w:rPr>
      </w:pPr>
    </w:p>
    <w:p w14:paraId="1A555ED2" w14:textId="77777777" w:rsidR="00490B00" w:rsidRPr="00490B00" w:rsidRDefault="00490B00" w:rsidP="00490B00">
      <w:pPr>
        <w:spacing w:after="0" w:line="240" w:lineRule="auto"/>
        <w:jc w:val="both"/>
        <w:rPr>
          <w:rFonts w:ascii="Arial" w:eastAsia="Times New Roman" w:hAnsi="Arial" w:cs="Times New Roman"/>
          <w:b/>
          <w:szCs w:val="20"/>
          <w:lang w:val="es-ES" w:eastAsia="es-CO"/>
        </w:rPr>
      </w:pPr>
    </w:p>
    <w:p w14:paraId="1A555ED3" w14:textId="77777777" w:rsidR="00490B00" w:rsidRPr="00490B00" w:rsidRDefault="00490B00" w:rsidP="00490B00">
      <w:pPr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val="es-ES" w:eastAsia="es-CO"/>
        </w:rPr>
      </w:pPr>
      <w:r w:rsidRPr="00490B00">
        <w:rPr>
          <w:rFonts w:ascii="Arial" w:eastAsia="Times New Roman" w:hAnsi="Arial" w:cs="Times New Roman"/>
          <w:b/>
          <w:szCs w:val="20"/>
          <w:lang w:val="es-ES" w:eastAsia="es-CO"/>
        </w:rPr>
        <w:t>COMUNÍQUESE, NOTIFÍQUESE Y CÚMPLASE</w:t>
      </w:r>
    </w:p>
    <w:p w14:paraId="1A555ED4" w14:textId="77777777" w:rsidR="00490B00" w:rsidRPr="00490B00" w:rsidRDefault="00490B00" w:rsidP="00490B00">
      <w:pPr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val="es-ES" w:eastAsia="es-CO"/>
        </w:rPr>
      </w:pPr>
    </w:p>
    <w:p w14:paraId="1A555ED5" w14:textId="77777777" w:rsidR="00490B00" w:rsidRPr="00490B00" w:rsidRDefault="00490B00" w:rsidP="00490B00">
      <w:pPr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val="es-ES" w:eastAsia="es-CO"/>
        </w:rPr>
      </w:pPr>
    </w:p>
    <w:p w14:paraId="1A555ED6" w14:textId="77777777" w:rsidR="00490B00" w:rsidRPr="00490B00" w:rsidRDefault="00490B00" w:rsidP="00490B00">
      <w:pPr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val="es-ES" w:eastAsia="es-CO"/>
        </w:rPr>
      </w:pPr>
    </w:p>
    <w:p w14:paraId="1A555ED7" w14:textId="77777777" w:rsidR="00490B00" w:rsidRPr="00490B00" w:rsidRDefault="00490B00" w:rsidP="00490B00">
      <w:pPr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val="es-ES" w:eastAsia="es-CO"/>
        </w:rPr>
      </w:pPr>
    </w:p>
    <w:p w14:paraId="1A555ED8" w14:textId="77777777" w:rsidR="00490B00" w:rsidRPr="00490B00" w:rsidRDefault="00490B00" w:rsidP="00490B00">
      <w:pPr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val="es-ES" w:eastAsia="es-CO"/>
        </w:rPr>
      </w:pPr>
    </w:p>
    <w:p w14:paraId="1A555ED9" w14:textId="77777777" w:rsidR="00490B00" w:rsidRPr="00490B00" w:rsidRDefault="00490B00" w:rsidP="00490B00">
      <w:pPr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val="es-ES" w:eastAsia="es-CO"/>
        </w:rPr>
      </w:pPr>
    </w:p>
    <w:p w14:paraId="1A555EDA" w14:textId="77777777" w:rsidR="00490B00" w:rsidRPr="00490B00" w:rsidRDefault="00490B00" w:rsidP="00490B00">
      <w:pPr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val="es-ES" w:eastAsia="es-CO"/>
        </w:rPr>
      </w:pPr>
      <w:r w:rsidRPr="00490B00">
        <w:rPr>
          <w:rFonts w:ascii="Arial" w:eastAsia="Times New Roman" w:hAnsi="Arial" w:cs="Times New Roman"/>
          <w:b/>
          <w:szCs w:val="20"/>
          <w:lang w:val="es-ES" w:eastAsia="es-CO"/>
        </w:rPr>
        <w:t>______________________________</w:t>
      </w:r>
    </w:p>
    <w:p w14:paraId="1A555EDB" w14:textId="77777777" w:rsidR="00490B00" w:rsidRPr="00490B00" w:rsidRDefault="00490B00" w:rsidP="00490B00">
      <w:pPr>
        <w:spacing w:after="0" w:line="240" w:lineRule="auto"/>
        <w:jc w:val="center"/>
        <w:rPr>
          <w:rFonts w:ascii="Arial" w:eastAsia="Times New Roman" w:hAnsi="Arial" w:cs="Times New Roman"/>
          <w:szCs w:val="20"/>
          <w:lang w:val="es-ES" w:eastAsia="es-CO"/>
        </w:rPr>
      </w:pPr>
      <w:r w:rsidRPr="00490B00">
        <w:rPr>
          <w:rFonts w:ascii="Arial" w:eastAsia="Times New Roman" w:hAnsi="Arial" w:cs="Times New Roman"/>
          <w:szCs w:val="20"/>
          <w:lang w:val="es-ES" w:eastAsia="es-CO"/>
        </w:rPr>
        <w:t xml:space="preserve">Líder Proceso Control Interno Disciplinario </w:t>
      </w:r>
    </w:p>
    <w:p w14:paraId="1A555EDD" w14:textId="77777777" w:rsidR="00490B00" w:rsidRDefault="00490B00" w:rsidP="00490B00">
      <w:pPr>
        <w:spacing w:after="0" w:line="240" w:lineRule="auto"/>
        <w:rPr>
          <w:rFonts w:ascii="Arial" w:eastAsia="Times New Roman" w:hAnsi="Arial" w:cs="Times New Roman"/>
          <w:szCs w:val="20"/>
          <w:lang w:val="es-ES" w:eastAsia="es-CO"/>
        </w:rPr>
      </w:pPr>
    </w:p>
    <w:p w14:paraId="2DBE782D" w14:textId="11630DCC" w:rsidR="00892FAC" w:rsidRPr="00892FAC" w:rsidRDefault="00892FAC" w:rsidP="00490B00">
      <w:pPr>
        <w:spacing w:after="0" w:line="240" w:lineRule="auto"/>
        <w:rPr>
          <w:rFonts w:ascii="Arial" w:eastAsia="Times New Roman" w:hAnsi="Arial" w:cs="Times New Roman"/>
          <w:sz w:val="18"/>
          <w:szCs w:val="20"/>
          <w:lang w:val="es-ES" w:eastAsia="es-CO"/>
        </w:rPr>
      </w:pPr>
      <w:r w:rsidRPr="00892FAC">
        <w:rPr>
          <w:rFonts w:ascii="Arial" w:eastAsia="Times New Roman" w:hAnsi="Arial" w:cs="Times New Roman"/>
          <w:sz w:val="18"/>
          <w:szCs w:val="20"/>
          <w:lang w:val="es-ES" w:eastAsia="es-CO"/>
        </w:rPr>
        <w:t>Elaboró:</w:t>
      </w:r>
    </w:p>
    <w:p w14:paraId="1A555EDE" w14:textId="77777777" w:rsidR="00490B00" w:rsidRPr="00490B00" w:rsidRDefault="00490B00" w:rsidP="00490B00">
      <w:pPr>
        <w:spacing w:after="0" w:line="240" w:lineRule="auto"/>
        <w:rPr>
          <w:rFonts w:ascii="Arial" w:eastAsia="Times New Roman" w:hAnsi="Arial" w:cs="Times New Roman"/>
          <w:szCs w:val="20"/>
          <w:lang w:val="es-ES" w:eastAsia="es-CO"/>
        </w:rPr>
      </w:pPr>
    </w:p>
    <w:p w14:paraId="1A555EDF" w14:textId="77777777" w:rsidR="00F00375" w:rsidRDefault="00F00375"/>
    <w:sectPr w:rsidR="00F00375" w:rsidSect="006A6C35">
      <w:headerReference w:type="default" r:id="rId9"/>
      <w:footerReference w:type="default" r:id="rId10"/>
      <w:pgSz w:w="12242" w:h="18722" w:code="258"/>
      <w:pgMar w:top="2268" w:right="1701" w:bottom="1418" w:left="1701" w:header="851" w:footer="851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06A82" w14:textId="77777777" w:rsidR="00385726" w:rsidRDefault="00385726">
      <w:pPr>
        <w:spacing w:after="0" w:line="240" w:lineRule="auto"/>
      </w:pPr>
      <w:r>
        <w:separator/>
      </w:r>
    </w:p>
  </w:endnote>
  <w:endnote w:type="continuationSeparator" w:id="0">
    <w:p w14:paraId="274EDB32" w14:textId="77777777" w:rsidR="00385726" w:rsidRDefault="00385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55EF1" w14:textId="77777777" w:rsidR="00A31BD8" w:rsidRDefault="00EC1D71">
    <w:pPr>
      <w:pStyle w:val="Piedepgina"/>
      <w:ind w:right="360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4B19C" w14:textId="77777777" w:rsidR="00385726" w:rsidRDefault="00385726">
      <w:pPr>
        <w:spacing w:after="0" w:line="240" w:lineRule="auto"/>
      </w:pPr>
      <w:r>
        <w:separator/>
      </w:r>
    </w:p>
  </w:footnote>
  <w:footnote w:type="continuationSeparator" w:id="0">
    <w:p w14:paraId="6D594639" w14:textId="77777777" w:rsidR="00385726" w:rsidRDefault="00385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0"/>
      <w:gridCol w:w="4836"/>
      <w:gridCol w:w="1134"/>
      <w:gridCol w:w="1590"/>
    </w:tblGrid>
    <w:tr w:rsidR="005916A4" w14:paraId="1A555EEA" w14:textId="77777777" w:rsidTr="006A6C35">
      <w:trPr>
        <w:cantSplit/>
        <w:trHeight w:val="697"/>
      </w:trPr>
      <w:tc>
        <w:tcPr>
          <w:tcW w:w="1260" w:type="dxa"/>
          <w:vMerge w:val="restart"/>
          <w:vAlign w:val="center"/>
        </w:tcPr>
        <w:p w14:paraId="1A555EE6" w14:textId="77777777" w:rsidR="005916A4" w:rsidRDefault="00490B00" w:rsidP="00C17FF9">
          <w:pPr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1A555EF2" wp14:editId="1A555EF3">
                <wp:extent cx="542925" cy="723900"/>
                <wp:effectExtent l="0" t="0" r="9525" b="0"/>
                <wp:docPr id="2" name="Imagen 2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6" w:type="dxa"/>
          <w:vMerge w:val="restart"/>
          <w:vAlign w:val="center"/>
        </w:tcPr>
        <w:p w14:paraId="1A555EE7" w14:textId="09049D14" w:rsidR="005916A4" w:rsidRDefault="000D398E" w:rsidP="00892FAC">
          <w:pPr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Auto por el Cual se Declara de Oficio la Nulidad de la Actuación Disciplinaria</w:t>
          </w:r>
          <w:r w:rsidR="00816AF5">
            <w:rPr>
              <w:rFonts w:ascii="Arial" w:hAnsi="Arial"/>
              <w:b/>
            </w:rPr>
            <w:t xml:space="preserve"> </w:t>
          </w:r>
          <w:r w:rsidR="00EC1D71">
            <w:rPr>
              <w:rFonts w:ascii="Arial" w:hAnsi="Arial"/>
              <w:b/>
            </w:rPr>
            <w:t>C</w:t>
          </w:r>
          <w:r w:rsidR="00816AF5">
            <w:rPr>
              <w:rFonts w:ascii="Arial" w:hAnsi="Arial"/>
              <w:b/>
            </w:rPr>
            <w:t xml:space="preserve">onforme </w:t>
          </w:r>
          <w:r w:rsidR="00892FAC">
            <w:rPr>
              <w:rFonts w:ascii="Arial" w:hAnsi="Arial"/>
              <w:b/>
            </w:rPr>
            <w:t>al C.G.D.</w:t>
          </w:r>
        </w:p>
      </w:tc>
      <w:tc>
        <w:tcPr>
          <w:tcW w:w="1134" w:type="dxa"/>
          <w:vAlign w:val="center"/>
        </w:tcPr>
        <w:p w14:paraId="1A555EE8" w14:textId="77777777" w:rsidR="005916A4" w:rsidRDefault="000D398E" w:rsidP="00C17FF9">
          <w:pPr>
            <w:pStyle w:val="Encabezado"/>
            <w:rPr>
              <w:rFonts w:ascii="Arial" w:hAnsi="Arial"/>
              <w:sz w:val="22"/>
            </w:rPr>
          </w:pPr>
          <w:r>
            <w:rPr>
              <w:rFonts w:ascii="Arial" w:hAnsi="Arial"/>
              <w:b/>
              <w:sz w:val="22"/>
            </w:rPr>
            <w:t>Código</w:t>
          </w:r>
        </w:p>
      </w:tc>
      <w:tc>
        <w:tcPr>
          <w:tcW w:w="1590" w:type="dxa"/>
          <w:vAlign w:val="center"/>
        </w:tcPr>
        <w:p w14:paraId="1A555EE9" w14:textId="10CC14E9" w:rsidR="005916A4" w:rsidRDefault="006A6C35" w:rsidP="002310A5">
          <w:pPr>
            <w:pStyle w:val="Encabezado"/>
            <w:jc w:val="center"/>
            <w:rPr>
              <w:rFonts w:ascii="Arial" w:hAnsi="Arial"/>
              <w:sz w:val="22"/>
            </w:rPr>
          </w:pPr>
          <w:r w:rsidRPr="00A4179D">
            <w:rPr>
              <w:rFonts w:ascii="Arial" w:hAnsi="Arial" w:cs="Arial"/>
              <w:sz w:val="22"/>
              <w:szCs w:val="22"/>
            </w:rPr>
            <w:t>FCD-10</w:t>
          </w:r>
          <w:r w:rsidR="00816AF5">
            <w:rPr>
              <w:rFonts w:ascii="Arial" w:hAnsi="Arial" w:cs="Arial"/>
              <w:sz w:val="22"/>
              <w:szCs w:val="22"/>
            </w:rPr>
            <w:t>5</w:t>
          </w:r>
          <w:r w:rsidRPr="00A4179D">
            <w:rPr>
              <w:rFonts w:ascii="Arial" w:hAnsi="Arial" w:cs="Arial"/>
              <w:sz w:val="22"/>
              <w:szCs w:val="22"/>
            </w:rPr>
            <w:t xml:space="preserve"> v.00</w:t>
          </w:r>
        </w:p>
      </w:tc>
    </w:tr>
    <w:tr w:rsidR="005916A4" w14:paraId="1A555EEF" w14:textId="77777777" w:rsidTr="006A6C35">
      <w:trPr>
        <w:cantSplit/>
        <w:trHeight w:val="550"/>
      </w:trPr>
      <w:tc>
        <w:tcPr>
          <w:tcW w:w="1260" w:type="dxa"/>
          <w:vMerge/>
          <w:vAlign w:val="center"/>
        </w:tcPr>
        <w:p w14:paraId="1A555EEB" w14:textId="77777777" w:rsidR="005916A4" w:rsidRDefault="00EC1D71" w:rsidP="00C17FF9"/>
      </w:tc>
      <w:tc>
        <w:tcPr>
          <w:tcW w:w="4836" w:type="dxa"/>
          <w:vMerge/>
          <w:vAlign w:val="center"/>
        </w:tcPr>
        <w:p w14:paraId="1A555EEC" w14:textId="77777777" w:rsidR="005916A4" w:rsidRDefault="00EC1D71" w:rsidP="00C17FF9">
          <w:pPr>
            <w:jc w:val="center"/>
            <w:rPr>
              <w:rFonts w:ascii="Arial" w:hAnsi="Arial"/>
              <w:b/>
            </w:rPr>
          </w:pPr>
        </w:p>
      </w:tc>
      <w:tc>
        <w:tcPr>
          <w:tcW w:w="1134" w:type="dxa"/>
          <w:vAlign w:val="center"/>
        </w:tcPr>
        <w:p w14:paraId="1A555EED" w14:textId="77777777" w:rsidR="005916A4" w:rsidRDefault="000D398E" w:rsidP="00C17FF9">
          <w:pPr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Página</w:t>
          </w:r>
        </w:p>
      </w:tc>
      <w:tc>
        <w:tcPr>
          <w:tcW w:w="1590" w:type="dxa"/>
          <w:vAlign w:val="center"/>
        </w:tcPr>
        <w:p w14:paraId="1A555EEE" w14:textId="77777777" w:rsidR="005916A4" w:rsidRPr="00EC1D71" w:rsidRDefault="006A6C35" w:rsidP="00C17FF9">
          <w:pPr>
            <w:jc w:val="center"/>
            <w:rPr>
              <w:rFonts w:ascii="Arial" w:hAnsi="Arial"/>
              <w:bCs/>
            </w:rPr>
          </w:pPr>
          <w:r w:rsidRPr="00EC1D71">
            <w:rPr>
              <w:rFonts w:ascii="Arial" w:hAnsi="Arial"/>
              <w:bCs/>
            </w:rPr>
            <w:fldChar w:fldCharType="begin"/>
          </w:r>
          <w:r w:rsidRPr="00EC1D71">
            <w:rPr>
              <w:rFonts w:ascii="Arial" w:hAnsi="Arial"/>
              <w:bCs/>
            </w:rPr>
            <w:instrText>PAGE  \* Arabic  \* MERGEFORMAT</w:instrText>
          </w:r>
          <w:r w:rsidRPr="00EC1D71">
            <w:rPr>
              <w:rFonts w:ascii="Arial" w:hAnsi="Arial"/>
              <w:bCs/>
            </w:rPr>
            <w:fldChar w:fldCharType="separate"/>
          </w:r>
          <w:r w:rsidR="00892FAC" w:rsidRPr="00EC1D71">
            <w:rPr>
              <w:rFonts w:ascii="Arial" w:hAnsi="Arial"/>
              <w:bCs/>
              <w:noProof/>
              <w:lang w:val="es-ES"/>
            </w:rPr>
            <w:t>2</w:t>
          </w:r>
          <w:r w:rsidRPr="00EC1D71">
            <w:rPr>
              <w:rFonts w:ascii="Arial" w:hAnsi="Arial"/>
              <w:bCs/>
            </w:rPr>
            <w:fldChar w:fldCharType="end"/>
          </w:r>
          <w:r w:rsidRPr="00EC1D71">
            <w:rPr>
              <w:rFonts w:ascii="Arial" w:hAnsi="Arial"/>
              <w:bCs/>
              <w:lang w:val="es-ES"/>
            </w:rPr>
            <w:t xml:space="preserve"> de </w:t>
          </w:r>
          <w:r w:rsidRPr="00EC1D71">
            <w:rPr>
              <w:rFonts w:ascii="Arial" w:hAnsi="Arial"/>
              <w:bCs/>
            </w:rPr>
            <w:fldChar w:fldCharType="begin"/>
          </w:r>
          <w:r w:rsidRPr="00EC1D71">
            <w:rPr>
              <w:rFonts w:ascii="Arial" w:hAnsi="Arial"/>
              <w:bCs/>
            </w:rPr>
            <w:instrText>NUMPAGES  \* Arabic  \* MERGEFORMAT</w:instrText>
          </w:r>
          <w:r w:rsidRPr="00EC1D71">
            <w:rPr>
              <w:rFonts w:ascii="Arial" w:hAnsi="Arial"/>
              <w:bCs/>
            </w:rPr>
            <w:fldChar w:fldCharType="separate"/>
          </w:r>
          <w:r w:rsidR="00892FAC" w:rsidRPr="00EC1D71">
            <w:rPr>
              <w:rFonts w:ascii="Arial" w:hAnsi="Arial"/>
              <w:bCs/>
              <w:noProof/>
              <w:lang w:val="es-ES"/>
            </w:rPr>
            <w:t>2</w:t>
          </w:r>
          <w:r w:rsidRPr="00EC1D71">
            <w:rPr>
              <w:rFonts w:ascii="Arial" w:hAnsi="Arial"/>
              <w:bCs/>
            </w:rPr>
            <w:fldChar w:fldCharType="end"/>
          </w:r>
        </w:p>
      </w:tc>
    </w:tr>
  </w:tbl>
  <w:p w14:paraId="1A555EF0" w14:textId="77777777" w:rsidR="005916A4" w:rsidRDefault="00EC1D7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00"/>
    <w:rsid w:val="000D398E"/>
    <w:rsid w:val="00150914"/>
    <w:rsid w:val="00385726"/>
    <w:rsid w:val="003C6D38"/>
    <w:rsid w:val="004636C6"/>
    <w:rsid w:val="00490B00"/>
    <w:rsid w:val="00491A28"/>
    <w:rsid w:val="005358F1"/>
    <w:rsid w:val="005463D0"/>
    <w:rsid w:val="005808CC"/>
    <w:rsid w:val="0059765E"/>
    <w:rsid w:val="006765EC"/>
    <w:rsid w:val="006A6C35"/>
    <w:rsid w:val="006F0A06"/>
    <w:rsid w:val="007503B5"/>
    <w:rsid w:val="00816AF5"/>
    <w:rsid w:val="00892FAC"/>
    <w:rsid w:val="0093365A"/>
    <w:rsid w:val="00A1489D"/>
    <w:rsid w:val="00AF3EDF"/>
    <w:rsid w:val="00B70718"/>
    <w:rsid w:val="00C906BD"/>
    <w:rsid w:val="00EC1D71"/>
    <w:rsid w:val="00EE7D8B"/>
    <w:rsid w:val="00F00375"/>
    <w:rsid w:val="00FF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55E9B"/>
  <w15:docId w15:val="{6A4EDB97-F598-49F4-AD21-CA498CFC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90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0B00"/>
  </w:style>
  <w:style w:type="character" w:styleId="Nmerodepgina">
    <w:name w:val="page number"/>
    <w:basedOn w:val="Fuentedeprrafopredeter"/>
    <w:semiHidden/>
    <w:rsid w:val="00490B00"/>
  </w:style>
  <w:style w:type="paragraph" w:styleId="Encabezado">
    <w:name w:val="header"/>
    <w:basedOn w:val="Normal"/>
    <w:link w:val="EncabezadoCar"/>
    <w:unhideWhenUsed/>
    <w:rsid w:val="00490B0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character" w:customStyle="1" w:styleId="EncabezadoCar">
    <w:name w:val="Encabezado Car"/>
    <w:basedOn w:val="Fuentedeprrafopredeter"/>
    <w:link w:val="Encabezado"/>
    <w:rsid w:val="00490B00"/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0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0B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1C69B932E67942A0CAC6F37C8AE688" ma:contentTypeVersion="14" ma:contentTypeDescription="Crear nuevo documento." ma:contentTypeScope="" ma:versionID="e4501b5cab54794b38f38d6940a4e10d">
  <xsd:schema xmlns:xsd="http://www.w3.org/2001/XMLSchema" xmlns:xs="http://www.w3.org/2001/XMLSchema" xmlns:p="http://schemas.microsoft.com/office/2006/metadata/properties" xmlns:ns2="273f7267-0ab5-4a26-9df0-693e7eb209e6" xmlns:ns3="e31311bd-31ff-4282-8d42-643c92e0006f" targetNamespace="http://schemas.microsoft.com/office/2006/metadata/properties" ma:root="true" ma:fieldsID="71886fe201d38deecbdd0e4e9d8fc3bf" ns2:_="" ns3:_="">
    <xsd:import namespace="273f7267-0ab5-4a26-9df0-693e7eb209e6"/>
    <xsd:import namespace="e31311bd-31ff-4282-8d42-643c92e00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x0053_IG2020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7267-0ab5-4a26-9df0-693e7eb20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0053_IG2020" ma:index="20" nillable="true" ma:displayName="SIG 2020" ma:format="Dropdown" ma:internalName="_x0053_IG2020" ma:percentage="TRU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311bd-31ff-4282-8d42-643c92e00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53_IG2020 xmlns="273f7267-0ab5-4a26-9df0-693e7eb209e6" xsi:nil="true"/>
  </documentManagement>
</p:properties>
</file>

<file path=customXml/itemProps1.xml><?xml version="1.0" encoding="utf-8"?>
<ds:datastoreItem xmlns:ds="http://schemas.openxmlformats.org/officeDocument/2006/customXml" ds:itemID="{E55A49A2-F749-486B-B96A-DADB4DEB3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7267-0ab5-4a26-9df0-693e7eb209e6"/>
    <ds:schemaRef ds:uri="e31311bd-31ff-4282-8d42-643c92e00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76537A-E1FA-47CF-8FDC-FA7CC1BB7B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0BA5A3-6BC9-4BE2-91AB-B6B5F941D96F}">
  <ds:schemaRefs>
    <ds:schemaRef ds:uri="e31311bd-31ff-4282-8d42-643c92e0006f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273f7267-0ab5-4a26-9df0-693e7eb209e6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463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Marcela Bohórquez Rosas</cp:lastModifiedBy>
  <cp:revision>4</cp:revision>
  <dcterms:created xsi:type="dcterms:W3CDTF">2022-02-18T20:08:00Z</dcterms:created>
  <dcterms:modified xsi:type="dcterms:W3CDTF">2022-04-19T14:31:00Z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0x0101000D1C69B932E67942A0CAC6F37C8AE688</vt:lpwstr>
  </property>
</Properties>
</file>