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33994" w14:textId="77777777" w:rsidR="0099077A" w:rsidRDefault="0099077A" w:rsidP="0099077A">
      <w:pPr>
        <w:rPr>
          <w:rFonts w:ascii="Arial" w:hAnsi="Arial"/>
          <w:b/>
          <w:sz w:val="22"/>
        </w:rPr>
      </w:pPr>
      <w:r>
        <w:rPr>
          <w:rFonts w:ascii="Arial" w:hAnsi="Arial"/>
          <w:b/>
          <w:noProof/>
          <w:sz w:val="22"/>
          <w:lang w:val="es-CO" w:eastAsia="es-CO"/>
        </w:rPr>
        <mc:AlternateContent>
          <mc:Choice Requires="wps">
            <w:drawing>
              <wp:anchor distT="0" distB="0" distL="114300" distR="114300" simplePos="0" relativeHeight="251659264" behindDoc="0" locked="0" layoutInCell="1" allowOverlap="1" wp14:anchorId="3C40BBDE" wp14:editId="1A73FC2F">
                <wp:simplePos x="0" y="0"/>
                <wp:positionH relativeFrom="column">
                  <wp:posOffset>16510</wp:posOffset>
                </wp:positionH>
                <wp:positionV relativeFrom="paragraph">
                  <wp:posOffset>8255</wp:posOffset>
                </wp:positionV>
                <wp:extent cx="5561965" cy="1225550"/>
                <wp:effectExtent l="10795" t="10795" r="8890" b="1143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1225550"/>
                        </a:xfrm>
                        <a:prstGeom prst="rect">
                          <a:avLst/>
                        </a:prstGeom>
                        <a:solidFill>
                          <a:srgbClr val="FFFFFF"/>
                        </a:solidFill>
                        <a:ln w="9525">
                          <a:solidFill>
                            <a:srgbClr val="000000"/>
                          </a:solidFill>
                          <a:miter lim="800000"/>
                          <a:headEnd/>
                          <a:tailEnd/>
                        </a:ln>
                      </wps:spPr>
                      <wps:txbx>
                        <w:txbxContent>
                          <w:p w14:paraId="57955FA3" w14:textId="77777777" w:rsidR="0099077A" w:rsidRPr="009B3361" w:rsidRDefault="0099077A" w:rsidP="0099077A">
                            <w:pPr>
                              <w:pStyle w:val="Ttulo3"/>
                              <w:rPr>
                                <w:rFonts w:cs="Arial"/>
                                <w:sz w:val="22"/>
                                <w:szCs w:val="22"/>
                              </w:rPr>
                            </w:pPr>
                            <w:r w:rsidRPr="009B3361">
                              <w:rPr>
                                <w:rFonts w:cs="Arial"/>
                                <w:sz w:val="22"/>
                                <w:szCs w:val="22"/>
                              </w:rPr>
                              <w:t>Dependencia.</w:t>
                            </w:r>
                            <w:r>
                              <w:rPr>
                                <w:rFonts w:cs="Arial"/>
                                <w:sz w:val="22"/>
                                <w:szCs w:val="22"/>
                              </w:rPr>
                              <w:tab/>
                            </w:r>
                            <w:r w:rsidRPr="009B3361">
                              <w:rPr>
                                <w:rFonts w:cs="Arial"/>
                                <w:sz w:val="22"/>
                                <w:szCs w:val="22"/>
                              </w:rPr>
                              <w:t>Control Interno Disciplinario Universidad de Pamplona</w:t>
                            </w:r>
                          </w:p>
                          <w:p w14:paraId="1882DDFD" w14:textId="77777777" w:rsidR="0099077A" w:rsidRPr="009B3361" w:rsidRDefault="0099077A" w:rsidP="0099077A">
                            <w:pPr>
                              <w:pStyle w:val="Ttulo3"/>
                              <w:rPr>
                                <w:rFonts w:cs="Arial"/>
                                <w:sz w:val="22"/>
                                <w:szCs w:val="22"/>
                              </w:rPr>
                            </w:pPr>
                            <w:r w:rsidRPr="009B3361">
                              <w:rPr>
                                <w:rFonts w:cs="Arial"/>
                                <w:sz w:val="22"/>
                                <w:szCs w:val="22"/>
                              </w:rPr>
                              <w:t>Radicación No.</w:t>
                            </w:r>
                            <w:r>
                              <w:rPr>
                                <w:rFonts w:cs="Arial"/>
                                <w:sz w:val="22"/>
                                <w:szCs w:val="22"/>
                              </w:rPr>
                              <w:tab/>
                            </w:r>
                            <w:r w:rsidRPr="009B3361">
                              <w:rPr>
                                <w:rFonts w:cs="Arial"/>
                                <w:sz w:val="22"/>
                                <w:szCs w:val="22"/>
                              </w:rPr>
                              <w:t>S-___-20___</w:t>
                            </w:r>
                          </w:p>
                          <w:p w14:paraId="6F8AEA5B" w14:textId="77777777" w:rsidR="0099077A" w:rsidRPr="009B3361" w:rsidRDefault="0099077A" w:rsidP="0099077A">
                            <w:pPr>
                              <w:pStyle w:val="Ttulo3"/>
                              <w:rPr>
                                <w:rFonts w:cs="Arial"/>
                                <w:sz w:val="22"/>
                                <w:szCs w:val="22"/>
                              </w:rPr>
                            </w:pPr>
                            <w:r w:rsidRPr="009B3361">
                              <w:rPr>
                                <w:rFonts w:cs="Arial"/>
                                <w:sz w:val="22"/>
                                <w:szCs w:val="22"/>
                              </w:rPr>
                              <w:t>Disciplinado.</w:t>
                            </w:r>
                            <w:r>
                              <w:rPr>
                                <w:rFonts w:cs="Arial"/>
                                <w:sz w:val="22"/>
                                <w:szCs w:val="22"/>
                              </w:rPr>
                              <w:tab/>
                            </w:r>
                            <w:r>
                              <w:rPr>
                                <w:rFonts w:cs="Arial"/>
                                <w:sz w:val="22"/>
                                <w:szCs w:val="22"/>
                              </w:rPr>
                              <w:tab/>
                            </w:r>
                            <w:r w:rsidRPr="009B3361">
                              <w:rPr>
                                <w:rFonts w:cs="Arial"/>
                                <w:sz w:val="22"/>
                                <w:szCs w:val="22"/>
                              </w:rPr>
                              <w:t>__________</w:t>
                            </w:r>
                          </w:p>
                          <w:p w14:paraId="3F4D8EC8" w14:textId="77777777" w:rsidR="0099077A" w:rsidRPr="009B3361" w:rsidRDefault="0099077A" w:rsidP="0099077A">
                            <w:pPr>
                              <w:pStyle w:val="Ttulo3"/>
                              <w:rPr>
                                <w:rFonts w:cs="Arial"/>
                                <w:sz w:val="22"/>
                                <w:szCs w:val="22"/>
                              </w:rPr>
                            </w:pPr>
                            <w:r w:rsidRPr="009B3361">
                              <w:rPr>
                                <w:rFonts w:cs="Arial"/>
                                <w:sz w:val="22"/>
                                <w:szCs w:val="22"/>
                              </w:rPr>
                              <w:t>Cargo y Entidad.</w:t>
                            </w:r>
                            <w:r>
                              <w:rPr>
                                <w:rFonts w:cs="Arial"/>
                                <w:sz w:val="22"/>
                                <w:szCs w:val="22"/>
                              </w:rPr>
                              <w:tab/>
                            </w:r>
                            <w:r w:rsidRPr="009B3361">
                              <w:rPr>
                                <w:rFonts w:cs="Arial"/>
                                <w:sz w:val="22"/>
                                <w:szCs w:val="22"/>
                              </w:rPr>
                              <w:t>__________</w:t>
                            </w:r>
                          </w:p>
                          <w:p w14:paraId="1D6B73E3" w14:textId="77777777" w:rsidR="0099077A" w:rsidRPr="009B3361" w:rsidRDefault="0099077A" w:rsidP="0099077A">
                            <w:pPr>
                              <w:pStyle w:val="Ttulo3"/>
                              <w:rPr>
                                <w:rFonts w:cs="Arial"/>
                                <w:sz w:val="22"/>
                                <w:szCs w:val="22"/>
                              </w:rPr>
                            </w:pPr>
                            <w:r w:rsidRPr="009B3361">
                              <w:rPr>
                                <w:rFonts w:cs="Arial"/>
                                <w:sz w:val="22"/>
                                <w:szCs w:val="22"/>
                              </w:rPr>
                              <w:t>Quejoso.</w:t>
                            </w:r>
                            <w:r>
                              <w:rPr>
                                <w:rFonts w:cs="Arial"/>
                                <w:sz w:val="22"/>
                                <w:szCs w:val="22"/>
                              </w:rPr>
                              <w:tab/>
                            </w:r>
                            <w:r>
                              <w:rPr>
                                <w:rFonts w:cs="Arial"/>
                                <w:sz w:val="22"/>
                                <w:szCs w:val="22"/>
                              </w:rPr>
                              <w:tab/>
                            </w:r>
                            <w:r w:rsidRPr="009B3361">
                              <w:rPr>
                                <w:rFonts w:cs="Arial"/>
                                <w:sz w:val="22"/>
                                <w:szCs w:val="22"/>
                              </w:rPr>
                              <w:t>__________</w:t>
                            </w:r>
                          </w:p>
                          <w:p w14:paraId="3E498E27" w14:textId="77777777" w:rsidR="0099077A" w:rsidRPr="0089179A" w:rsidRDefault="0099077A" w:rsidP="0099077A">
                            <w:pPr>
                              <w:pStyle w:val="Ttulo2"/>
                              <w:jc w:val="left"/>
                              <w:rPr>
                                <w:rFonts w:cs="Arial"/>
                                <w:szCs w:val="22"/>
                              </w:rPr>
                            </w:pPr>
                            <w:r w:rsidRPr="0089179A">
                              <w:rPr>
                                <w:rFonts w:cs="Arial"/>
                                <w:szCs w:val="22"/>
                              </w:rPr>
                              <w:t>Fecha Queja.</w:t>
                            </w:r>
                            <w:r w:rsidRPr="0089179A">
                              <w:rPr>
                                <w:rFonts w:cs="Arial"/>
                                <w:szCs w:val="22"/>
                              </w:rPr>
                              <w:tab/>
                            </w:r>
                            <w:r w:rsidRPr="0089179A">
                              <w:rPr>
                                <w:rFonts w:cs="Arial"/>
                                <w:szCs w:val="22"/>
                              </w:rPr>
                              <w:tab/>
                              <w:t>__________</w:t>
                            </w:r>
                          </w:p>
                          <w:p w14:paraId="26DF3AF9" w14:textId="77777777" w:rsidR="0099077A" w:rsidRPr="009B3361" w:rsidRDefault="0099077A" w:rsidP="0099077A">
                            <w:pPr>
                              <w:pStyle w:val="Ttulo3"/>
                              <w:rPr>
                                <w:rFonts w:cs="Arial"/>
                                <w:sz w:val="22"/>
                                <w:szCs w:val="22"/>
                              </w:rPr>
                            </w:pPr>
                            <w:r w:rsidRPr="009B3361">
                              <w:rPr>
                                <w:rFonts w:cs="Arial"/>
                                <w:sz w:val="22"/>
                                <w:szCs w:val="22"/>
                              </w:rPr>
                              <w:t>Fecha hechos.</w:t>
                            </w:r>
                            <w:r>
                              <w:rPr>
                                <w:rFonts w:cs="Arial"/>
                                <w:sz w:val="22"/>
                                <w:szCs w:val="22"/>
                              </w:rPr>
                              <w:tab/>
                            </w:r>
                            <w:r w:rsidRPr="009B3361">
                              <w:rPr>
                                <w:rFonts w:cs="Arial"/>
                                <w:sz w:val="22"/>
                                <w:szCs w:val="22"/>
                              </w:rPr>
                              <w:t>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40BBDE" id="_x0000_t202" coordsize="21600,21600" o:spt="202" path="m,l,21600r21600,l21600,xe">
                <v:stroke joinstyle="miter"/>
                <v:path gradientshapeok="t" o:connecttype="rect"/>
              </v:shapetype>
              <v:shape id="Cuadro de texto 1" o:spid="_x0000_s1026" type="#_x0000_t202" style="position:absolute;margin-left:1.3pt;margin-top:.65pt;width:437.95pt;height:9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">
                <v:textbox style="mso-fit-shape-to-text:t">
                  <w:txbxContent>
                    <w:p w14:paraId="57955FA3" w14:textId="77777777" w:rsidR="0099077A" w:rsidRPr="009B3361" w:rsidRDefault="0099077A" w:rsidP="0099077A">
                      <w:pPr>
                        <w:pStyle w:val="Ttulo3"/>
                        <w:rPr>
                          <w:rFonts w:cs="Arial"/>
                          <w:sz w:val="22"/>
                          <w:szCs w:val="22"/>
                        </w:rPr>
                      </w:pPr>
                      <w:r w:rsidRPr="009B3361">
                        <w:rPr>
                          <w:rFonts w:cs="Arial"/>
                          <w:sz w:val="22"/>
                          <w:szCs w:val="22"/>
                        </w:rPr>
                        <w:t>Dependencia.</w:t>
                      </w:r>
                      <w:r>
                        <w:rPr>
                          <w:rFonts w:cs="Arial"/>
                          <w:sz w:val="22"/>
                          <w:szCs w:val="22"/>
                        </w:rPr>
                        <w:tab/>
                      </w:r>
                      <w:r w:rsidRPr="009B3361">
                        <w:rPr>
                          <w:rFonts w:cs="Arial"/>
                          <w:sz w:val="22"/>
                          <w:szCs w:val="22"/>
                        </w:rPr>
                        <w:t>Control Interno Disciplinario Universidad de Pamplona</w:t>
                      </w:r>
                    </w:p>
                    <w:p w14:paraId="1882DDFD" w14:textId="77777777" w:rsidR="0099077A" w:rsidRPr="009B3361" w:rsidRDefault="0099077A" w:rsidP="0099077A">
                      <w:pPr>
                        <w:pStyle w:val="Ttulo3"/>
                        <w:rPr>
                          <w:rFonts w:cs="Arial"/>
                          <w:sz w:val="22"/>
                          <w:szCs w:val="22"/>
                        </w:rPr>
                      </w:pPr>
                      <w:r w:rsidRPr="009B3361">
                        <w:rPr>
                          <w:rFonts w:cs="Arial"/>
                          <w:sz w:val="22"/>
                          <w:szCs w:val="22"/>
                        </w:rPr>
                        <w:t>Radicación No.</w:t>
                      </w:r>
                      <w:r>
                        <w:rPr>
                          <w:rFonts w:cs="Arial"/>
                          <w:sz w:val="22"/>
                          <w:szCs w:val="22"/>
                        </w:rPr>
                        <w:tab/>
                      </w:r>
                      <w:r w:rsidRPr="009B3361">
                        <w:rPr>
                          <w:rFonts w:cs="Arial"/>
                          <w:sz w:val="22"/>
                          <w:szCs w:val="22"/>
                        </w:rPr>
                        <w:t>S-___-20___</w:t>
                      </w:r>
                    </w:p>
                    <w:p w14:paraId="6F8AEA5B" w14:textId="77777777" w:rsidR="0099077A" w:rsidRPr="009B3361" w:rsidRDefault="0099077A" w:rsidP="0099077A">
                      <w:pPr>
                        <w:pStyle w:val="Ttulo3"/>
                        <w:rPr>
                          <w:rFonts w:cs="Arial"/>
                          <w:sz w:val="22"/>
                          <w:szCs w:val="22"/>
                        </w:rPr>
                      </w:pPr>
                      <w:r w:rsidRPr="009B3361">
                        <w:rPr>
                          <w:rFonts w:cs="Arial"/>
                          <w:sz w:val="22"/>
                          <w:szCs w:val="22"/>
                        </w:rPr>
                        <w:t>Disciplinado.</w:t>
                      </w:r>
                      <w:r>
                        <w:rPr>
                          <w:rFonts w:cs="Arial"/>
                          <w:sz w:val="22"/>
                          <w:szCs w:val="22"/>
                        </w:rPr>
                        <w:tab/>
                      </w:r>
                      <w:r>
                        <w:rPr>
                          <w:rFonts w:cs="Arial"/>
                          <w:sz w:val="22"/>
                          <w:szCs w:val="22"/>
                        </w:rPr>
                        <w:tab/>
                      </w:r>
                      <w:r w:rsidRPr="009B3361">
                        <w:rPr>
                          <w:rFonts w:cs="Arial"/>
                          <w:sz w:val="22"/>
                          <w:szCs w:val="22"/>
                        </w:rPr>
                        <w:t>__________</w:t>
                      </w:r>
                    </w:p>
                    <w:p w14:paraId="3F4D8EC8" w14:textId="77777777" w:rsidR="0099077A" w:rsidRPr="009B3361" w:rsidRDefault="0099077A" w:rsidP="0099077A">
                      <w:pPr>
                        <w:pStyle w:val="Ttulo3"/>
                        <w:rPr>
                          <w:rFonts w:cs="Arial"/>
                          <w:sz w:val="22"/>
                          <w:szCs w:val="22"/>
                        </w:rPr>
                      </w:pPr>
                      <w:r w:rsidRPr="009B3361">
                        <w:rPr>
                          <w:rFonts w:cs="Arial"/>
                          <w:sz w:val="22"/>
                          <w:szCs w:val="22"/>
                        </w:rPr>
                        <w:t>Cargo y Entidad.</w:t>
                      </w:r>
                      <w:r>
                        <w:rPr>
                          <w:rFonts w:cs="Arial"/>
                          <w:sz w:val="22"/>
                          <w:szCs w:val="22"/>
                        </w:rPr>
                        <w:tab/>
                      </w:r>
                      <w:r w:rsidRPr="009B3361">
                        <w:rPr>
                          <w:rFonts w:cs="Arial"/>
                          <w:sz w:val="22"/>
                          <w:szCs w:val="22"/>
                        </w:rPr>
                        <w:t>__________</w:t>
                      </w:r>
                    </w:p>
                    <w:p w14:paraId="1D6B73E3" w14:textId="77777777" w:rsidR="0099077A" w:rsidRPr="009B3361" w:rsidRDefault="0099077A" w:rsidP="0099077A">
                      <w:pPr>
                        <w:pStyle w:val="Ttulo3"/>
                        <w:rPr>
                          <w:rFonts w:cs="Arial"/>
                          <w:sz w:val="22"/>
                          <w:szCs w:val="22"/>
                        </w:rPr>
                      </w:pPr>
                      <w:r w:rsidRPr="009B3361">
                        <w:rPr>
                          <w:rFonts w:cs="Arial"/>
                          <w:sz w:val="22"/>
                          <w:szCs w:val="22"/>
                        </w:rPr>
                        <w:t>Quejoso.</w:t>
                      </w:r>
                      <w:r>
                        <w:rPr>
                          <w:rFonts w:cs="Arial"/>
                          <w:sz w:val="22"/>
                          <w:szCs w:val="22"/>
                        </w:rPr>
                        <w:tab/>
                      </w:r>
                      <w:r>
                        <w:rPr>
                          <w:rFonts w:cs="Arial"/>
                          <w:sz w:val="22"/>
                          <w:szCs w:val="22"/>
                        </w:rPr>
                        <w:tab/>
                      </w:r>
                      <w:r w:rsidRPr="009B3361">
                        <w:rPr>
                          <w:rFonts w:cs="Arial"/>
                          <w:sz w:val="22"/>
                          <w:szCs w:val="22"/>
                        </w:rPr>
                        <w:t>__________</w:t>
                      </w:r>
                    </w:p>
                    <w:p w14:paraId="3E498E27" w14:textId="77777777" w:rsidR="0099077A" w:rsidRPr="0089179A" w:rsidRDefault="0099077A" w:rsidP="0099077A">
                      <w:pPr>
                        <w:pStyle w:val="Ttulo2"/>
                        <w:jc w:val="left"/>
                        <w:rPr>
                          <w:rFonts w:cs="Arial"/>
                          <w:szCs w:val="22"/>
                        </w:rPr>
                      </w:pPr>
                      <w:r w:rsidRPr="0089179A">
                        <w:rPr>
                          <w:rFonts w:cs="Arial"/>
                          <w:szCs w:val="22"/>
                        </w:rPr>
                        <w:t>Fecha Queja.</w:t>
                      </w:r>
                      <w:r w:rsidRPr="0089179A">
                        <w:rPr>
                          <w:rFonts w:cs="Arial"/>
                          <w:szCs w:val="22"/>
                        </w:rPr>
                        <w:tab/>
                      </w:r>
                      <w:r w:rsidRPr="0089179A">
                        <w:rPr>
                          <w:rFonts w:cs="Arial"/>
                          <w:szCs w:val="22"/>
                        </w:rPr>
                        <w:tab/>
                        <w:t>__________</w:t>
                      </w:r>
                    </w:p>
                    <w:p w14:paraId="26DF3AF9" w14:textId="77777777" w:rsidR="0099077A" w:rsidRPr="009B3361" w:rsidRDefault="0099077A" w:rsidP="0099077A">
                      <w:pPr>
                        <w:pStyle w:val="Ttulo3"/>
                        <w:rPr>
                          <w:rFonts w:cs="Arial"/>
                          <w:sz w:val="22"/>
                          <w:szCs w:val="22"/>
                        </w:rPr>
                      </w:pPr>
                      <w:r w:rsidRPr="009B3361">
                        <w:rPr>
                          <w:rFonts w:cs="Arial"/>
                          <w:sz w:val="22"/>
                          <w:szCs w:val="22"/>
                        </w:rPr>
                        <w:t>Fecha hechos.</w:t>
                      </w:r>
                      <w:r>
                        <w:rPr>
                          <w:rFonts w:cs="Arial"/>
                          <w:sz w:val="22"/>
                          <w:szCs w:val="22"/>
                        </w:rPr>
                        <w:tab/>
                      </w:r>
                      <w:r w:rsidRPr="009B3361">
                        <w:rPr>
                          <w:rFonts w:cs="Arial"/>
                          <w:sz w:val="22"/>
                          <w:szCs w:val="22"/>
                        </w:rPr>
                        <w:t>__________</w:t>
                      </w:r>
                    </w:p>
                  </w:txbxContent>
                </v:textbox>
              </v:shape>
            </w:pict>
          </mc:Fallback>
        </mc:AlternateContent>
      </w:r>
    </w:p>
    <w:p w14:paraId="5DB49544" w14:textId="77777777" w:rsidR="0099077A" w:rsidRDefault="0099077A" w:rsidP="0099077A">
      <w:pPr>
        <w:pStyle w:val="Encabezado"/>
        <w:tabs>
          <w:tab w:val="clear" w:pos="4252"/>
          <w:tab w:val="clear" w:pos="8504"/>
        </w:tabs>
        <w:spacing w:line="288" w:lineRule="auto"/>
        <w:jc w:val="both"/>
        <w:rPr>
          <w:rFonts w:ascii="Arial" w:hAnsi="Arial"/>
          <w:spacing w:val="-4"/>
          <w:sz w:val="22"/>
          <w:lang w:val="es-CO"/>
        </w:rPr>
      </w:pPr>
    </w:p>
    <w:p w14:paraId="73CF3BE0" w14:textId="77777777" w:rsidR="0099077A" w:rsidRDefault="0099077A" w:rsidP="0099077A">
      <w:pPr>
        <w:pStyle w:val="Encabezado"/>
        <w:tabs>
          <w:tab w:val="clear" w:pos="4252"/>
          <w:tab w:val="clear" w:pos="8504"/>
        </w:tabs>
        <w:spacing w:line="288" w:lineRule="auto"/>
        <w:jc w:val="both"/>
        <w:rPr>
          <w:rFonts w:ascii="Arial" w:hAnsi="Arial"/>
          <w:spacing w:val="-4"/>
          <w:sz w:val="22"/>
          <w:lang w:val="es-CO"/>
        </w:rPr>
      </w:pPr>
    </w:p>
    <w:p w14:paraId="7038E8F9" w14:textId="77777777" w:rsidR="0099077A" w:rsidRDefault="0099077A" w:rsidP="0099077A">
      <w:pPr>
        <w:pStyle w:val="Encabezado"/>
        <w:tabs>
          <w:tab w:val="clear" w:pos="4252"/>
          <w:tab w:val="clear" w:pos="8504"/>
        </w:tabs>
        <w:spacing w:line="288" w:lineRule="auto"/>
        <w:jc w:val="both"/>
        <w:rPr>
          <w:rFonts w:ascii="Arial" w:hAnsi="Arial"/>
          <w:spacing w:val="-4"/>
          <w:sz w:val="22"/>
          <w:lang w:val="es-CO"/>
        </w:rPr>
      </w:pPr>
    </w:p>
    <w:p w14:paraId="524E882D" w14:textId="77777777" w:rsidR="0099077A" w:rsidRDefault="0099077A" w:rsidP="0099077A">
      <w:pPr>
        <w:pStyle w:val="Encabezado"/>
        <w:tabs>
          <w:tab w:val="clear" w:pos="4252"/>
          <w:tab w:val="clear" w:pos="8504"/>
        </w:tabs>
        <w:spacing w:line="288" w:lineRule="auto"/>
        <w:jc w:val="both"/>
        <w:rPr>
          <w:rFonts w:ascii="Arial" w:hAnsi="Arial"/>
          <w:spacing w:val="-4"/>
          <w:sz w:val="22"/>
          <w:lang w:val="es-CO"/>
        </w:rPr>
      </w:pPr>
    </w:p>
    <w:p w14:paraId="29CAF998" w14:textId="77777777" w:rsidR="0099077A" w:rsidRDefault="0099077A" w:rsidP="0099077A">
      <w:pPr>
        <w:pStyle w:val="Encabezado"/>
        <w:tabs>
          <w:tab w:val="clear" w:pos="4252"/>
          <w:tab w:val="clear" w:pos="8504"/>
        </w:tabs>
        <w:spacing w:line="288" w:lineRule="auto"/>
        <w:jc w:val="both"/>
        <w:rPr>
          <w:rFonts w:ascii="Arial" w:hAnsi="Arial"/>
          <w:spacing w:val="-4"/>
          <w:sz w:val="22"/>
          <w:lang w:val="es-CO"/>
        </w:rPr>
      </w:pPr>
    </w:p>
    <w:p w14:paraId="6AD60E7D" w14:textId="77777777" w:rsidR="0099077A" w:rsidRDefault="0099077A" w:rsidP="0099077A">
      <w:pPr>
        <w:pStyle w:val="Encabezado"/>
        <w:tabs>
          <w:tab w:val="clear" w:pos="4252"/>
          <w:tab w:val="clear" w:pos="8504"/>
        </w:tabs>
        <w:spacing w:line="288" w:lineRule="auto"/>
        <w:jc w:val="both"/>
        <w:rPr>
          <w:rFonts w:ascii="Arial" w:hAnsi="Arial"/>
          <w:spacing w:val="-4"/>
          <w:sz w:val="22"/>
          <w:lang w:val="es-CO"/>
        </w:rPr>
      </w:pPr>
    </w:p>
    <w:p w14:paraId="30F6BC2F" w14:textId="77777777" w:rsidR="0099077A" w:rsidRDefault="0099077A" w:rsidP="0099077A">
      <w:pPr>
        <w:pStyle w:val="Encabezado"/>
        <w:tabs>
          <w:tab w:val="clear" w:pos="4252"/>
          <w:tab w:val="clear" w:pos="8504"/>
          <w:tab w:val="left" w:pos="5656"/>
        </w:tabs>
        <w:spacing w:line="288" w:lineRule="auto"/>
        <w:jc w:val="both"/>
        <w:rPr>
          <w:rFonts w:ascii="Arial" w:hAnsi="Arial"/>
          <w:spacing w:val="-4"/>
          <w:sz w:val="22"/>
          <w:lang w:val="es-CO"/>
        </w:rPr>
      </w:pPr>
      <w:r>
        <w:rPr>
          <w:rFonts w:ascii="Arial" w:hAnsi="Arial"/>
          <w:spacing w:val="-4"/>
          <w:sz w:val="22"/>
          <w:lang w:val="es-CO"/>
        </w:rPr>
        <w:tab/>
      </w:r>
    </w:p>
    <w:p w14:paraId="049E2AC6" w14:textId="77777777" w:rsidR="0099077A" w:rsidRPr="00EC7249" w:rsidRDefault="0099077A" w:rsidP="0099077A">
      <w:pPr>
        <w:pStyle w:val="Encabezado"/>
        <w:tabs>
          <w:tab w:val="clear" w:pos="4252"/>
          <w:tab w:val="clear" w:pos="8504"/>
          <w:tab w:val="left" w:pos="5656"/>
        </w:tabs>
        <w:spacing w:line="288" w:lineRule="auto"/>
        <w:jc w:val="center"/>
        <w:rPr>
          <w:rFonts w:ascii="Arial" w:hAnsi="Arial"/>
          <w:b/>
          <w:spacing w:val="-4"/>
          <w:sz w:val="22"/>
          <w:lang w:val="es-CO"/>
        </w:rPr>
      </w:pPr>
      <w:r w:rsidRPr="00EC7249">
        <w:rPr>
          <w:rFonts w:ascii="Arial" w:hAnsi="Arial"/>
          <w:b/>
          <w:spacing w:val="-4"/>
          <w:sz w:val="22"/>
          <w:lang w:val="es-CO"/>
        </w:rPr>
        <w:t>1.</w:t>
      </w:r>
      <w:r>
        <w:rPr>
          <w:rFonts w:ascii="Arial" w:hAnsi="Arial"/>
          <w:b/>
          <w:spacing w:val="-4"/>
          <w:sz w:val="22"/>
          <w:lang w:val="es-CO"/>
        </w:rPr>
        <w:t xml:space="preserve"> </w:t>
      </w:r>
      <w:r w:rsidRPr="00EC7249">
        <w:rPr>
          <w:rFonts w:ascii="Arial" w:hAnsi="Arial"/>
          <w:b/>
          <w:spacing w:val="-4"/>
          <w:sz w:val="22"/>
          <w:lang w:val="es-CO"/>
        </w:rPr>
        <w:t>ASUNTO</w:t>
      </w:r>
    </w:p>
    <w:p w14:paraId="42DB9D49" w14:textId="77777777" w:rsidR="0099077A" w:rsidRDefault="0099077A" w:rsidP="0099077A">
      <w:pPr>
        <w:jc w:val="both"/>
        <w:rPr>
          <w:rFonts w:ascii="Arial" w:hAnsi="Arial" w:cs="Arial"/>
          <w:color w:val="000000"/>
          <w:sz w:val="22"/>
          <w:szCs w:val="22"/>
        </w:rPr>
      </w:pPr>
    </w:p>
    <w:p w14:paraId="7E2DCB90" w14:textId="2A975CC2" w:rsidR="0099077A" w:rsidRPr="00754A25" w:rsidRDefault="0099077A" w:rsidP="0099077A">
      <w:pPr>
        <w:jc w:val="both"/>
        <w:rPr>
          <w:rFonts w:ascii="Arial" w:hAnsi="Arial"/>
          <w:b/>
          <w:color w:val="000000"/>
          <w:sz w:val="22"/>
        </w:rPr>
      </w:pPr>
      <w:r>
        <w:rPr>
          <w:rFonts w:ascii="Arial" w:hAnsi="Arial"/>
          <w:color w:val="000000"/>
          <w:sz w:val="22"/>
        </w:rPr>
        <w:t xml:space="preserve">Procede el Despacho a analizar la viabilidad jurídica de prorrogar el término de la suspensión provisional del disciplinado(a) </w:t>
      </w:r>
      <w:r>
        <w:rPr>
          <w:rFonts w:ascii="Arial" w:hAnsi="Arial" w:cs="Arial"/>
          <w:color w:val="000000"/>
          <w:sz w:val="24"/>
          <w:szCs w:val="24"/>
        </w:rPr>
        <w:t xml:space="preserve">_______________ </w:t>
      </w:r>
      <w:r>
        <w:rPr>
          <w:rFonts w:ascii="Arial" w:hAnsi="Arial"/>
          <w:color w:val="000000"/>
          <w:sz w:val="22"/>
        </w:rPr>
        <w:t xml:space="preserve">  dentro del expediente con radicado S-____/20</w:t>
      </w:r>
      <w:r w:rsidRPr="00754A25">
        <w:rPr>
          <w:rFonts w:ascii="Arial" w:hAnsi="Arial"/>
          <w:color w:val="000000"/>
          <w:sz w:val="22"/>
        </w:rPr>
        <w:t>__,</w:t>
      </w:r>
      <w:r>
        <w:rPr>
          <w:rFonts w:ascii="Arial" w:hAnsi="Arial"/>
          <w:color w:val="000000"/>
          <w:sz w:val="22"/>
        </w:rPr>
        <w:t xml:space="preserve"> de acuerdo con </w:t>
      </w:r>
      <w:r w:rsidR="007D6EEC">
        <w:rPr>
          <w:rFonts w:ascii="Arial" w:hAnsi="Arial"/>
          <w:color w:val="000000"/>
          <w:sz w:val="22"/>
        </w:rPr>
        <w:t xml:space="preserve">lo dispuesto en el segundo </w:t>
      </w:r>
      <w:r w:rsidR="00675B80">
        <w:rPr>
          <w:rFonts w:ascii="Arial" w:hAnsi="Arial"/>
          <w:color w:val="000000"/>
          <w:sz w:val="22"/>
        </w:rPr>
        <w:t>inciso del</w:t>
      </w:r>
      <w:r>
        <w:rPr>
          <w:rFonts w:ascii="Arial" w:hAnsi="Arial"/>
          <w:color w:val="000000"/>
          <w:sz w:val="22"/>
        </w:rPr>
        <w:t xml:space="preserve"> </w:t>
      </w:r>
      <w:r w:rsidRPr="00754A25">
        <w:rPr>
          <w:rFonts w:ascii="Arial" w:hAnsi="Arial"/>
          <w:color w:val="000000"/>
          <w:sz w:val="22"/>
        </w:rPr>
        <w:t>artículo 217 de la Ley 1952 de 2019</w:t>
      </w:r>
      <w:r>
        <w:rPr>
          <w:rFonts w:ascii="Arial" w:hAnsi="Arial"/>
          <w:b/>
          <w:color w:val="000000"/>
          <w:sz w:val="22"/>
        </w:rPr>
        <w:t xml:space="preserve"> </w:t>
      </w:r>
    </w:p>
    <w:p w14:paraId="3DE74F8B" w14:textId="77777777" w:rsidR="0099077A" w:rsidRPr="00EC7249" w:rsidRDefault="0099077A" w:rsidP="0099077A">
      <w:pPr>
        <w:pStyle w:val="Encabezado"/>
        <w:tabs>
          <w:tab w:val="clear" w:pos="4252"/>
          <w:tab w:val="clear" w:pos="8504"/>
        </w:tabs>
        <w:spacing w:line="288" w:lineRule="auto"/>
        <w:jc w:val="center"/>
        <w:rPr>
          <w:rFonts w:ascii="Arial" w:hAnsi="Arial"/>
          <w:b/>
          <w:spacing w:val="-4"/>
          <w:sz w:val="22"/>
          <w:lang w:val="es-CO"/>
        </w:rPr>
      </w:pPr>
    </w:p>
    <w:p w14:paraId="6DE367A0" w14:textId="77777777" w:rsidR="0099077A" w:rsidRDefault="0099077A" w:rsidP="0099077A">
      <w:pPr>
        <w:pStyle w:val="Encabezado"/>
        <w:tabs>
          <w:tab w:val="clear" w:pos="4252"/>
          <w:tab w:val="clear" w:pos="8504"/>
        </w:tabs>
        <w:spacing w:line="288" w:lineRule="auto"/>
        <w:jc w:val="center"/>
        <w:rPr>
          <w:rFonts w:ascii="Arial" w:hAnsi="Arial"/>
          <w:b/>
          <w:spacing w:val="-4"/>
          <w:sz w:val="22"/>
          <w:lang w:val="es-CO"/>
        </w:rPr>
      </w:pPr>
      <w:r w:rsidRPr="00EC7249">
        <w:rPr>
          <w:rFonts w:ascii="Arial" w:hAnsi="Arial"/>
          <w:b/>
          <w:spacing w:val="-4"/>
          <w:sz w:val="22"/>
          <w:lang w:val="es-CO"/>
        </w:rPr>
        <w:t>2. CONSIDERACIONES</w:t>
      </w:r>
    </w:p>
    <w:p w14:paraId="480B670D" w14:textId="77777777" w:rsidR="0099077A" w:rsidRDefault="0099077A" w:rsidP="0099077A">
      <w:pPr>
        <w:widowControl w:val="0"/>
        <w:tabs>
          <w:tab w:val="left" w:pos="8840"/>
        </w:tabs>
        <w:autoSpaceDE w:val="0"/>
        <w:autoSpaceDN w:val="0"/>
        <w:adjustRightInd w:val="0"/>
        <w:spacing w:line="240" w:lineRule="atLeast"/>
        <w:jc w:val="both"/>
        <w:rPr>
          <w:rFonts w:ascii="Arial" w:hAnsi="Arial" w:cs="Arial"/>
          <w:color w:val="000000"/>
          <w:sz w:val="24"/>
          <w:szCs w:val="24"/>
        </w:rPr>
      </w:pPr>
    </w:p>
    <w:p w14:paraId="787D365C" w14:textId="77777777" w:rsidR="0099077A" w:rsidRPr="0056086B" w:rsidRDefault="0099077A" w:rsidP="0099077A">
      <w:pPr>
        <w:widowControl w:val="0"/>
        <w:tabs>
          <w:tab w:val="left" w:pos="8840"/>
        </w:tabs>
        <w:autoSpaceDE w:val="0"/>
        <w:autoSpaceDN w:val="0"/>
        <w:adjustRightInd w:val="0"/>
        <w:spacing w:line="240" w:lineRule="atLeast"/>
        <w:jc w:val="both"/>
        <w:rPr>
          <w:rFonts w:ascii="Arial" w:hAnsi="Arial" w:cs="Arial"/>
          <w:color w:val="000000"/>
          <w:sz w:val="22"/>
          <w:szCs w:val="22"/>
        </w:rPr>
      </w:pPr>
      <w:r w:rsidRPr="0056086B">
        <w:rPr>
          <w:rFonts w:ascii="Arial" w:hAnsi="Arial" w:cs="Arial"/>
          <w:color w:val="000000"/>
          <w:sz w:val="22"/>
          <w:szCs w:val="22"/>
        </w:rPr>
        <w:t>Mediante auto dictado el día____ de____, de 20</w:t>
      </w:r>
      <w:r w:rsidRPr="0056086B">
        <w:rPr>
          <w:rFonts w:ascii="Arial" w:hAnsi="Arial"/>
          <w:color w:val="000000"/>
          <w:sz w:val="22"/>
          <w:szCs w:val="22"/>
        </w:rPr>
        <w:t>__, este Despacho ordenó la suspensión provisional del señor (a)</w:t>
      </w:r>
      <w:r w:rsidR="007D6EEC">
        <w:rPr>
          <w:rFonts w:ascii="Arial" w:hAnsi="Arial"/>
          <w:color w:val="000000"/>
          <w:sz w:val="22"/>
          <w:szCs w:val="22"/>
        </w:rPr>
        <w:t>____________________</w:t>
      </w:r>
      <w:r w:rsidRPr="0056086B">
        <w:rPr>
          <w:rFonts w:ascii="Arial" w:hAnsi="Arial"/>
          <w:color w:val="000000"/>
          <w:sz w:val="22"/>
          <w:szCs w:val="22"/>
        </w:rPr>
        <w:t xml:space="preserve">, en su condición </w:t>
      </w:r>
      <w:r w:rsidRPr="0056086B">
        <w:rPr>
          <w:rFonts w:ascii="Arial" w:hAnsi="Arial" w:cs="Arial"/>
          <w:color w:val="000000"/>
          <w:sz w:val="22"/>
          <w:szCs w:val="22"/>
        </w:rPr>
        <w:t>de____, decisión objeto de consulta por el nominador mediante acto administrativo de fecha ______, decisión que lo separó del cargo por el término de ____ (___), a partir del día ___ de___</w:t>
      </w:r>
      <w:r w:rsidRPr="0056086B">
        <w:rPr>
          <w:rFonts w:ascii="Arial" w:hAnsi="Arial"/>
          <w:color w:val="000000"/>
          <w:sz w:val="22"/>
          <w:szCs w:val="22"/>
        </w:rPr>
        <w:t>20__,</w:t>
      </w:r>
      <w:r w:rsidRPr="0056086B">
        <w:rPr>
          <w:rFonts w:ascii="Arial" w:hAnsi="Arial" w:cs="Arial"/>
          <w:color w:val="000000"/>
          <w:sz w:val="22"/>
          <w:szCs w:val="22"/>
        </w:rPr>
        <w:t xml:space="preserve"> visible a folios ____ del expediente. </w:t>
      </w:r>
    </w:p>
    <w:p w14:paraId="769B630D" w14:textId="77777777" w:rsidR="0099077A" w:rsidRPr="0056086B" w:rsidRDefault="0099077A" w:rsidP="0099077A">
      <w:pPr>
        <w:widowControl w:val="0"/>
        <w:tabs>
          <w:tab w:val="left" w:pos="8840"/>
        </w:tabs>
        <w:autoSpaceDE w:val="0"/>
        <w:autoSpaceDN w:val="0"/>
        <w:adjustRightInd w:val="0"/>
        <w:spacing w:line="240" w:lineRule="atLeast"/>
        <w:jc w:val="both"/>
        <w:rPr>
          <w:rFonts w:ascii="Arial" w:hAnsi="Arial" w:cs="Arial"/>
          <w:color w:val="000000"/>
          <w:sz w:val="22"/>
          <w:szCs w:val="22"/>
        </w:rPr>
      </w:pPr>
    </w:p>
    <w:p w14:paraId="4233DED6" w14:textId="77777777" w:rsidR="0099077A" w:rsidRDefault="0099077A" w:rsidP="0099077A">
      <w:pPr>
        <w:widowControl w:val="0"/>
        <w:tabs>
          <w:tab w:val="left" w:pos="8840"/>
        </w:tabs>
        <w:autoSpaceDE w:val="0"/>
        <w:autoSpaceDN w:val="0"/>
        <w:adjustRightInd w:val="0"/>
        <w:spacing w:line="240" w:lineRule="atLeast"/>
        <w:jc w:val="both"/>
        <w:rPr>
          <w:rFonts w:ascii="Arial" w:hAnsi="Arial" w:cs="Arial"/>
          <w:color w:val="000000"/>
          <w:sz w:val="22"/>
          <w:szCs w:val="22"/>
        </w:rPr>
      </w:pPr>
      <w:r w:rsidRPr="0056086B">
        <w:rPr>
          <w:rFonts w:ascii="Arial" w:hAnsi="Arial" w:cs="Arial"/>
          <w:color w:val="000000"/>
          <w:sz w:val="22"/>
          <w:szCs w:val="22"/>
        </w:rPr>
        <w:t>En consideración a que el término de suspensi</w:t>
      </w:r>
      <w:r>
        <w:rPr>
          <w:rFonts w:ascii="Arial" w:hAnsi="Arial" w:cs="Arial"/>
          <w:color w:val="000000"/>
          <w:sz w:val="22"/>
          <w:szCs w:val="22"/>
        </w:rPr>
        <w:t>ón provisional del disciplinado</w:t>
      </w:r>
      <w:r w:rsidRPr="0056086B">
        <w:rPr>
          <w:rFonts w:ascii="Arial" w:hAnsi="Arial" w:cs="Arial"/>
          <w:color w:val="000000"/>
          <w:sz w:val="22"/>
          <w:szCs w:val="22"/>
        </w:rPr>
        <w:t xml:space="preserve">(a) _______________ se cumple el ______, y en atención a que no existe variación en el fundamento de la decisión que ordenó la suspensión, este Despacho encuentra pertinente prorrogar el término de </w:t>
      </w:r>
      <w:r>
        <w:rPr>
          <w:rFonts w:ascii="Arial" w:hAnsi="Arial" w:cs="Arial"/>
          <w:color w:val="000000"/>
          <w:sz w:val="22"/>
          <w:szCs w:val="22"/>
        </w:rPr>
        <w:t xml:space="preserve">la misma por tres (3) meses más, de conformidad con </w:t>
      </w:r>
      <w:r w:rsidRPr="0056086B">
        <w:rPr>
          <w:rFonts w:ascii="Arial" w:hAnsi="Arial" w:cs="Arial"/>
          <w:color w:val="000000"/>
          <w:sz w:val="22"/>
          <w:szCs w:val="22"/>
        </w:rPr>
        <w:t xml:space="preserve">la </w:t>
      </w:r>
      <w:r>
        <w:rPr>
          <w:rFonts w:ascii="Arial" w:hAnsi="Arial" w:cs="Arial"/>
          <w:color w:val="000000"/>
          <w:sz w:val="22"/>
          <w:szCs w:val="22"/>
        </w:rPr>
        <w:t xml:space="preserve">facultad </w:t>
      </w:r>
      <w:r w:rsidRPr="0056086B">
        <w:rPr>
          <w:rFonts w:ascii="Arial" w:hAnsi="Arial" w:cs="Arial"/>
          <w:color w:val="000000"/>
          <w:sz w:val="22"/>
          <w:szCs w:val="22"/>
        </w:rPr>
        <w:t>establecida en el</w:t>
      </w:r>
      <w:r w:rsidR="007D6EEC">
        <w:rPr>
          <w:rFonts w:ascii="Arial" w:hAnsi="Arial" w:cs="Arial"/>
          <w:color w:val="000000"/>
          <w:sz w:val="22"/>
          <w:szCs w:val="22"/>
        </w:rPr>
        <w:t xml:space="preserve"> </w:t>
      </w:r>
      <w:r w:rsidR="007D6EEC">
        <w:rPr>
          <w:rFonts w:ascii="Arial" w:hAnsi="Arial"/>
          <w:color w:val="000000"/>
          <w:sz w:val="22"/>
        </w:rPr>
        <w:t xml:space="preserve">segundo inciso  del </w:t>
      </w:r>
      <w:r w:rsidRPr="0056086B">
        <w:rPr>
          <w:rFonts w:ascii="Arial" w:hAnsi="Arial" w:cs="Arial"/>
          <w:color w:val="000000"/>
          <w:sz w:val="22"/>
          <w:szCs w:val="22"/>
        </w:rPr>
        <w:t xml:space="preserve">artículo 217 de la Ley 1952 de 2019. </w:t>
      </w:r>
    </w:p>
    <w:p w14:paraId="5AF88DFC" w14:textId="77777777" w:rsidR="0099077A" w:rsidRDefault="0099077A" w:rsidP="0099077A">
      <w:pPr>
        <w:widowControl w:val="0"/>
        <w:tabs>
          <w:tab w:val="left" w:pos="8840"/>
        </w:tabs>
        <w:autoSpaceDE w:val="0"/>
        <w:autoSpaceDN w:val="0"/>
        <w:adjustRightInd w:val="0"/>
        <w:spacing w:line="240" w:lineRule="atLeast"/>
        <w:jc w:val="both"/>
        <w:rPr>
          <w:rFonts w:ascii="Arial" w:hAnsi="Arial" w:cs="Arial"/>
          <w:color w:val="000000"/>
          <w:sz w:val="22"/>
          <w:szCs w:val="22"/>
        </w:rPr>
      </w:pPr>
    </w:p>
    <w:p w14:paraId="0C6BD903" w14:textId="77777777" w:rsidR="0099077A" w:rsidRDefault="0099077A" w:rsidP="0099077A">
      <w:pPr>
        <w:widowControl w:val="0"/>
        <w:tabs>
          <w:tab w:val="left" w:pos="8840"/>
        </w:tabs>
        <w:autoSpaceDE w:val="0"/>
        <w:autoSpaceDN w:val="0"/>
        <w:adjustRightInd w:val="0"/>
        <w:spacing w:line="240" w:lineRule="atLeast"/>
        <w:jc w:val="both"/>
        <w:rPr>
          <w:rFonts w:ascii="Arial" w:hAnsi="Arial" w:cs="Arial"/>
          <w:color w:val="000000"/>
          <w:sz w:val="22"/>
          <w:szCs w:val="22"/>
        </w:rPr>
      </w:pPr>
      <w:r>
        <w:rPr>
          <w:rFonts w:ascii="Arial" w:hAnsi="Arial" w:cs="Arial"/>
          <w:color w:val="000000"/>
          <w:sz w:val="22"/>
          <w:szCs w:val="22"/>
        </w:rPr>
        <w:t>Teniendo en cuenta que mediante decisión calendada el día</w:t>
      </w:r>
      <w:r w:rsidRPr="0056086B">
        <w:rPr>
          <w:rFonts w:ascii="Arial" w:hAnsi="Arial" w:cs="Arial"/>
          <w:color w:val="000000"/>
          <w:sz w:val="22"/>
          <w:szCs w:val="22"/>
        </w:rPr>
        <w:t>____</w:t>
      </w:r>
      <w:r>
        <w:rPr>
          <w:rFonts w:ascii="Arial" w:hAnsi="Arial" w:cs="Arial"/>
          <w:color w:val="000000"/>
          <w:sz w:val="22"/>
          <w:szCs w:val="22"/>
        </w:rPr>
        <w:t xml:space="preserve"> </w:t>
      </w:r>
      <w:r w:rsidRPr="0056086B">
        <w:rPr>
          <w:rFonts w:ascii="Arial" w:hAnsi="Arial" w:cs="Arial"/>
          <w:color w:val="000000"/>
          <w:sz w:val="22"/>
          <w:szCs w:val="22"/>
        </w:rPr>
        <w:t>de____, de 20</w:t>
      </w:r>
      <w:r w:rsidRPr="0056086B">
        <w:rPr>
          <w:rFonts w:ascii="Arial" w:hAnsi="Arial"/>
          <w:color w:val="000000"/>
          <w:sz w:val="22"/>
          <w:szCs w:val="22"/>
        </w:rPr>
        <w:t>__,</w:t>
      </w:r>
      <w:r>
        <w:rPr>
          <w:rFonts w:ascii="Arial" w:hAnsi="Arial"/>
          <w:color w:val="000000"/>
          <w:sz w:val="22"/>
          <w:szCs w:val="22"/>
        </w:rPr>
        <w:t xml:space="preserve"> se profirió </w:t>
      </w:r>
      <w:r>
        <w:rPr>
          <w:rFonts w:ascii="Arial" w:hAnsi="Arial" w:cs="Arial"/>
          <w:color w:val="000000"/>
          <w:sz w:val="22"/>
          <w:szCs w:val="22"/>
        </w:rPr>
        <w:t>fallo de primera instancia</w:t>
      </w:r>
      <w:r>
        <w:rPr>
          <w:rFonts w:ascii="Arial" w:hAnsi="Arial"/>
          <w:color w:val="000000"/>
          <w:sz w:val="22"/>
          <w:szCs w:val="22"/>
        </w:rPr>
        <w:t xml:space="preserve"> y el término de suspensión provisional del </w:t>
      </w:r>
      <w:r>
        <w:rPr>
          <w:rFonts w:ascii="Arial" w:hAnsi="Arial" w:cs="Arial"/>
          <w:color w:val="000000"/>
          <w:sz w:val="22"/>
          <w:szCs w:val="22"/>
        </w:rPr>
        <w:t>disciplinado</w:t>
      </w:r>
      <w:r w:rsidRPr="0056086B">
        <w:rPr>
          <w:rFonts w:ascii="Arial" w:hAnsi="Arial" w:cs="Arial"/>
          <w:color w:val="000000"/>
          <w:sz w:val="22"/>
          <w:szCs w:val="22"/>
        </w:rPr>
        <w:t>(a) _______________ se cumple el ______,</w:t>
      </w:r>
      <w:r>
        <w:rPr>
          <w:rFonts w:ascii="Arial" w:hAnsi="Arial" w:cs="Arial"/>
          <w:color w:val="000000"/>
          <w:sz w:val="22"/>
          <w:szCs w:val="22"/>
        </w:rPr>
        <w:t xml:space="preserve"> este Despacho encuentra procedente </w:t>
      </w:r>
      <w:r w:rsidRPr="0056086B">
        <w:rPr>
          <w:rFonts w:ascii="Arial" w:hAnsi="Arial" w:cs="Arial"/>
          <w:color w:val="000000"/>
          <w:sz w:val="22"/>
          <w:szCs w:val="22"/>
        </w:rPr>
        <w:t xml:space="preserve">prorrogar el término de </w:t>
      </w:r>
      <w:r>
        <w:rPr>
          <w:rFonts w:ascii="Arial" w:hAnsi="Arial" w:cs="Arial"/>
          <w:color w:val="000000"/>
          <w:sz w:val="22"/>
          <w:szCs w:val="22"/>
        </w:rPr>
        <w:t xml:space="preserve">la misma por tres (3) meses más, de conformidad con </w:t>
      </w:r>
      <w:r w:rsidRPr="0056086B">
        <w:rPr>
          <w:rFonts w:ascii="Arial" w:hAnsi="Arial" w:cs="Arial"/>
          <w:color w:val="000000"/>
          <w:sz w:val="22"/>
          <w:szCs w:val="22"/>
        </w:rPr>
        <w:t xml:space="preserve">la </w:t>
      </w:r>
      <w:r>
        <w:rPr>
          <w:rFonts w:ascii="Arial" w:hAnsi="Arial" w:cs="Arial"/>
          <w:color w:val="000000"/>
          <w:sz w:val="22"/>
          <w:szCs w:val="22"/>
        </w:rPr>
        <w:t xml:space="preserve">facultad </w:t>
      </w:r>
      <w:r w:rsidRPr="0056086B">
        <w:rPr>
          <w:rFonts w:ascii="Arial" w:hAnsi="Arial" w:cs="Arial"/>
          <w:color w:val="000000"/>
          <w:sz w:val="22"/>
          <w:szCs w:val="22"/>
        </w:rPr>
        <w:t xml:space="preserve">establecida en el artículo 217 de la Ley 1952 de 2019. </w:t>
      </w:r>
    </w:p>
    <w:p w14:paraId="2071011D" w14:textId="77777777" w:rsidR="0099077A" w:rsidRPr="003B31B2" w:rsidRDefault="0099077A" w:rsidP="0099077A">
      <w:pPr>
        <w:pStyle w:val="Encabezado"/>
        <w:tabs>
          <w:tab w:val="clear" w:pos="4252"/>
          <w:tab w:val="clear" w:pos="8504"/>
          <w:tab w:val="left" w:pos="945"/>
        </w:tabs>
        <w:spacing w:line="288" w:lineRule="auto"/>
        <w:jc w:val="both"/>
        <w:rPr>
          <w:rFonts w:ascii="Arial" w:hAnsi="Arial" w:cs="Arial"/>
          <w:sz w:val="22"/>
          <w:szCs w:val="22"/>
        </w:rPr>
      </w:pPr>
    </w:p>
    <w:p w14:paraId="2A4471C7" w14:textId="77777777" w:rsidR="0099077A" w:rsidRPr="003B31B2" w:rsidRDefault="0099077A" w:rsidP="0099077A">
      <w:pPr>
        <w:pStyle w:val="Textoindependiente"/>
        <w:tabs>
          <w:tab w:val="left" w:pos="1020"/>
        </w:tabs>
        <w:rPr>
          <w:rFonts w:ascii="Arial" w:hAnsi="Arial" w:cs="Arial"/>
          <w:color w:val="000000"/>
          <w:sz w:val="22"/>
          <w:szCs w:val="22"/>
        </w:rPr>
      </w:pPr>
      <w:r w:rsidRPr="003B31B2">
        <w:rPr>
          <w:rFonts w:ascii="Arial" w:hAnsi="Arial" w:cs="Arial"/>
          <w:color w:val="000000"/>
          <w:sz w:val="22"/>
          <w:szCs w:val="22"/>
        </w:rPr>
        <w:t>En Merito de lo expuesto, el Director de la Oficina de Control Interno Disciplinario</w:t>
      </w:r>
    </w:p>
    <w:p w14:paraId="1ECDBAA2" w14:textId="77777777" w:rsidR="0099077A" w:rsidRDefault="0099077A" w:rsidP="0099077A">
      <w:pPr>
        <w:pStyle w:val="Encabezado"/>
        <w:tabs>
          <w:tab w:val="clear" w:pos="4252"/>
          <w:tab w:val="clear" w:pos="8504"/>
        </w:tabs>
        <w:spacing w:line="288" w:lineRule="auto"/>
        <w:jc w:val="both"/>
        <w:rPr>
          <w:rFonts w:ascii="Arial" w:hAnsi="Arial" w:cs="Arial"/>
          <w:sz w:val="22"/>
          <w:szCs w:val="22"/>
          <w:shd w:val="clear" w:color="auto" w:fill="FFFFFF"/>
        </w:rPr>
      </w:pPr>
    </w:p>
    <w:p w14:paraId="063F6CE8" w14:textId="77777777" w:rsidR="00C30EA0" w:rsidRDefault="00C30EA0" w:rsidP="0099077A">
      <w:pPr>
        <w:pStyle w:val="Encabezado"/>
        <w:tabs>
          <w:tab w:val="clear" w:pos="4252"/>
          <w:tab w:val="clear" w:pos="8504"/>
        </w:tabs>
        <w:spacing w:line="288" w:lineRule="auto"/>
        <w:jc w:val="both"/>
        <w:rPr>
          <w:rFonts w:ascii="Arial" w:hAnsi="Arial" w:cs="Arial"/>
          <w:sz w:val="22"/>
          <w:szCs w:val="22"/>
          <w:shd w:val="clear" w:color="auto" w:fill="FFFFFF"/>
        </w:rPr>
      </w:pPr>
    </w:p>
    <w:p w14:paraId="557D9C70" w14:textId="77777777" w:rsidR="0099077A" w:rsidRDefault="0099077A" w:rsidP="0099077A">
      <w:pPr>
        <w:pStyle w:val="Encabezado"/>
        <w:tabs>
          <w:tab w:val="clear" w:pos="4252"/>
          <w:tab w:val="clear" w:pos="8504"/>
        </w:tabs>
        <w:spacing w:line="288" w:lineRule="auto"/>
        <w:jc w:val="center"/>
        <w:rPr>
          <w:rFonts w:ascii="Arial" w:hAnsi="Arial" w:cs="Arial"/>
          <w:b/>
          <w:sz w:val="22"/>
          <w:szCs w:val="22"/>
        </w:rPr>
      </w:pPr>
      <w:r w:rsidRPr="003B31B2">
        <w:rPr>
          <w:rFonts w:ascii="Arial" w:hAnsi="Arial" w:cs="Arial"/>
          <w:b/>
          <w:sz w:val="22"/>
          <w:szCs w:val="22"/>
        </w:rPr>
        <w:t>RESUELVE</w:t>
      </w:r>
    </w:p>
    <w:p w14:paraId="4EE74862" w14:textId="77777777" w:rsidR="0099077A" w:rsidRDefault="0099077A" w:rsidP="0099077A">
      <w:pPr>
        <w:pStyle w:val="Encabezado"/>
        <w:tabs>
          <w:tab w:val="clear" w:pos="4252"/>
          <w:tab w:val="clear" w:pos="8504"/>
        </w:tabs>
        <w:spacing w:line="288" w:lineRule="auto"/>
        <w:jc w:val="both"/>
        <w:rPr>
          <w:rFonts w:ascii="Arial" w:hAnsi="Arial" w:cs="Arial"/>
          <w:b/>
          <w:sz w:val="22"/>
          <w:szCs w:val="22"/>
        </w:rPr>
      </w:pPr>
    </w:p>
    <w:p w14:paraId="4A41A452" w14:textId="77777777" w:rsidR="00C30EA0" w:rsidRDefault="00C30EA0" w:rsidP="0099077A">
      <w:pPr>
        <w:pStyle w:val="Encabezado"/>
        <w:tabs>
          <w:tab w:val="clear" w:pos="4252"/>
          <w:tab w:val="clear" w:pos="8504"/>
        </w:tabs>
        <w:spacing w:line="288" w:lineRule="auto"/>
        <w:jc w:val="both"/>
        <w:rPr>
          <w:rFonts w:ascii="Arial" w:hAnsi="Arial" w:cs="Arial"/>
          <w:b/>
          <w:sz w:val="22"/>
          <w:szCs w:val="22"/>
        </w:rPr>
      </w:pPr>
    </w:p>
    <w:p w14:paraId="19D0AD52" w14:textId="77777777" w:rsidR="0099077A" w:rsidRPr="008E31F3" w:rsidRDefault="0099077A" w:rsidP="0099077A">
      <w:pPr>
        <w:widowControl w:val="0"/>
        <w:autoSpaceDE w:val="0"/>
        <w:autoSpaceDN w:val="0"/>
        <w:adjustRightInd w:val="0"/>
        <w:spacing w:line="240" w:lineRule="atLeast"/>
        <w:jc w:val="both"/>
        <w:rPr>
          <w:rFonts w:ascii="Arial" w:hAnsi="Arial" w:cs="Arial"/>
          <w:color w:val="000000"/>
          <w:sz w:val="22"/>
          <w:szCs w:val="22"/>
        </w:rPr>
      </w:pPr>
      <w:r w:rsidRPr="008E31F3">
        <w:rPr>
          <w:rFonts w:ascii="Arial" w:hAnsi="Arial" w:cs="Arial"/>
          <w:b/>
          <w:color w:val="000000"/>
          <w:sz w:val="22"/>
          <w:szCs w:val="22"/>
        </w:rPr>
        <w:t>PRIMERO</w:t>
      </w:r>
      <w:r w:rsidRPr="008E31F3">
        <w:rPr>
          <w:rFonts w:ascii="Arial" w:hAnsi="Arial" w:cs="Arial"/>
          <w:b/>
          <w:bCs/>
          <w:color w:val="000000"/>
          <w:sz w:val="22"/>
          <w:szCs w:val="22"/>
        </w:rPr>
        <w:t xml:space="preserve">: </w:t>
      </w:r>
      <w:r w:rsidRPr="008E31F3">
        <w:rPr>
          <w:rFonts w:ascii="Arial" w:hAnsi="Arial" w:cs="Arial"/>
          <w:color w:val="000000"/>
          <w:sz w:val="22"/>
          <w:szCs w:val="22"/>
        </w:rPr>
        <w:t>PRORROGAR la suspensión provisional</w:t>
      </w:r>
      <w:r w:rsidRPr="008E31F3">
        <w:rPr>
          <w:rFonts w:ascii="Arial" w:hAnsi="Arial" w:cs="Arial"/>
          <w:b/>
          <w:bCs/>
          <w:color w:val="000000"/>
          <w:sz w:val="22"/>
          <w:szCs w:val="22"/>
        </w:rPr>
        <w:t xml:space="preserve"> </w:t>
      </w:r>
      <w:r w:rsidRPr="008E31F3">
        <w:rPr>
          <w:rFonts w:ascii="Arial" w:hAnsi="Arial" w:cs="Arial"/>
          <w:color w:val="000000"/>
          <w:sz w:val="22"/>
          <w:szCs w:val="22"/>
        </w:rPr>
        <w:t>del (de la) servidor(a) público(a) __________, en calidad de ___________,</w:t>
      </w:r>
      <w:r w:rsidRPr="008E31F3">
        <w:rPr>
          <w:rFonts w:ascii="Arial" w:hAnsi="Arial" w:cs="Arial"/>
          <w:b/>
          <w:bCs/>
          <w:color w:val="000000"/>
          <w:sz w:val="22"/>
          <w:szCs w:val="22"/>
        </w:rPr>
        <w:t xml:space="preserve"> </w:t>
      </w:r>
      <w:r w:rsidRPr="008E31F3">
        <w:rPr>
          <w:rFonts w:ascii="Arial" w:hAnsi="Arial" w:cs="Arial"/>
          <w:color w:val="000000"/>
          <w:sz w:val="22"/>
          <w:szCs w:val="22"/>
        </w:rPr>
        <w:t xml:space="preserve">por el término de tres (3) meses </w:t>
      </w:r>
      <w:r w:rsidR="00BF2D6B">
        <w:rPr>
          <w:rFonts w:ascii="Arial" w:hAnsi="Arial" w:cs="Arial"/>
          <w:color w:val="000000"/>
          <w:sz w:val="22"/>
          <w:szCs w:val="22"/>
        </w:rPr>
        <w:t>s</w:t>
      </w:r>
      <w:r w:rsidRPr="008E31F3">
        <w:rPr>
          <w:rFonts w:ascii="Arial" w:hAnsi="Arial" w:cs="Arial"/>
          <w:color w:val="000000"/>
          <w:sz w:val="22"/>
          <w:szCs w:val="22"/>
        </w:rPr>
        <w:t xml:space="preserve">in derecho a remuneración alguna. </w:t>
      </w:r>
      <w:r w:rsidR="00BF2D6B">
        <w:rPr>
          <w:rFonts w:ascii="Arial" w:hAnsi="Arial" w:cs="Arial"/>
          <w:color w:val="000000"/>
          <w:sz w:val="22"/>
          <w:szCs w:val="22"/>
        </w:rPr>
        <w:t xml:space="preserve"> </w:t>
      </w:r>
    </w:p>
    <w:p w14:paraId="7595F4D5" w14:textId="77777777" w:rsidR="0099077A" w:rsidRPr="008E31F3" w:rsidRDefault="0099077A" w:rsidP="0099077A">
      <w:pPr>
        <w:widowControl w:val="0"/>
        <w:autoSpaceDE w:val="0"/>
        <w:autoSpaceDN w:val="0"/>
        <w:adjustRightInd w:val="0"/>
        <w:spacing w:line="240" w:lineRule="atLeast"/>
        <w:jc w:val="both"/>
        <w:rPr>
          <w:rFonts w:ascii="Arial" w:hAnsi="Arial" w:cs="Arial"/>
          <w:color w:val="000000"/>
          <w:sz w:val="22"/>
          <w:szCs w:val="22"/>
        </w:rPr>
      </w:pPr>
    </w:p>
    <w:p w14:paraId="14DE8B9D" w14:textId="77777777" w:rsidR="0099077A" w:rsidRPr="008E31F3" w:rsidRDefault="0099077A" w:rsidP="0099077A">
      <w:pPr>
        <w:jc w:val="both"/>
        <w:rPr>
          <w:rFonts w:ascii="Arial" w:hAnsi="Arial" w:cs="Arial"/>
          <w:sz w:val="22"/>
          <w:szCs w:val="22"/>
        </w:rPr>
      </w:pPr>
      <w:r w:rsidRPr="008E31F3">
        <w:rPr>
          <w:rFonts w:ascii="Arial" w:hAnsi="Arial" w:cs="Arial"/>
          <w:b/>
          <w:color w:val="000000"/>
          <w:sz w:val="22"/>
          <w:szCs w:val="22"/>
        </w:rPr>
        <w:t>SEGUNDO</w:t>
      </w:r>
      <w:r w:rsidRPr="008E31F3">
        <w:rPr>
          <w:rFonts w:ascii="Arial" w:hAnsi="Arial" w:cs="Arial"/>
          <w:b/>
          <w:bCs/>
          <w:color w:val="000000"/>
          <w:sz w:val="22"/>
          <w:szCs w:val="22"/>
        </w:rPr>
        <w:t xml:space="preserve">: </w:t>
      </w:r>
      <w:r w:rsidRPr="008E31F3">
        <w:rPr>
          <w:rFonts w:ascii="Arial" w:hAnsi="Arial" w:cs="Arial"/>
          <w:sz w:val="22"/>
          <w:szCs w:val="22"/>
        </w:rPr>
        <w:t>Remitir copia</w:t>
      </w:r>
      <w:r w:rsidRPr="008E31F3">
        <w:rPr>
          <w:rFonts w:ascii="Arial" w:hAnsi="Arial" w:cs="Arial"/>
          <w:b/>
          <w:sz w:val="22"/>
          <w:szCs w:val="22"/>
        </w:rPr>
        <w:t xml:space="preserve"> </w:t>
      </w:r>
      <w:r w:rsidRPr="008E31F3">
        <w:rPr>
          <w:rFonts w:ascii="Arial" w:hAnsi="Arial" w:cs="Arial"/>
          <w:sz w:val="22"/>
          <w:szCs w:val="22"/>
        </w:rPr>
        <w:t>de esta decisión al nominador, solicitándole dé cumplimiento a la misma de manera inmediata y remita oportunamente copia del correspondiente acto administrativo para que haga parte del e</w:t>
      </w:r>
      <w:bookmarkStart w:id="0" w:name="_GoBack"/>
      <w:bookmarkEnd w:id="0"/>
      <w:r w:rsidRPr="008E31F3">
        <w:rPr>
          <w:rFonts w:ascii="Arial" w:hAnsi="Arial" w:cs="Arial"/>
          <w:sz w:val="22"/>
          <w:szCs w:val="22"/>
        </w:rPr>
        <w:t>xpediente.</w:t>
      </w:r>
    </w:p>
    <w:p w14:paraId="389EBFCE" w14:textId="77777777" w:rsidR="0099077A" w:rsidRPr="008E31F3" w:rsidRDefault="0099077A" w:rsidP="0099077A">
      <w:pPr>
        <w:widowControl w:val="0"/>
        <w:autoSpaceDE w:val="0"/>
        <w:autoSpaceDN w:val="0"/>
        <w:adjustRightInd w:val="0"/>
        <w:jc w:val="both"/>
        <w:rPr>
          <w:rFonts w:ascii="Arial" w:hAnsi="Arial" w:cs="Arial"/>
          <w:color w:val="000000"/>
          <w:sz w:val="22"/>
          <w:szCs w:val="22"/>
        </w:rPr>
      </w:pPr>
    </w:p>
    <w:p w14:paraId="3D311D66" w14:textId="77777777" w:rsidR="007D6EEC" w:rsidRPr="00E36849" w:rsidRDefault="0099077A" w:rsidP="007D6EEC">
      <w:pPr>
        <w:jc w:val="both"/>
        <w:rPr>
          <w:rFonts w:ascii="Arial" w:hAnsi="Arial" w:cs="Arial"/>
          <w:sz w:val="22"/>
          <w:szCs w:val="22"/>
        </w:rPr>
      </w:pPr>
      <w:r w:rsidRPr="008E31F3">
        <w:rPr>
          <w:rFonts w:ascii="Arial" w:hAnsi="Arial" w:cs="Arial"/>
          <w:b/>
          <w:color w:val="000000"/>
          <w:sz w:val="22"/>
          <w:szCs w:val="22"/>
        </w:rPr>
        <w:t>TERCERO</w:t>
      </w:r>
      <w:r w:rsidRPr="008E31F3">
        <w:rPr>
          <w:rFonts w:ascii="Arial" w:hAnsi="Arial" w:cs="Arial"/>
          <w:b/>
          <w:bCs/>
          <w:color w:val="000000"/>
          <w:sz w:val="22"/>
          <w:szCs w:val="22"/>
        </w:rPr>
        <w:t>:</w:t>
      </w:r>
      <w:r w:rsidRPr="008E31F3">
        <w:rPr>
          <w:rFonts w:ascii="Arial" w:hAnsi="Arial" w:cs="Arial"/>
          <w:color w:val="000000"/>
          <w:sz w:val="22"/>
          <w:szCs w:val="22"/>
        </w:rPr>
        <w:t xml:space="preserve"> </w:t>
      </w:r>
      <w:r w:rsidR="007D6EEC">
        <w:rPr>
          <w:rFonts w:ascii="Arial" w:hAnsi="Arial" w:cs="Arial"/>
          <w:sz w:val="22"/>
          <w:szCs w:val="22"/>
        </w:rPr>
        <w:t>Comunicar</w:t>
      </w:r>
      <w:r w:rsidRPr="008E31F3">
        <w:rPr>
          <w:rFonts w:ascii="Arial" w:hAnsi="Arial" w:cs="Arial"/>
          <w:sz w:val="22"/>
          <w:szCs w:val="22"/>
        </w:rPr>
        <w:t xml:space="preserve"> al inves</w:t>
      </w:r>
      <w:r>
        <w:rPr>
          <w:rFonts w:ascii="Arial" w:hAnsi="Arial" w:cs="Arial"/>
          <w:sz w:val="22"/>
          <w:szCs w:val="22"/>
        </w:rPr>
        <w:t xml:space="preserve">tigado la determinación tomada, </w:t>
      </w:r>
      <w:r w:rsidR="007D6EEC">
        <w:rPr>
          <w:rFonts w:ascii="Arial" w:hAnsi="Arial" w:cs="Arial"/>
          <w:sz w:val="22"/>
          <w:szCs w:val="22"/>
        </w:rPr>
        <w:t xml:space="preserve">advirtiéndole que dentro de los tres (3) días siguientes al recibo del expediente en Rectoría de la Universidad de Pamplona, podrá presentar las respectivas alegaciones en su favor, acompañadas de las pruebas en que las sustente, en concordancia con lo dispuesto en el inciso cuarto del </w:t>
      </w:r>
      <w:r w:rsidR="00BF2D6B">
        <w:rPr>
          <w:rFonts w:ascii="Arial" w:hAnsi="Arial" w:cs="Arial"/>
          <w:sz w:val="22"/>
          <w:szCs w:val="22"/>
        </w:rPr>
        <w:t>artículo 217 del CGD.</w:t>
      </w:r>
      <w:r w:rsidR="007D6EEC">
        <w:rPr>
          <w:rFonts w:ascii="Arial" w:hAnsi="Arial" w:cs="Arial"/>
          <w:sz w:val="22"/>
          <w:szCs w:val="22"/>
        </w:rPr>
        <w:t>.</w:t>
      </w:r>
      <w:r w:rsidR="007D6EEC" w:rsidRPr="008E31F3">
        <w:rPr>
          <w:rFonts w:ascii="Arial" w:hAnsi="Arial" w:cs="Arial"/>
          <w:sz w:val="22"/>
          <w:szCs w:val="22"/>
        </w:rPr>
        <w:t xml:space="preserve"> </w:t>
      </w:r>
    </w:p>
    <w:p w14:paraId="2041AA8C" w14:textId="77777777" w:rsidR="0099077A" w:rsidRPr="008E31F3" w:rsidRDefault="0099077A" w:rsidP="0099077A">
      <w:pPr>
        <w:jc w:val="both"/>
        <w:rPr>
          <w:rFonts w:ascii="Arial" w:hAnsi="Arial" w:cs="Arial"/>
          <w:sz w:val="22"/>
          <w:szCs w:val="22"/>
        </w:rPr>
      </w:pPr>
      <w:r w:rsidRPr="008E31F3">
        <w:rPr>
          <w:rFonts w:ascii="Arial" w:hAnsi="Arial" w:cs="Arial"/>
          <w:sz w:val="22"/>
          <w:szCs w:val="22"/>
        </w:rPr>
        <w:t xml:space="preserve">. </w:t>
      </w:r>
      <w:r w:rsidRPr="008E31F3">
        <w:rPr>
          <w:rFonts w:ascii="Arial" w:hAnsi="Arial" w:cs="Arial"/>
          <w:color w:val="000000"/>
          <w:sz w:val="22"/>
          <w:szCs w:val="22"/>
        </w:rPr>
        <w:t xml:space="preserve"> </w:t>
      </w:r>
    </w:p>
    <w:p w14:paraId="12388432" w14:textId="77777777" w:rsidR="0099077A" w:rsidRPr="008E31F3" w:rsidRDefault="0099077A" w:rsidP="0099077A">
      <w:pPr>
        <w:widowControl w:val="0"/>
        <w:autoSpaceDE w:val="0"/>
        <w:autoSpaceDN w:val="0"/>
        <w:adjustRightInd w:val="0"/>
        <w:spacing w:line="240" w:lineRule="atLeast"/>
        <w:jc w:val="both"/>
        <w:rPr>
          <w:rFonts w:ascii="Arial" w:hAnsi="Arial" w:cs="Arial"/>
          <w:color w:val="000000"/>
          <w:sz w:val="22"/>
          <w:szCs w:val="22"/>
        </w:rPr>
      </w:pPr>
    </w:p>
    <w:p w14:paraId="1D3422A5" w14:textId="77777777" w:rsidR="0099077A" w:rsidRPr="008E31F3" w:rsidRDefault="0099077A" w:rsidP="0099077A">
      <w:pPr>
        <w:widowControl w:val="0"/>
        <w:tabs>
          <w:tab w:val="left" w:pos="8840"/>
        </w:tabs>
        <w:autoSpaceDE w:val="0"/>
        <w:autoSpaceDN w:val="0"/>
        <w:adjustRightInd w:val="0"/>
        <w:spacing w:line="240" w:lineRule="atLeast"/>
        <w:jc w:val="both"/>
        <w:rPr>
          <w:rFonts w:ascii="Arial" w:hAnsi="Arial" w:cs="Arial"/>
          <w:color w:val="000000"/>
          <w:sz w:val="22"/>
          <w:szCs w:val="22"/>
        </w:rPr>
      </w:pPr>
      <w:r w:rsidRPr="008E31F3">
        <w:rPr>
          <w:rFonts w:ascii="Arial" w:hAnsi="Arial" w:cs="Arial"/>
          <w:b/>
          <w:color w:val="000000"/>
          <w:sz w:val="22"/>
          <w:szCs w:val="22"/>
        </w:rPr>
        <w:t>CUARTO</w:t>
      </w:r>
      <w:r w:rsidRPr="008E31F3">
        <w:rPr>
          <w:rFonts w:ascii="Arial" w:hAnsi="Arial" w:cs="Arial"/>
          <w:b/>
          <w:bCs/>
          <w:color w:val="000000"/>
          <w:sz w:val="22"/>
          <w:szCs w:val="22"/>
        </w:rPr>
        <w:t xml:space="preserve">: </w:t>
      </w:r>
      <w:r w:rsidRPr="008E31F3">
        <w:rPr>
          <w:rFonts w:ascii="Arial" w:hAnsi="Arial" w:cs="Arial"/>
          <w:color w:val="000000"/>
          <w:sz w:val="22"/>
          <w:szCs w:val="22"/>
        </w:rPr>
        <w:t>Consultar la pres</w:t>
      </w:r>
      <w:r>
        <w:rPr>
          <w:rFonts w:ascii="Arial" w:hAnsi="Arial" w:cs="Arial"/>
          <w:color w:val="000000"/>
          <w:sz w:val="22"/>
          <w:szCs w:val="22"/>
        </w:rPr>
        <w:t>ente decisión ante la Rectoría de la Universidad de Pamplona</w:t>
      </w:r>
      <w:r w:rsidRPr="008E31F3">
        <w:rPr>
          <w:rFonts w:ascii="Arial" w:hAnsi="Arial" w:cs="Arial"/>
          <w:color w:val="000000"/>
          <w:sz w:val="22"/>
          <w:szCs w:val="22"/>
        </w:rPr>
        <w:t>, para lo cual se le enviará copia de las respectivas diligencias.</w:t>
      </w:r>
      <w:r w:rsidRPr="008E31F3">
        <w:rPr>
          <w:rFonts w:ascii="Arial" w:hAnsi="Arial" w:cs="Arial"/>
          <w:b/>
          <w:bCs/>
          <w:color w:val="000000"/>
          <w:sz w:val="22"/>
          <w:szCs w:val="22"/>
        </w:rPr>
        <w:t xml:space="preserve"> </w:t>
      </w:r>
    </w:p>
    <w:p w14:paraId="506D3EB3" w14:textId="77777777" w:rsidR="0099077A" w:rsidRDefault="0099077A" w:rsidP="0099077A"/>
    <w:p w14:paraId="0A0B3378" w14:textId="77777777" w:rsidR="0099077A" w:rsidRPr="00C36532" w:rsidRDefault="0099077A" w:rsidP="0099077A"/>
    <w:p w14:paraId="6AC23F49" w14:textId="77777777" w:rsidR="0099077A" w:rsidRDefault="0099077A" w:rsidP="0099077A">
      <w:pPr>
        <w:pStyle w:val="Ttulo1"/>
      </w:pPr>
      <w:r>
        <w:t>COMUNIQUESE, NOTIFÍQUESE Y CÚMPLASE</w:t>
      </w:r>
    </w:p>
    <w:p w14:paraId="3902B24E" w14:textId="77777777" w:rsidR="0099077A" w:rsidRDefault="0099077A" w:rsidP="0099077A">
      <w:pPr>
        <w:jc w:val="both"/>
        <w:rPr>
          <w:rFonts w:ascii="Arial" w:hAnsi="Arial"/>
          <w:sz w:val="22"/>
        </w:rPr>
      </w:pPr>
    </w:p>
    <w:p w14:paraId="377F2B8F" w14:textId="77777777" w:rsidR="0099077A" w:rsidRDefault="0099077A" w:rsidP="0099077A">
      <w:pPr>
        <w:jc w:val="both"/>
        <w:rPr>
          <w:rFonts w:ascii="Arial" w:hAnsi="Arial"/>
          <w:sz w:val="22"/>
        </w:rPr>
      </w:pPr>
    </w:p>
    <w:p w14:paraId="24B6E2E5" w14:textId="77777777" w:rsidR="0099077A" w:rsidRDefault="0099077A" w:rsidP="0099077A">
      <w:pPr>
        <w:jc w:val="both"/>
        <w:rPr>
          <w:rFonts w:ascii="Arial" w:hAnsi="Arial"/>
          <w:sz w:val="22"/>
        </w:rPr>
      </w:pPr>
    </w:p>
    <w:p w14:paraId="172B2BC8" w14:textId="77777777" w:rsidR="0099077A" w:rsidRDefault="0099077A" w:rsidP="0099077A">
      <w:pPr>
        <w:jc w:val="both"/>
        <w:rPr>
          <w:rFonts w:ascii="Arial" w:hAnsi="Arial"/>
          <w:sz w:val="22"/>
        </w:rPr>
      </w:pPr>
    </w:p>
    <w:p w14:paraId="6E3B6129" w14:textId="77777777" w:rsidR="0099077A" w:rsidRDefault="0099077A" w:rsidP="0099077A">
      <w:pPr>
        <w:jc w:val="both"/>
        <w:rPr>
          <w:rFonts w:ascii="Arial" w:hAnsi="Arial"/>
          <w:sz w:val="22"/>
        </w:rPr>
      </w:pPr>
    </w:p>
    <w:p w14:paraId="770B4300" w14:textId="77777777" w:rsidR="0099077A" w:rsidRDefault="0099077A" w:rsidP="0099077A">
      <w:pPr>
        <w:pStyle w:val="Textoindependiente"/>
        <w:jc w:val="center"/>
        <w:rPr>
          <w:rFonts w:ascii="Arial" w:hAnsi="Arial"/>
          <w:b/>
          <w:sz w:val="22"/>
        </w:rPr>
      </w:pPr>
      <w:r>
        <w:rPr>
          <w:rFonts w:ascii="Arial" w:hAnsi="Arial"/>
          <w:b/>
          <w:sz w:val="22"/>
        </w:rPr>
        <w:t>____________________________</w:t>
      </w:r>
    </w:p>
    <w:p w14:paraId="3BF189D0" w14:textId="5349C5CA" w:rsidR="00F00375" w:rsidRDefault="0099077A" w:rsidP="00C30EA0">
      <w:pPr>
        <w:pStyle w:val="Textoindependiente"/>
        <w:jc w:val="center"/>
        <w:rPr>
          <w:rFonts w:ascii="Arial" w:hAnsi="Arial"/>
          <w:sz w:val="22"/>
        </w:rPr>
      </w:pPr>
      <w:r>
        <w:rPr>
          <w:rFonts w:ascii="Arial" w:hAnsi="Arial"/>
          <w:sz w:val="22"/>
        </w:rPr>
        <w:t>Líder Proceso Control Interno Disciplinario</w:t>
      </w:r>
    </w:p>
    <w:p w14:paraId="5035B4B8" w14:textId="631DD011" w:rsidR="00C30EA0" w:rsidRPr="00C30EA0" w:rsidRDefault="00C30EA0" w:rsidP="00C30EA0">
      <w:pPr>
        <w:pStyle w:val="Textoindependiente"/>
        <w:rPr>
          <w:rFonts w:ascii="Arial" w:hAnsi="Arial"/>
          <w:sz w:val="18"/>
        </w:rPr>
      </w:pPr>
      <w:r w:rsidRPr="00C30EA0">
        <w:rPr>
          <w:rFonts w:ascii="Arial" w:hAnsi="Arial"/>
          <w:sz w:val="18"/>
        </w:rPr>
        <w:t>Elaboró:</w:t>
      </w:r>
    </w:p>
    <w:sectPr w:rsidR="00C30EA0" w:rsidRPr="00C30EA0" w:rsidSect="00C30EA0">
      <w:headerReference w:type="default" r:id="rId9"/>
      <w:headerReference w:type="first" r:id="rId10"/>
      <w:pgSz w:w="12242" w:h="18722" w:code="14"/>
      <w:pgMar w:top="1701" w:right="1701" w:bottom="1701" w:left="1701" w:header="851" w:footer="851"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E685F" w14:textId="77777777" w:rsidR="00E50D15" w:rsidRDefault="00E50D15">
      <w:r>
        <w:separator/>
      </w:r>
    </w:p>
  </w:endnote>
  <w:endnote w:type="continuationSeparator" w:id="0">
    <w:p w14:paraId="38BAEE0D" w14:textId="77777777" w:rsidR="00E50D15" w:rsidRDefault="00E5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E2509" w14:textId="77777777" w:rsidR="00E50D15" w:rsidRDefault="00E50D15">
      <w:r>
        <w:separator/>
      </w:r>
    </w:p>
  </w:footnote>
  <w:footnote w:type="continuationSeparator" w:id="0">
    <w:p w14:paraId="39DE05A0" w14:textId="77777777" w:rsidR="00E50D15" w:rsidRDefault="00E5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977"/>
      <w:gridCol w:w="993"/>
      <w:gridCol w:w="1590"/>
    </w:tblGrid>
    <w:tr w:rsidR="00DA5FD4" w14:paraId="24199D3F" w14:textId="77777777" w:rsidTr="000854AC">
      <w:trPr>
        <w:cantSplit/>
        <w:trHeight w:val="562"/>
      </w:trPr>
      <w:tc>
        <w:tcPr>
          <w:tcW w:w="1260" w:type="dxa"/>
          <w:vMerge w:val="restart"/>
          <w:vAlign w:val="center"/>
        </w:tcPr>
        <w:p w14:paraId="1D8D26A6" w14:textId="77777777" w:rsidR="00DA5FD4" w:rsidRDefault="00DA5FD4" w:rsidP="00DA5FD4">
          <w:pPr>
            <w:jc w:val="center"/>
          </w:pPr>
          <w:r>
            <w:rPr>
              <w:noProof/>
              <w:lang w:val="es-CO" w:eastAsia="es-CO"/>
            </w:rPr>
            <w:drawing>
              <wp:inline distT="0" distB="0" distL="0" distR="0" wp14:anchorId="37844555" wp14:editId="6864A89D">
                <wp:extent cx="542925" cy="723900"/>
                <wp:effectExtent l="0" t="0" r="9525" b="0"/>
                <wp:docPr id="3" name="Imagen 3"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4977" w:type="dxa"/>
          <w:vMerge w:val="restart"/>
          <w:vAlign w:val="center"/>
        </w:tcPr>
        <w:p w14:paraId="4B106AEC" w14:textId="6F36C009" w:rsidR="00DA5FD4" w:rsidRPr="00DA5FD4" w:rsidRDefault="00DA5FD4" w:rsidP="00DA5FD4">
          <w:pPr>
            <w:jc w:val="center"/>
            <w:rPr>
              <w:rFonts w:ascii="Arial" w:hAnsi="Arial"/>
              <w:b/>
              <w:sz w:val="22"/>
              <w:szCs w:val="22"/>
            </w:rPr>
          </w:pPr>
          <w:r w:rsidRPr="00DA5FD4">
            <w:rPr>
              <w:rFonts w:ascii="Arial" w:hAnsi="Arial"/>
              <w:b/>
              <w:sz w:val="22"/>
              <w:szCs w:val="22"/>
            </w:rPr>
            <w:t>Auto que Prorroga el Término de Suspensión Provisional</w:t>
          </w:r>
        </w:p>
      </w:tc>
      <w:tc>
        <w:tcPr>
          <w:tcW w:w="993" w:type="dxa"/>
          <w:vAlign w:val="center"/>
        </w:tcPr>
        <w:p w14:paraId="4FE2B78D" w14:textId="77777777" w:rsidR="00DA5FD4" w:rsidRPr="00DA5FD4" w:rsidRDefault="00DA5FD4" w:rsidP="00DA5FD4">
          <w:pPr>
            <w:pStyle w:val="Encabezado"/>
            <w:tabs>
              <w:tab w:val="clear" w:pos="4252"/>
              <w:tab w:val="clear" w:pos="8504"/>
            </w:tabs>
            <w:rPr>
              <w:rFonts w:ascii="Arial" w:hAnsi="Arial"/>
              <w:sz w:val="22"/>
              <w:szCs w:val="22"/>
            </w:rPr>
          </w:pPr>
          <w:r w:rsidRPr="00DA5FD4">
            <w:rPr>
              <w:rFonts w:ascii="Arial" w:hAnsi="Arial"/>
              <w:b/>
              <w:sz w:val="22"/>
              <w:szCs w:val="22"/>
            </w:rPr>
            <w:t>Código</w:t>
          </w:r>
        </w:p>
      </w:tc>
      <w:tc>
        <w:tcPr>
          <w:tcW w:w="1590" w:type="dxa"/>
          <w:vAlign w:val="center"/>
        </w:tcPr>
        <w:p w14:paraId="47A87191" w14:textId="4D43CCD8" w:rsidR="00DA5FD4" w:rsidRPr="00DA5FD4" w:rsidRDefault="00A934D2" w:rsidP="00DA5FD4">
          <w:pPr>
            <w:pStyle w:val="Encabezado"/>
            <w:tabs>
              <w:tab w:val="clear" w:pos="4252"/>
              <w:tab w:val="clear" w:pos="8504"/>
            </w:tabs>
            <w:jc w:val="center"/>
            <w:rPr>
              <w:rFonts w:ascii="Arial" w:hAnsi="Arial"/>
              <w:sz w:val="22"/>
              <w:szCs w:val="22"/>
            </w:rPr>
          </w:pPr>
          <w:r>
            <w:rPr>
              <w:rFonts w:ascii="Arial" w:hAnsi="Arial" w:cs="Arial"/>
              <w:sz w:val="22"/>
              <w:szCs w:val="22"/>
            </w:rPr>
            <w:t>FCD-123</w:t>
          </w:r>
          <w:r w:rsidR="00DA5FD4" w:rsidRPr="00DA5FD4">
            <w:rPr>
              <w:rFonts w:ascii="Arial" w:hAnsi="Arial" w:cs="Arial"/>
              <w:sz w:val="22"/>
              <w:szCs w:val="22"/>
            </w:rPr>
            <w:t xml:space="preserve"> v.00</w:t>
          </w:r>
        </w:p>
      </w:tc>
    </w:tr>
    <w:tr w:rsidR="00DA5FD4" w14:paraId="48A6868A" w14:textId="77777777" w:rsidTr="000854AC">
      <w:trPr>
        <w:cantSplit/>
        <w:trHeight w:val="563"/>
      </w:trPr>
      <w:tc>
        <w:tcPr>
          <w:tcW w:w="1260" w:type="dxa"/>
          <w:vMerge/>
          <w:vAlign w:val="center"/>
        </w:tcPr>
        <w:p w14:paraId="05B23E00" w14:textId="77777777" w:rsidR="00DA5FD4" w:rsidRDefault="00DA5FD4" w:rsidP="00DA5FD4"/>
      </w:tc>
      <w:tc>
        <w:tcPr>
          <w:tcW w:w="4977" w:type="dxa"/>
          <w:vMerge/>
          <w:vAlign w:val="center"/>
        </w:tcPr>
        <w:p w14:paraId="22013DC0" w14:textId="77777777" w:rsidR="00DA5FD4" w:rsidRPr="00DA5FD4" w:rsidRDefault="00DA5FD4" w:rsidP="00DA5FD4">
          <w:pPr>
            <w:jc w:val="center"/>
            <w:rPr>
              <w:rFonts w:ascii="Arial" w:hAnsi="Arial"/>
              <w:b/>
              <w:sz w:val="22"/>
              <w:szCs w:val="22"/>
            </w:rPr>
          </w:pPr>
        </w:p>
      </w:tc>
      <w:tc>
        <w:tcPr>
          <w:tcW w:w="993" w:type="dxa"/>
          <w:vAlign w:val="center"/>
        </w:tcPr>
        <w:p w14:paraId="24AAA79F" w14:textId="77777777" w:rsidR="00DA5FD4" w:rsidRPr="00DA5FD4" w:rsidRDefault="00DA5FD4" w:rsidP="00DA5FD4">
          <w:pPr>
            <w:rPr>
              <w:rFonts w:ascii="Arial" w:hAnsi="Arial"/>
              <w:b/>
              <w:sz w:val="22"/>
              <w:szCs w:val="22"/>
            </w:rPr>
          </w:pPr>
          <w:r w:rsidRPr="00DA5FD4">
            <w:rPr>
              <w:rFonts w:ascii="Arial" w:hAnsi="Arial"/>
              <w:b/>
              <w:sz w:val="22"/>
              <w:szCs w:val="22"/>
            </w:rPr>
            <w:t>Página</w:t>
          </w:r>
        </w:p>
      </w:tc>
      <w:tc>
        <w:tcPr>
          <w:tcW w:w="1590" w:type="dxa"/>
          <w:vAlign w:val="center"/>
        </w:tcPr>
        <w:p w14:paraId="41ED536E" w14:textId="593ECFC0" w:rsidR="00DA5FD4" w:rsidRPr="00DA5FD4" w:rsidRDefault="00DA5FD4" w:rsidP="00DA5FD4">
          <w:pPr>
            <w:jc w:val="center"/>
            <w:rPr>
              <w:rFonts w:ascii="Arial" w:hAnsi="Arial"/>
              <w:sz w:val="22"/>
              <w:szCs w:val="22"/>
            </w:rPr>
          </w:pPr>
          <w:r w:rsidRPr="00DA5FD4">
            <w:rPr>
              <w:rFonts w:ascii="Arial" w:hAnsi="Arial"/>
              <w:sz w:val="22"/>
              <w:szCs w:val="22"/>
            </w:rPr>
            <w:fldChar w:fldCharType="begin"/>
          </w:r>
          <w:r w:rsidRPr="00DA5FD4">
            <w:rPr>
              <w:rFonts w:ascii="Arial" w:hAnsi="Arial"/>
              <w:sz w:val="22"/>
              <w:szCs w:val="22"/>
            </w:rPr>
            <w:instrText>PAGE  \* Arabic  \* MERGEFORMAT</w:instrText>
          </w:r>
          <w:r w:rsidRPr="00DA5FD4">
            <w:rPr>
              <w:rFonts w:ascii="Arial" w:hAnsi="Arial"/>
              <w:sz w:val="22"/>
              <w:szCs w:val="22"/>
            </w:rPr>
            <w:fldChar w:fldCharType="separate"/>
          </w:r>
          <w:r w:rsidR="00C30EA0">
            <w:rPr>
              <w:rFonts w:ascii="Arial" w:hAnsi="Arial"/>
              <w:noProof/>
              <w:sz w:val="22"/>
              <w:szCs w:val="22"/>
            </w:rPr>
            <w:t>2</w:t>
          </w:r>
          <w:r w:rsidRPr="00DA5FD4">
            <w:rPr>
              <w:rFonts w:ascii="Arial" w:hAnsi="Arial"/>
              <w:sz w:val="22"/>
              <w:szCs w:val="22"/>
            </w:rPr>
            <w:fldChar w:fldCharType="end"/>
          </w:r>
          <w:r w:rsidRPr="00DA5FD4">
            <w:rPr>
              <w:rFonts w:ascii="Arial" w:hAnsi="Arial"/>
              <w:sz w:val="22"/>
              <w:szCs w:val="22"/>
            </w:rPr>
            <w:t xml:space="preserve"> de </w:t>
          </w:r>
          <w:r w:rsidRPr="00DA5FD4">
            <w:rPr>
              <w:rFonts w:ascii="Arial" w:hAnsi="Arial"/>
              <w:sz w:val="22"/>
              <w:szCs w:val="22"/>
            </w:rPr>
            <w:fldChar w:fldCharType="begin"/>
          </w:r>
          <w:r w:rsidRPr="00DA5FD4">
            <w:rPr>
              <w:rFonts w:ascii="Arial" w:hAnsi="Arial"/>
              <w:sz w:val="22"/>
              <w:szCs w:val="22"/>
            </w:rPr>
            <w:instrText>NUMPAGES  \* Arabic  \* MERGEFORMAT</w:instrText>
          </w:r>
          <w:r w:rsidRPr="00DA5FD4">
            <w:rPr>
              <w:rFonts w:ascii="Arial" w:hAnsi="Arial"/>
              <w:sz w:val="22"/>
              <w:szCs w:val="22"/>
            </w:rPr>
            <w:fldChar w:fldCharType="separate"/>
          </w:r>
          <w:r w:rsidR="00C30EA0">
            <w:rPr>
              <w:rFonts w:ascii="Arial" w:hAnsi="Arial"/>
              <w:noProof/>
              <w:sz w:val="22"/>
              <w:szCs w:val="22"/>
            </w:rPr>
            <w:t>2</w:t>
          </w:r>
          <w:r w:rsidRPr="00DA5FD4">
            <w:rPr>
              <w:rFonts w:ascii="Arial" w:hAnsi="Arial"/>
              <w:sz w:val="22"/>
              <w:szCs w:val="22"/>
            </w:rPr>
            <w:fldChar w:fldCharType="end"/>
          </w:r>
        </w:p>
      </w:tc>
    </w:tr>
  </w:tbl>
  <w:p w14:paraId="63A269E7" w14:textId="77777777" w:rsidR="00DA5FD4" w:rsidRDefault="00DA5F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977"/>
      <w:gridCol w:w="993"/>
      <w:gridCol w:w="1590"/>
    </w:tblGrid>
    <w:tr w:rsidR="0089179A" w14:paraId="6109C925" w14:textId="77777777" w:rsidTr="00FA485F">
      <w:trPr>
        <w:cantSplit/>
        <w:trHeight w:val="562"/>
      </w:trPr>
      <w:tc>
        <w:tcPr>
          <w:tcW w:w="1260" w:type="dxa"/>
          <w:vMerge w:val="restart"/>
          <w:vAlign w:val="center"/>
        </w:tcPr>
        <w:p w14:paraId="22BE215A" w14:textId="77777777" w:rsidR="0089179A" w:rsidRDefault="0099077A" w:rsidP="00FA485F">
          <w:pPr>
            <w:jc w:val="center"/>
          </w:pPr>
          <w:r>
            <w:rPr>
              <w:noProof/>
              <w:lang w:val="es-CO" w:eastAsia="es-CO"/>
            </w:rPr>
            <w:drawing>
              <wp:inline distT="0" distB="0" distL="0" distR="0" wp14:anchorId="2EF5059D" wp14:editId="08E5164E">
                <wp:extent cx="542925" cy="723900"/>
                <wp:effectExtent l="0" t="0" r="9525" b="0"/>
                <wp:docPr id="2" name="Imagen 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4977" w:type="dxa"/>
          <w:vMerge w:val="restart"/>
          <w:vAlign w:val="center"/>
        </w:tcPr>
        <w:p w14:paraId="73124346" w14:textId="707AFD46" w:rsidR="0089179A" w:rsidRPr="00DA5FD4" w:rsidRDefault="00BF2D6B" w:rsidP="00FA485F">
          <w:pPr>
            <w:jc w:val="center"/>
            <w:rPr>
              <w:rFonts w:ascii="Arial" w:hAnsi="Arial"/>
              <w:b/>
              <w:sz w:val="22"/>
              <w:szCs w:val="22"/>
            </w:rPr>
          </w:pPr>
          <w:bookmarkStart w:id="1" w:name="_Hlk71275386"/>
          <w:r w:rsidRPr="00DA5FD4">
            <w:rPr>
              <w:rFonts w:ascii="Arial" w:hAnsi="Arial"/>
              <w:b/>
              <w:sz w:val="22"/>
              <w:szCs w:val="22"/>
            </w:rPr>
            <w:t>Auto que Prorroga el Término de</w:t>
          </w:r>
          <w:r w:rsidR="00BE7AEF">
            <w:rPr>
              <w:rFonts w:ascii="Arial" w:hAnsi="Arial"/>
              <w:b/>
              <w:sz w:val="22"/>
              <w:szCs w:val="22"/>
            </w:rPr>
            <w:t xml:space="preserve"> </w:t>
          </w:r>
          <w:r w:rsidRPr="00DA5FD4">
            <w:rPr>
              <w:rFonts w:ascii="Arial" w:hAnsi="Arial"/>
              <w:b/>
              <w:sz w:val="22"/>
              <w:szCs w:val="22"/>
            </w:rPr>
            <w:t>Suspensión Provisional</w:t>
          </w:r>
          <w:bookmarkEnd w:id="1"/>
        </w:p>
      </w:tc>
      <w:tc>
        <w:tcPr>
          <w:tcW w:w="993" w:type="dxa"/>
          <w:vAlign w:val="center"/>
        </w:tcPr>
        <w:p w14:paraId="1EABBC82" w14:textId="77777777" w:rsidR="0089179A" w:rsidRPr="00DA5FD4" w:rsidRDefault="00BF2D6B" w:rsidP="00FA485F">
          <w:pPr>
            <w:pStyle w:val="Encabezado"/>
            <w:tabs>
              <w:tab w:val="clear" w:pos="4252"/>
              <w:tab w:val="clear" w:pos="8504"/>
            </w:tabs>
            <w:rPr>
              <w:rFonts w:ascii="Arial" w:hAnsi="Arial"/>
              <w:sz w:val="22"/>
              <w:szCs w:val="22"/>
            </w:rPr>
          </w:pPr>
          <w:r w:rsidRPr="00DA5FD4">
            <w:rPr>
              <w:rFonts w:ascii="Arial" w:hAnsi="Arial"/>
              <w:b/>
              <w:sz w:val="22"/>
              <w:szCs w:val="22"/>
            </w:rPr>
            <w:t>Código</w:t>
          </w:r>
        </w:p>
      </w:tc>
      <w:tc>
        <w:tcPr>
          <w:tcW w:w="1590" w:type="dxa"/>
          <w:vAlign w:val="center"/>
        </w:tcPr>
        <w:p w14:paraId="3D6B863E" w14:textId="2A578AF5" w:rsidR="0089179A" w:rsidRPr="00DA5FD4" w:rsidRDefault="00A934D2" w:rsidP="0089179A">
          <w:pPr>
            <w:pStyle w:val="Encabezado"/>
            <w:tabs>
              <w:tab w:val="clear" w:pos="4252"/>
              <w:tab w:val="clear" w:pos="8504"/>
            </w:tabs>
            <w:jc w:val="center"/>
            <w:rPr>
              <w:rFonts w:ascii="Arial" w:hAnsi="Arial"/>
              <w:sz w:val="22"/>
              <w:szCs w:val="22"/>
            </w:rPr>
          </w:pPr>
          <w:r>
            <w:rPr>
              <w:rFonts w:ascii="Arial" w:hAnsi="Arial" w:cs="Arial"/>
              <w:sz w:val="22"/>
              <w:szCs w:val="22"/>
            </w:rPr>
            <w:t>FCD-123</w:t>
          </w:r>
          <w:r w:rsidR="00DA5FD4" w:rsidRPr="00DA5FD4">
            <w:rPr>
              <w:rFonts w:ascii="Arial" w:hAnsi="Arial" w:cs="Arial"/>
              <w:sz w:val="22"/>
              <w:szCs w:val="22"/>
            </w:rPr>
            <w:t xml:space="preserve"> v.00</w:t>
          </w:r>
        </w:p>
      </w:tc>
    </w:tr>
    <w:tr w:rsidR="0089179A" w14:paraId="3903DB9C" w14:textId="77777777" w:rsidTr="00FA485F">
      <w:trPr>
        <w:cantSplit/>
        <w:trHeight w:val="563"/>
      </w:trPr>
      <w:tc>
        <w:tcPr>
          <w:tcW w:w="1260" w:type="dxa"/>
          <w:vMerge/>
          <w:vAlign w:val="center"/>
        </w:tcPr>
        <w:p w14:paraId="4F767B5D" w14:textId="77777777" w:rsidR="0089179A" w:rsidRDefault="00BE7AEF" w:rsidP="00FA485F"/>
      </w:tc>
      <w:tc>
        <w:tcPr>
          <w:tcW w:w="4977" w:type="dxa"/>
          <w:vMerge/>
          <w:vAlign w:val="center"/>
        </w:tcPr>
        <w:p w14:paraId="0F678058" w14:textId="77777777" w:rsidR="0089179A" w:rsidRPr="00DA5FD4" w:rsidRDefault="00BE7AEF" w:rsidP="00FA485F">
          <w:pPr>
            <w:jc w:val="center"/>
            <w:rPr>
              <w:rFonts w:ascii="Arial" w:hAnsi="Arial"/>
              <w:b/>
              <w:sz w:val="22"/>
              <w:szCs w:val="22"/>
            </w:rPr>
          </w:pPr>
        </w:p>
      </w:tc>
      <w:tc>
        <w:tcPr>
          <w:tcW w:w="993" w:type="dxa"/>
          <w:vAlign w:val="center"/>
        </w:tcPr>
        <w:p w14:paraId="10B3767B" w14:textId="77777777" w:rsidR="0089179A" w:rsidRPr="00DA5FD4" w:rsidRDefault="00BF2D6B" w:rsidP="00FA485F">
          <w:pPr>
            <w:rPr>
              <w:rFonts w:ascii="Arial" w:hAnsi="Arial"/>
              <w:b/>
              <w:sz w:val="22"/>
              <w:szCs w:val="22"/>
            </w:rPr>
          </w:pPr>
          <w:r w:rsidRPr="00DA5FD4">
            <w:rPr>
              <w:rFonts w:ascii="Arial" w:hAnsi="Arial"/>
              <w:b/>
              <w:sz w:val="22"/>
              <w:szCs w:val="22"/>
            </w:rPr>
            <w:t>Página</w:t>
          </w:r>
        </w:p>
      </w:tc>
      <w:tc>
        <w:tcPr>
          <w:tcW w:w="1590" w:type="dxa"/>
          <w:vAlign w:val="center"/>
        </w:tcPr>
        <w:p w14:paraId="4FD4FD3D" w14:textId="50475E94" w:rsidR="0089179A" w:rsidRPr="00DA5FD4" w:rsidRDefault="00BF2D6B" w:rsidP="00FA485F">
          <w:pPr>
            <w:jc w:val="center"/>
            <w:rPr>
              <w:rFonts w:ascii="Arial" w:hAnsi="Arial"/>
              <w:sz w:val="22"/>
              <w:szCs w:val="22"/>
            </w:rPr>
          </w:pPr>
          <w:r w:rsidRPr="00DA5FD4">
            <w:rPr>
              <w:rFonts w:ascii="Arial" w:hAnsi="Arial"/>
              <w:sz w:val="22"/>
              <w:szCs w:val="22"/>
            </w:rPr>
            <w:t xml:space="preserve">1 de </w:t>
          </w:r>
          <w:r w:rsidR="00BE7AEF">
            <w:rPr>
              <w:rFonts w:ascii="Arial" w:hAnsi="Arial"/>
              <w:sz w:val="22"/>
              <w:szCs w:val="22"/>
            </w:rPr>
            <w:t>2</w:t>
          </w:r>
        </w:p>
      </w:tc>
    </w:tr>
  </w:tbl>
  <w:p w14:paraId="640CD054" w14:textId="77777777" w:rsidR="0089179A" w:rsidRDefault="00BE7A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77A"/>
    <w:rsid w:val="00150914"/>
    <w:rsid w:val="005358F1"/>
    <w:rsid w:val="005A6F8A"/>
    <w:rsid w:val="00675B80"/>
    <w:rsid w:val="006765EC"/>
    <w:rsid w:val="006F0A06"/>
    <w:rsid w:val="007D6EEC"/>
    <w:rsid w:val="0099077A"/>
    <w:rsid w:val="00A934D2"/>
    <w:rsid w:val="00BE7AEF"/>
    <w:rsid w:val="00BF2D6B"/>
    <w:rsid w:val="00C30EA0"/>
    <w:rsid w:val="00C906BD"/>
    <w:rsid w:val="00DA5FD4"/>
    <w:rsid w:val="00E50D15"/>
    <w:rsid w:val="00EF7B86"/>
    <w:rsid w:val="00F003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8420"/>
  <w15:docId w15:val="{6A4EDB97-F598-49F4-AD21-CA498CFC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77A"/>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99077A"/>
    <w:pPr>
      <w:keepNext/>
      <w:jc w:val="center"/>
      <w:outlineLvl w:val="0"/>
    </w:pPr>
    <w:rPr>
      <w:rFonts w:ascii="Arial" w:hAnsi="Arial"/>
      <w:b/>
      <w:sz w:val="22"/>
    </w:rPr>
  </w:style>
  <w:style w:type="paragraph" w:styleId="Ttulo2">
    <w:name w:val="heading 2"/>
    <w:basedOn w:val="Normal"/>
    <w:next w:val="Normal"/>
    <w:link w:val="Ttulo2Car"/>
    <w:qFormat/>
    <w:rsid w:val="0099077A"/>
    <w:pPr>
      <w:keepNext/>
      <w:jc w:val="both"/>
      <w:outlineLvl w:val="1"/>
    </w:pPr>
    <w:rPr>
      <w:rFonts w:ascii="Arial" w:hAnsi="Arial"/>
      <w:b/>
      <w:sz w:val="22"/>
    </w:rPr>
  </w:style>
  <w:style w:type="paragraph" w:styleId="Ttulo3">
    <w:name w:val="heading 3"/>
    <w:basedOn w:val="Normal"/>
    <w:next w:val="Normal"/>
    <w:link w:val="Ttulo3Car"/>
    <w:qFormat/>
    <w:rsid w:val="0099077A"/>
    <w:pPr>
      <w:keepNext/>
      <w:outlineLvl w:val="2"/>
    </w:pPr>
    <w:rPr>
      <w:rFonts w:ascii="Arial" w:hAnsi="Arial"/>
      <w:b/>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077A"/>
    <w:rPr>
      <w:rFonts w:ascii="Arial" w:eastAsia="Times New Roman" w:hAnsi="Arial" w:cs="Times New Roman"/>
      <w:b/>
      <w:szCs w:val="20"/>
      <w:lang w:val="es-ES" w:eastAsia="es-ES"/>
    </w:rPr>
  </w:style>
  <w:style w:type="character" w:customStyle="1" w:styleId="Ttulo2Car">
    <w:name w:val="Título 2 Car"/>
    <w:basedOn w:val="Fuentedeprrafopredeter"/>
    <w:link w:val="Ttulo2"/>
    <w:rsid w:val="0099077A"/>
    <w:rPr>
      <w:rFonts w:ascii="Arial" w:eastAsia="Times New Roman" w:hAnsi="Arial" w:cs="Times New Roman"/>
      <w:b/>
      <w:szCs w:val="20"/>
      <w:lang w:val="es-ES" w:eastAsia="es-ES"/>
    </w:rPr>
  </w:style>
  <w:style w:type="character" w:customStyle="1" w:styleId="Ttulo3Car">
    <w:name w:val="Título 3 Car"/>
    <w:basedOn w:val="Fuentedeprrafopredeter"/>
    <w:link w:val="Ttulo3"/>
    <w:rsid w:val="0099077A"/>
    <w:rPr>
      <w:rFonts w:ascii="Arial" w:eastAsia="Times New Roman" w:hAnsi="Arial" w:cs="Times New Roman"/>
      <w:b/>
      <w:sz w:val="20"/>
      <w:szCs w:val="20"/>
      <w:lang w:val="es-ES" w:eastAsia="es-CO"/>
    </w:rPr>
  </w:style>
  <w:style w:type="paragraph" w:styleId="Encabezado">
    <w:name w:val="header"/>
    <w:basedOn w:val="Normal"/>
    <w:link w:val="EncabezadoCar"/>
    <w:semiHidden/>
    <w:rsid w:val="0099077A"/>
    <w:pPr>
      <w:tabs>
        <w:tab w:val="center" w:pos="4252"/>
        <w:tab w:val="right" w:pos="8504"/>
      </w:tabs>
    </w:pPr>
  </w:style>
  <w:style w:type="character" w:customStyle="1" w:styleId="EncabezadoCar">
    <w:name w:val="Encabezado Car"/>
    <w:basedOn w:val="Fuentedeprrafopredeter"/>
    <w:link w:val="Encabezado"/>
    <w:semiHidden/>
    <w:rsid w:val="009907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99077A"/>
    <w:pPr>
      <w:jc w:val="both"/>
    </w:pPr>
    <w:rPr>
      <w:rFonts w:ascii="Courier New" w:hAnsi="Courier New" w:cs="Courier New"/>
    </w:rPr>
  </w:style>
  <w:style w:type="character" w:customStyle="1" w:styleId="TextoindependienteCar">
    <w:name w:val="Texto independiente Car"/>
    <w:basedOn w:val="Fuentedeprrafopredeter"/>
    <w:link w:val="Textoindependiente"/>
    <w:semiHidden/>
    <w:rsid w:val="0099077A"/>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990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99077A"/>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A5FD4"/>
    <w:pPr>
      <w:tabs>
        <w:tab w:val="center" w:pos="4419"/>
        <w:tab w:val="right" w:pos="8838"/>
      </w:tabs>
    </w:pPr>
  </w:style>
  <w:style w:type="character" w:customStyle="1" w:styleId="PiedepginaCar">
    <w:name w:val="Pie de página Car"/>
    <w:basedOn w:val="Fuentedeprrafopredeter"/>
    <w:link w:val="Piedepgina"/>
    <w:uiPriority w:val="99"/>
    <w:rsid w:val="00DA5FD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B613A-CFE0-47C3-8C08-0D75401EDEB4}">
  <ds:schemaRefs>
    <ds:schemaRef ds:uri="http://schemas.microsoft.com/sharepoint/v3/contenttype/forms"/>
  </ds:schemaRefs>
</ds:datastoreItem>
</file>

<file path=customXml/itemProps2.xml><?xml version="1.0" encoding="utf-8"?>
<ds:datastoreItem xmlns:ds="http://schemas.openxmlformats.org/officeDocument/2006/customXml" ds:itemID="{39361327-76EA-486F-9195-ACAD6FD53109}">
  <ds:schemaRefs>
    <ds:schemaRef ds:uri="273f7267-0ab5-4a26-9df0-693e7eb209e6"/>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e31311bd-31ff-4282-8d42-643c92e0006f"/>
    <ds:schemaRef ds:uri="http://schemas.microsoft.com/office/2006/metadata/properties"/>
  </ds:schemaRefs>
</ds:datastoreItem>
</file>

<file path=customXml/itemProps3.xml><?xml version="1.0" encoding="utf-8"?>
<ds:datastoreItem xmlns:ds="http://schemas.openxmlformats.org/officeDocument/2006/customXml" ds:itemID="{7C372F87-4521-4B8C-9204-4BB61C1A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Marcela Bohórquez Rosas</cp:lastModifiedBy>
  <cp:revision>4</cp:revision>
  <dcterms:created xsi:type="dcterms:W3CDTF">2022-03-01T15:08:00Z</dcterms:created>
  <dcterms:modified xsi:type="dcterms:W3CDTF">2022-04-19T16:52:00Z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