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68CC1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  <w:r w:rsidRPr="00DC0BAF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BF42" wp14:editId="661D28AE">
                <wp:simplePos x="0" y="0"/>
                <wp:positionH relativeFrom="column">
                  <wp:posOffset>-1905</wp:posOffset>
                </wp:positionH>
                <wp:positionV relativeFrom="paragraph">
                  <wp:posOffset>-29845</wp:posOffset>
                </wp:positionV>
                <wp:extent cx="5598795" cy="1266825"/>
                <wp:effectExtent l="11430" t="9525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EA8D2" w14:textId="77777777" w:rsidR="005F503B" w:rsidRPr="005E0460" w:rsidRDefault="005F503B" w:rsidP="005F503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Dependencia.           Control Interno Disciplinario Universidad de Pamplona </w:t>
                            </w:r>
                          </w:p>
                          <w:p w14:paraId="0BDF6A04" w14:textId="77777777" w:rsidR="005F503B" w:rsidRDefault="005F503B" w:rsidP="005F503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Radicación No.</w:t>
                            </w: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Nº S__ / 20__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14F2DA52" w14:textId="77777777" w:rsidR="005F503B" w:rsidRDefault="005F503B" w:rsidP="005F503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Disciplinado:             __________________________</w:t>
                            </w:r>
                          </w:p>
                          <w:p w14:paraId="43AE3E7A" w14:textId="77777777" w:rsidR="005F503B" w:rsidRDefault="005F503B" w:rsidP="005F503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Cargo y Entidad:       __________________________</w:t>
                            </w:r>
                          </w:p>
                          <w:p w14:paraId="0E9F9B20" w14:textId="77777777" w:rsidR="005F503B" w:rsidRDefault="005F503B" w:rsidP="005F503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Quejoso: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 xml:space="preserve">             __________________________ </w:t>
                            </w:r>
                          </w:p>
                          <w:p w14:paraId="1C0ED512" w14:textId="77777777" w:rsidR="005F503B" w:rsidRDefault="005F503B" w:rsidP="005F503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Fecha de Queja:        __________________________</w:t>
                            </w:r>
                          </w:p>
                          <w:p w14:paraId="0010E118" w14:textId="77777777" w:rsidR="005F503B" w:rsidRDefault="005F503B" w:rsidP="005F503B"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Fecha hechos:           __________________________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93BF4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15pt;margin-top:-2.35pt;width:440.8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" strokeweight=".25pt">
                <v:textbox>
                  <w:txbxContent>
                    <w:p w14:paraId="713EA8D2" w14:textId="77777777" w:rsidR="005F503B" w:rsidRPr="005E0460" w:rsidRDefault="005F503B" w:rsidP="005F503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Dependencia.           Control Interno Disciplinario Universidad de Pamplona </w:t>
                      </w:r>
                    </w:p>
                    <w:p w14:paraId="0BDF6A04" w14:textId="77777777" w:rsidR="005F503B" w:rsidRDefault="005F503B" w:rsidP="005F503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Radicación No.</w:t>
                      </w: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2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S__ / 20__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</w:p>
                    <w:p w14:paraId="14F2DA52" w14:textId="77777777" w:rsidR="005F503B" w:rsidRDefault="005F503B" w:rsidP="005F503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Disciplinado:             __________________________</w:t>
                      </w:r>
                    </w:p>
                    <w:p w14:paraId="43AE3E7A" w14:textId="77777777" w:rsidR="005F503B" w:rsidRDefault="005F503B" w:rsidP="005F503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Cargo y Entidad:       __________________________</w:t>
                      </w:r>
                    </w:p>
                    <w:p w14:paraId="0E9F9B20" w14:textId="77777777" w:rsidR="005F503B" w:rsidRDefault="005F503B" w:rsidP="005F503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Quejoso: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 xml:space="preserve">             __________________________ </w:t>
                      </w:r>
                    </w:p>
                    <w:p w14:paraId="1C0ED512" w14:textId="77777777" w:rsidR="005F503B" w:rsidRDefault="005F503B" w:rsidP="005F503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Fecha de Queja:        __________________________</w:t>
                      </w:r>
                    </w:p>
                    <w:p w14:paraId="0010E118" w14:textId="77777777" w:rsidR="005F503B" w:rsidRDefault="005F503B" w:rsidP="005F503B"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Fecha hechos:           __________________________  </w:t>
                      </w:r>
                    </w:p>
                  </w:txbxContent>
                </v:textbox>
              </v:shape>
            </w:pict>
          </mc:Fallback>
        </mc:AlternateContent>
      </w:r>
    </w:p>
    <w:p w14:paraId="3242C7A4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46F1BE69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4322A832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239B6F24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1D037DEA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2A023893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32412C94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30EA65EC" w14:textId="77777777" w:rsidR="00D13AD3" w:rsidRDefault="00D13AD3" w:rsidP="005F503B">
      <w:pPr>
        <w:pStyle w:val="Ttulo9"/>
        <w:rPr>
          <w:rFonts w:cs="Arial"/>
          <w:b w:val="0"/>
          <w:i w:val="0"/>
          <w:szCs w:val="22"/>
        </w:rPr>
      </w:pPr>
    </w:p>
    <w:p w14:paraId="0958070E" w14:textId="77777777" w:rsidR="005F503B" w:rsidRDefault="005F503B" w:rsidP="005F503B">
      <w:pPr>
        <w:pStyle w:val="Ttulo9"/>
        <w:rPr>
          <w:rFonts w:cs="Arial"/>
          <w:b w:val="0"/>
          <w:i w:val="0"/>
          <w:szCs w:val="22"/>
        </w:rPr>
      </w:pPr>
      <w:r w:rsidRPr="00DC0BAF">
        <w:rPr>
          <w:rFonts w:cs="Arial"/>
          <w:b w:val="0"/>
          <w:i w:val="0"/>
          <w:szCs w:val="22"/>
        </w:rPr>
        <w:t xml:space="preserve">Pamplona, ____ (___) de _____ </w:t>
      </w:r>
      <w:proofErr w:type="spellStart"/>
      <w:r w:rsidRPr="00DC0BAF">
        <w:rPr>
          <w:rFonts w:cs="Arial"/>
          <w:b w:val="0"/>
          <w:i w:val="0"/>
          <w:szCs w:val="22"/>
        </w:rPr>
        <w:t>de</w:t>
      </w:r>
      <w:proofErr w:type="spellEnd"/>
      <w:r w:rsidRPr="00DC0BAF">
        <w:rPr>
          <w:rFonts w:cs="Arial"/>
          <w:b w:val="0"/>
          <w:i w:val="0"/>
          <w:szCs w:val="22"/>
        </w:rPr>
        <w:t xml:space="preserve"> 20___</w:t>
      </w:r>
    </w:p>
    <w:p w14:paraId="11135D09" w14:textId="77777777" w:rsidR="005F503B" w:rsidRPr="00EA64E6" w:rsidRDefault="005F503B" w:rsidP="005F503B"/>
    <w:p w14:paraId="2B54CAE7" w14:textId="77777777" w:rsidR="00D13AD3" w:rsidRDefault="00D13AD3" w:rsidP="005F503B">
      <w:pPr>
        <w:pStyle w:val="Prrafodelista"/>
        <w:spacing w:after="200"/>
        <w:ind w:left="0"/>
        <w:jc w:val="center"/>
        <w:rPr>
          <w:rFonts w:ascii="Arial" w:eastAsia="Batang" w:hAnsi="Arial" w:cs="Arial"/>
          <w:b/>
          <w:sz w:val="22"/>
          <w:szCs w:val="22"/>
        </w:rPr>
      </w:pPr>
    </w:p>
    <w:p w14:paraId="2EE4D78B" w14:textId="77777777" w:rsidR="005F503B" w:rsidRDefault="005F503B" w:rsidP="005F503B">
      <w:pPr>
        <w:pStyle w:val="Prrafodelista"/>
        <w:spacing w:after="200"/>
        <w:ind w:left="0"/>
        <w:jc w:val="center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>EL ASUNTO POR</w:t>
      </w:r>
      <w:r w:rsidRPr="00E35CA9">
        <w:rPr>
          <w:rFonts w:ascii="Arial" w:eastAsia="Batang" w:hAnsi="Arial" w:cs="Arial"/>
          <w:b/>
          <w:sz w:val="22"/>
          <w:szCs w:val="22"/>
        </w:rPr>
        <w:t xml:space="preserve"> DECIDIR</w:t>
      </w:r>
    </w:p>
    <w:p w14:paraId="1C2DCEF5" w14:textId="77777777" w:rsidR="005F503B" w:rsidRDefault="005F503B" w:rsidP="005F503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Procede este despacho a decidir sobre la solicitud presentada por __________</w:t>
      </w:r>
      <w:r w:rsidRPr="00D56789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(investigado, defensor</w:t>
      </w:r>
      <w:r w:rsidRPr="00534C69">
        <w:rPr>
          <w:rFonts w:ascii="Arial" w:hAnsi="Arial"/>
          <w:sz w:val="22"/>
          <w:szCs w:val="22"/>
        </w:rPr>
        <w:t xml:space="preserve"> contractual del señor (a)</w:t>
      </w:r>
      <w:r>
        <w:rPr>
          <w:rFonts w:ascii="Arial" w:hAnsi="Arial"/>
          <w:sz w:val="22"/>
          <w:szCs w:val="22"/>
        </w:rPr>
        <w:t xml:space="preserve"> __________,</w:t>
      </w:r>
      <w:r w:rsidRPr="00534C69">
        <w:rPr>
          <w:rFonts w:ascii="Arial" w:hAnsi="Arial"/>
          <w:b/>
          <w:sz w:val="22"/>
          <w:szCs w:val="22"/>
        </w:rPr>
        <w:t xml:space="preserve"> </w:t>
      </w:r>
      <w:r w:rsidRPr="00534C69">
        <w:rPr>
          <w:rFonts w:ascii="Arial" w:hAnsi="Arial"/>
          <w:sz w:val="22"/>
          <w:szCs w:val="22"/>
        </w:rPr>
        <w:t>mediante oficio recibido el</w:t>
      </w:r>
      <w:r>
        <w:rPr>
          <w:rFonts w:ascii="Arial" w:hAnsi="Arial"/>
          <w:sz w:val="22"/>
          <w:szCs w:val="22"/>
        </w:rPr>
        <w:t xml:space="preserve"> día</w:t>
      </w:r>
      <w:r w:rsidRPr="00534C6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__________.</w:t>
      </w:r>
    </w:p>
    <w:p w14:paraId="24695037" w14:textId="77777777" w:rsidR="005F503B" w:rsidRPr="00DC0BAF" w:rsidRDefault="005F503B" w:rsidP="005F503B">
      <w:pPr>
        <w:pStyle w:val="Textoindependient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F8D449" w14:textId="77777777" w:rsidR="00D13AD3" w:rsidRDefault="00D13AD3" w:rsidP="005F503B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372532" w14:textId="77777777" w:rsidR="005F503B" w:rsidRDefault="005F503B" w:rsidP="005F503B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  <w:r w:rsidRPr="00E35CA9">
        <w:rPr>
          <w:rFonts w:ascii="Arial" w:hAnsi="Arial" w:cs="Arial"/>
          <w:b/>
          <w:bCs/>
          <w:sz w:val="22"/>
          <w:szCs w:val="22"/>
        </w:rPr>
        <w:t xml:space="preserve">ANÁLISIS DE LA SOLICITUD </w:t>
      </w:r>
    </w:p>
    <w:p w14:paraId="199AD97D" w14:textId="77777777" w:rsidR="005F503B" w:rsidRDefault="005F503B" w:rsidP="005F503B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9660A8" w14:textId="77777777" w:rsidR="005F503B" w:rsidRDefault="005F503B" w:rsidP="005F503B">
      <w:pPr>
        <w:pStyle w:val="Sinespaciad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(Presentación con posterioridad a la audiencia) </w:t>
      </w:r>
      <w:r>
        <w:rPr>
          <w:rFonts w:ascii="Arial" w:hAnsi="Arial"/>
          <w:sz w:val="22"/>
          <w:szCs w:val="22"/>
        </w:rPr>
        <w:t>El perito designado mediante Acta del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__________, </w:t>
      </w:r>
      <w:r>
        <w:rPr>
          <w:rFonts w:ascii="Arial" w:hAnsi="Arial" w:cs="Arial"/>
          <w:bCs/>
          <w:sz w:val="22"/>
          <w:szCs w:val="22"/>
        </w:rPr>
        <w:t xml:space="preserve">en audiencia llevada a cabo el día </w:t>
      </w:r>
      <w:r>
        <w:rPr>
          <w:rFonts w:ascii="Arial" w:hAnsi="Arial"/>
          <w:sz w:val="22"/>
          <w:szCs w:val="22"/>
        </w:rPr>
        <w:t>__________, expuso las explicaciones de su dictamen pericial, en la que luego de ser escuchado e interrogado sobre su experticia, el (apoderado o disciplinado) lo objetó por error grave con base en los siguientes fundamentos facticos y jurídicos:</w:t>
      </w:r>
    </w:p>
    <w:p w14:paraId="7806FB79" w14:textId="77777777" w:rsidR="005F503B" w:rsidRDefault="005F503B" w:rsidP="005F503B">
      <w:pPr>
        <w:pStyle w:val="Sinespaciado"/>
        <w:jc w:val="both"/>
        <w:rPr>
          <w:rFonts w:ascii="Arial" w:hAnsi="Arial" w:cs="Arial"/>
          <w:bCs/>
          <w:sz w:val="22"/>
          <w:szCs w:val="22"/>
        </w:rPr>
      </w:pPr>
    </w:p>
    <w:p w14:paraId="3EEA471F" w14:textId="7753D6AE" w:rsidR="005F503B" w:rsidRPr="00DC0BAF" w:rsidRDefault="005F503B" w:rsidP="005F503B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Dentro del término de ley,</w:t>
      </w:r>
      <w:r>
        <w:rPr>
          <w:rFonts w:ascii="Arial" w:hAnsi="Arial"/>
          <w:sz w:val="22"/>
          <w:szCs w:val="22"/>
        </w:rPr>
        <w:t xml:space="preserve"> el sujeto procesal (apoderado o disciplinado) </w:t>
      </w:r>
      <w:r>
        <w:rPr>
          <w:rFonts w:ascii="Arial" w:hAnsi="Arial" w:cs="Arial"/>
          <w:bCs/>
          <w:sz w:val="22"/>
          <w:szCs w:val="22"/>
        </w:rPr>
        <w:t xml:space="preserve">objetó por error grave el dictamen pericial </w:t>
      </w:r>
      <w:r>
        <w:rPr>
          <w:rFonts w:ascii="Arial" w:hAnsi="Arial"/>
          <w:sz w:val="22"/>
          <w:szCs w:val="22"/>
        </w:rPr>
        <w:t>de fecha __________, obrante a folios __________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presentado por el perito designado mediante Acta del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</w:t>
      </w:r>
      <w:r w:rsidR="00A342C6">
        <w:rPr>
          <w:rFonts w:ascii="Arial" w:hAnsi="Arial"/>
          <w:sz w:val="22"/>
          <w:szCs w:val="22"/>
        </w:rPr>
        <w:t>_, atendiendo</w:t>
      </w:r>
      <w:r>
        <w:rPr>
          <w:rFonts w:ascii="Arial" w:hAnsi="Arial" w:cs="Arial"/>
          <w:bCs/>
          <w:sz w:val="22"/>
          <w:szCs w:val="22"/>
        </w:rPr>
        <w:t xml:space="preserve"> a tres puntos específicos, </w:t>
      </w:r>
      <w:r w:rsidRPr="00DC0BAF">
        <w:rPr>
          <w:rFonts w:ascii="Arial" w:hAnsi="Arial" w:cs="Arial"/>
          <w:sz w:val="22"/>
          <w:szCs w:val="22"/>
        </w:rPr>
        <w:t>que e</w:t>
      </w:r>
      <w:r>
        <w:rPr>
          <w:rFonts w:ascii="Arial" w:hAnsi="Arial" w:cs="Arial"/>
          <w:sz w:val="22"/>
          <w:szCs w:val="22"/>
        </w:rPr>
        <w:t>xpone de la siguiente forma</w:t>
      </w:r>
      <w:r w:rsidRPr="00DC0BAF">
        <w:rPr>
          <w:rFonts w:ascii="Arial" w:hAnsi="Arial" w:cs="Arial"/>
          <w:sz w:val="22"/>
          <w:szCs w:val="22"/>
        </w:rPr>
        <w:t xml:space="preserve">: </w:t>
      </w:r>
    </w:p>
    <w:p w14:paraId="3CB734F9" w14:textId="77777777" w:rsidR="005F503B" w:rsidRDefault="005F503B" w:rsidP="005F503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B77FD96" w14:textId="77777777" w:rsidR="005F503B" w:rsidRPr="00E163D4" w:rsidRDefault="005F503B" w:rsidP="005F503B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Manifestó el solicitante que el dictamen pericial presenta errores en lo referente a </w:t>
      </w:r>
      <w:r w:rsidRPr="00DC0BAF">
        <w:rPr>
          <w:rFonts w:ascii="Arial" w:hAnsi="Arial" w:cs="Arial"/>
          <w:sz w:val="22"/>
          <w:szCs w:val="22"/>
        </w:rPr>
        <w:t>(Se debe hacer una relación clara de los argumentos expuestos por el sujeto proce</w:t>
      </w:r>
      <w:r>
        <w:rPr>
          <w:rFonts w:ascii="Arial" w:hAnsi="Arial" w:cs="Arial"/>
          <w:sz w:val="22"/>
          <w:szCs w:val="22"/>
        </w:rPr>
        <w:t xml:space="preserve">sal), para lo cual, solicitó y/o </w:t>
      </w:r>
      <w:r>
        <w:rPr>
          <w:rFonts w:ascii="Arial" w:hAnsi="Arial"/>
          <w:sz w:val="22"/>
          <w:szCs w:val="22"/>
        </w:rPr>
        <w:t xml:space="preserve">allegó pruebas, de </w:t>
      </w:r>
      <w:r>
        <w:rPr>
          <w:rFonts w:ascii="Arial" w:hAnsi="Arial"/>
          <w:sz w:val="22"/>
        </w:rPr>
        <w:t xml:space="preserve">las cuales fueron decretadas las siguientes ___________________________________________________________, mediante Auto de fecha </w:t>
      </w:r>
      <w:r>
        <w:rPr>
          <w:rFonts w:ascii="Arial" w:hAnsi="Arial"/>
          <w:sz w:val="22"/>
          <w:szCs w:val="22"/>
        </w:rPr>
        <w:t>__________</w:t>
      </w:r>
      <w:r w:rsidR="00CB44C3">
        <w:rPr>
          <w:rFonts w:ascii="Arial" w:hAnsi="Arial"/>
          <w:sz w:val="22"/>
          <w:szCs w:val="22"/>
        </w:rPr>
        <w:t>, siendo practicadas el ______ (fecha)</w:t>
      </w:r>
      <w:r>
        <w:rPr>
          <w:rFonts w:ascii="Arial" w:hAnsi="Arial"/>
          <w:sz w:val="22"/>
          <w:szCs w:val="22"/>
        </w:rPr>
        <w:t xml:space="preserve">. </w:t>
      </w:r>
    </w:p>
    <w:p w14:paraId="2548481F" w14:textId="77777777" w:rsidR="005F503B" w:rsidRPr="00E35CA9" w:rsidRDefault="005F503B" w:rsidP="005F503B">
      <w:pPr>
        <w:rPr>
          <w:rFonts w:ascii="Arial" w:hAnsi="Arial" w:cs="Arial"/>
          <w:b/>
          <w:sz w:val="22"/>
          <w:szCs w:val="22"/>
        </w:rPr>
      </w:pPr>
    </w:p>
    <w:p w14:paraId="5AF4E296" w14:textId="77777777" w:rsidR="00D13AD3" w:rsidRDefault="00D13AD3" w:rsidP="005F503B">
      <w:pPr>
        <w:jc w:val="center"/>
        <w:rPr>
          <w:rFonts w:ascii="Arial" w:hAnsi="Arial" w:cs="Arial"/>
          <w:b/>
          <w:sz w:val="22"/>
          <w:szCs w:val="22"/>
        </w:rPr>
      </w:pPr>
    </w:p>
    <w:p w14:paraId="7FA58E3F" w14:textId="77777777" w:rsidR="00D13AD3" w:rsidRDefault="00D13AD3" w:rsidP="005F503B">
      <w:pPr>
        <w:jc w:val="center"/>
        <w:rPr>
          <w:rFonts w:ascii="Arial" w:hAnsi="Arial" w:cs="Arial"/>
          <w:b/>
          <w:sz w:val="22"/>
          <w:szCs w:val="22"/>
        </w:rPr>
      </w:pPr>
    </w:p>
    <w:p w14:paraId="6103A4ED" w14:textId="77777777" w:rsidR="005F503B" w:rsidRDefault="005F503B" w:rsidP="005F503B">
      <w:pPr>
        <w:jc w:val="center"/>
        <w:rPr>
          <w:rFonts w:ascii="Arial" w:hAnsi="Arial" w:cs="Arial"/>
          <w:b/>
          <w:sz w:val="22"/>
          <w:szCs w:val="22"/>
        </w:rPr>
      </w:pPr>
      <w:r w:rsidRPr="00E35CA9">
        <w:rPr>
          <w:rFonts w:ascii="Arial" w:hAnsi="Arial" w:cs="Arial"/>
          <w:b/>
          <w:sz w:val="22"/>
          <w:szCs w:val="22"/>
        </w:rPr>
        <w:t>CONSIDERACIONES</w:t>
      </w:r>
      <w:r w:rsidRPr="00E35CA9">
        <w:rPr>
          <w:rFonts w:ascii="Arial" w:hAnsi="Arial" w:cs="Arial"/>
          <w:sz w:val="22"/>
          <w:szCs w:val="22"/>
        </w:rPr>
        <w:t xml:space="preserve"> </w:t>
      </w:r>
      <w:r w:rsidRPr="00E35CA9">
        <w:rPr>
          <w:rFonts w:ascii="Arial" w:hAnsi="Arial" w:cs="Arial"/>
          <w:b/>
          <w:sz w:val="22"/>
          <w:szCs w:val="22"/>
        </w:rPr>
        <w:t>DEL DESPACHO</w:t>
      </w:r>
    </w:p>
    <w:p w14:paraId="63DB05DE" w14:textId="77777777" w:rsidR="005F503B" w:rsidRDefault="005F503B" w:rsidP="005F503B">
      <w:pPr>
        <w:jc w:val="center"/>
        <w:rPr>
          <w:rFonts w:ascii="Arial" w:hAnsi="Arial" w:cs="Arial"/>
          <w:b/>
          <w:sz w:val="22"/>
          <w:szCs w:val="22"/>
        </w:rPr>
      </w:pPr>
    </w:p>
    <w:p w14:paraId="0D4F0D76" w14:textId="77777777" w:rsidR="00D13AD3" w:rsidRDefault="00D13AD3" w:rsidP="005F503B">
      <w:pPr>
        <w:jc w:val="both"/>
        <w:rPr>
          <w:rFonts w:ascii="Arial" w:hAnsi="Arial" w:cs="Arial"/>
          <w:sz w:val="22"/>
          <w:szCs w:val="22"/>
        </w:rPr>
      </w:pPr>
    </w:p>
    <w:p w14:paraId="647CF375" w14:textId="5F2A54AC" w:rsidR="005F503B" w:rsidRDefault="00CB44C3" w:rsidP="005F50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vez verificada la oportunidad en la presentación de la objeción (hasta antes de correr traslado para alegatos de conclusión), se estableció del </w:t>
      </w:r>
      <w:r w:rsidR="005F503B">
        <w:rPr>
          <w:rFonts w:ascii="Arial" w:hAnsi="Arial" w:cs="Arial"/>
          <w:sz w:val="22"/>
          <w:szCs w:val="22"/>
        </w:rPr>
        <w:t xml:space="preserve">análisis de los argumentos expuestos, (de las pruebas decretadas, indicando fecha de su práctica) y de conformidad con </w:t>
      </w:r>
      <w:r w:rsidR="005F503B" w:rsidRPr="00457D31">
        <w:rPr>
          <w:rFonts w:ascii="Arial" w:hAnsi="Arial" w:cs="Arial"/>
          <w:sz w:val="22"/>
          <w:szCs w:val="22"/>
        </w:rPr>
        <w:t xml:space="preserve">el artículo </w:t>
      </w:r>
      <w:r w:rsidR="005F503B">
        <w:rPr>
          <w:rFonts w:ascii="Arial" w:hAnsi="Arial" w:cs="Arial"/>
          <w:sz w:val="22"/>
          <w:szCs w:val="22"/>
        </w:rPr>
        <w:t>182 de la Ley 1952 del 2019</w:t>
      </w:r>
      <w:r w:rsidR="00A342C6">
        <w:rPr>
          <w:rFonts w:ascii="Arial" w:hAnsi="Arial" w:cs="Arial"/>
          <w:sz w:val="22"/>
          <w:szCs w:val="22"/>
        </w:rPr>
        <w:t xml:space="preserve"> que mantiene su vigencia</w:t>
      </w:r>
      <w:r w:rsidR="005F503B">
        <w:rPr>
          <w:rFonts w:ascii="Arial" w:hAnsi="Arial" w:cs="Arial"/>
          <w:sz w:val="22"/>
          <w:szCs w:val="22"/>
        </w:rPr>
        <w:t xml:space="preserve">, este operador disciplinario, efectuada la respectiva apreciación y valoración del dictamen pericial objeto de estudio, el cual versó sobre (indicar los hechos), observa que (carece o no de precisión, solidez, fundamentación técnico científica, insuficiencia de conocimiento técnico, artístico o científico  del perito), razón por la cual, estima razonable, admitir o denegar la objeción de la experticia. </w:t>
      </w:r>
    </w:p>
    <w:p w14:paraId="2894B93B" w14:textId="77777777" w:rsidR="005F503B" w:rsidRDefault="005F503B" w:rsidP="005F503B">
      <w:pPr>
        <w:rPr>
          <w:rFonts w:ascii="Arial" w:hAnsi="Arial" w:cs="Arial"/>
          <w:sz w:val="22"/>
          <w:szCs w:val="22"/>
        </w:rPr>
      </w:pPr>
    </w:p>
    <w:p w14:paraId="6C92CB39" w14:textId="77777777" w:rsidR="005F503B" w:rsidRPr="00DC0BAF" w:rsidRDefault="005F503B" w:rsidP="005F503B">
      <w:pPr>
        <w:rPr>
          <w:rFonts w:ascii="Arial" w:hAnsi="Arial" w:cs="Arial"/>
          <w:sz w:val="22"/>
          <w:szCs w:val="22"/>
        </w:rPr>
      </w:pPr>
    </w:p>
    <w:p w14:paraId="568B2BCA" w14:textId="77777777" w:rsidR="005F503B" w:rsidRDefault="005F503B" w:rsidP="005F503B">
      <w:pPr>
        <w:pStyle w:val="Default"/>
        <w:jc w:val="both"/>
        <w:rPr>
          <w:color w:val="auto"/>
          <w:sz w:val="22"/>
          <w:szCs w:val="22"/>
        </w:rPr>
      </w:pPr>
      <w:r w:rsidRPr="00DC0BAF">
        <w:rPr>
          <w:color w:val="auto"/>
          <w:sz w:val="22"/>
          <w:szCs w:val="22"/>
        </w:rPr>
        <w:t xml:space="preserve">En mérito de lo expuesto, </w:t>
      </w:r>
    </w:p>
    <w:p w14:paraId="341BB562" w14:textId="77777777" w:rsidR="005F503B" w:rsidRDefault="005F503B" w:rsidP="005F503B">
      <w:pPr>
        <w:pStyle w:val="Default"/>
        <w:jc w:val="both"/>
        <w:rPr>
          <w:color w:val="auto"/>
          <w:sz w:val="22"/>
          <w:szCs w:val="22"/>
        </w:rPr>
      </w:pPr>
    </w:p>
    <w:p w14:paraId="2CC42409" w14:textId="77777777" w:rsidR="00D13AD3" w:rsidRDefault="00D13AD3" w:rsidP="005F503B">
      <w:pPr>
        <w:pStyle w:val="Default"/>
        <w:jc w:val="both"/>
        <w:rPr>
          <w:color w:val="auto"/>
          <w:sz w:val="22"/>
          <w:szCs w:val="22"/>
        </w:rPr>
      </w:pPr>
    </w:p>
    <w:p w14:paraId="5A8DF849" w14:textId="77777777" w:rsidR="00D13AD3" w:rsidRDefault="00D13AD3" w:rsidP="005F503B">
      <w:pPr>
        <w:jc w:val="center"/>
        <w:rPr>
          <w:rFonts w:ascii="Arial" w:hAnsi="Arial" w:cs="Arial"/>
          <w:b/>
          <w:sz w:val="22"/>
          <w:szCs w:val="22"/>
        </w:rPr>
      </w:pPr>
    </w:p>
    <w:p w14:paraId="260A31A4" w14:textId="77777777" w:rsidR="005F503B" w:rsidRDefault="005F503B" w:rsidP="005F503B">
      <w:pPr>
        <w:jc w:val="center"/>
        <w:rPr>
          <w:rFonts w:ascii="Arial" w:hAnsi="Arial" w:cs="Arial"/>
          <w:b/>
          <w:sz w:val="22"/>
          <w:szCs w:val="22"/>
        </w:rPr>
      </w:pPr>
      <w:r w:rsidRPr="00E35CA9">
        <w:rPr>
          <w:rFonts w:ascii="Arial" w:hAnsi="Arial" w:cs="Arial"/>
          <w:b/>
          <w:sz w:val="22"/>
          <w:szCs w:val="22"/>
        </w:rPr>
        <w:t>RESUELVE</w:t>
      </w:r>
    </w:p>
    <w:p w14:paraId="701F2D87" w14:textId="77777777" w:rsidR="005F503B" w:rsidRPr="00DC0BAF" w:rsidRDefault="005F503B" w:rsidP="005F503B">
      <w:pPr>
        <w:rPr>
          <w:rFonts w:ascii="Arial" w:hAnsi="Arial" w:cs="Arial"/>
          <w:sz w:val="22"/>
          <w:szCs w:val="22"/>
        </w:rPr>
      </w:pPr>
    </w:p>
    <w:p w14:paraId="7BA741A3" w14:textId="77777777" w:rsidR="00D13AD3" w:rsidRDefault="00D13AD3" w:rsidP="005F503B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772282C9" w14:textId="77777777" w:rsidR="005F503B" w:rsidRDefault="005F503B" w:rsidP="005F503B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DC0BAF">
        <w:rPr>
          <w:rFonts w:ascii="Arial" w:hAnsi="Arial" w:cs="Arial"/>
          <w:b/>
          <w:sz w:val="22"/>
          <w:szCs w:val="22"/>
        </w:rPr>
        <w:t>PRIMERO</w:t>
      </w:r>
      <w:r>
        <w:rPr>
          <w:rFonts w:ascii="Arial" w:hAnsi="Arial" w:cs="Arial"/>
          <w:sz w:val="22"/>
          <w:szCs w:val="22"/>
        </w:rPr>
        <w:t xml:space="preserve">: </w:t>
      </w:r>
      <w:r w:rsidRPr="00DC0BAF">
        <w:rPr>
          <w:rFonts w:ascii="Arial" w:hAnsi="Arial" w:cs="Arial"/>
          <w:b/>
          <w:sz w:val="22"/>
          <w:szCs w:val="22"/>
        </w:rPr>
        <w:t>ADMITIR</w:t>
      </w:r>
      <w:r w:rsidRPr="00DC0B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eastAsia="SimSun" w:hAnsi="Arial" w:cs="Arial"/>
          <w:sz w:val="22"/>
          <w:szCs w:val="22"/>
        </w:rPr>
        <w:t xml:space="preserve">objeción </w:t>
      </w:r>
      <w:r>
        <w:rPr>
          <w:rFonts w:ascii="Arial" w:hAnsi="Arial" w:cs="Arial"/>
          <w:sz w:val="22"/>
          <w:szCs w:val="22"/>
        </w:rPr>
        <w:t xml:space="preserve">realizada por el señor (a) </w:t>
      </w:r>
      <w:r w:rsidRPr="00DC0BAF">
        <w:rPr>
          <w:rFonts w:ascii="Arial" w:hAnsi="Arial" w:cs="Arial"/>
          <w:sz w:val="22"/>
          <w:szCs w:val="22"/>
        </w:rPr>
        <w:t>(individualizar al sujeto(s) procesal(es), por encontrar fundada y probada la solicitud presentada frente al dictamen pericial</w:t>
      </w:r>
      <w:r>
        <w:rPr>
          <w:rFonts w:ascii="Arial" w:hAnsi="Arial" w:cs="Arial"/>
          <w:sz w:val="22"/>
          <w:szCs w:val="22"/>
        </w:rPr>
        <w:t xml:space="preserve"> de fecha</w:t>
      </w:r>
      <w:r w:rsidR="00CB44C3">
        <w:rPr>
          <w:rFonts w:ascii="Arial" w:hAnsi="Arial" w:cs="Arial"/>
          <w:sz w:val="22"/>
          <w:szCs w:val="22"/>
        </w:rPr>
        <w:t>________, efectuado por ______________-</w:t>
      </w:r>
      <w:r w:rsidRPr="006817B0">
        <w:rPr>
          <w:rFonts w:ascii="Arial" w:hAnsi="Arial" w:cs="Arial"/>
          <w:b/>
          <w:sz w:val="22"/>
          <w:szCs w:val="22"/>
        </w:rPr>
        <w:t>.</w:t>
      </w:r>
    </w:p>
    <w:p w14:paraId="020044D8" w14:textId="77777777" w:rsidR="005F503B" w:rsidRDefault="005F503B" w:rsidP="005F503B">
      <w:pPr>
        <w:jc w:val="both"/>
        <w:rPr>
          <w:rFonts w:ascii="Arial" w:hAnsi="Arial" w:cs="Arial"/>
          <w:b/>
          <w:sz w:val="22"/>
          <w:szCs w:val="22"/>
        </w:rPr>
      </w:pPr>
    </w:p>
    <w:p w14:paraId="5F5DD4A1" w14:textId="3164BAE2" w:rsidR="005F503B" w:rsidRPr="006817B0" w:rsidRDefault="005F503B" w:rsidP="005F503B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SEGUNDO: </w:t>
      </w:r>
      <w:r w:rsidRPr="00DC0BAF">
        <w:rPr>
          <w:rFonts w:ascii="Arial" w:hAnsi="Arial" w:cs="Arial"/>
          <w:b/>
          <w:iCs/>
          <w:sz w:val="22"/>
          <w:szCs w:val="22"/>
        </w:rPr>
        <w:t>DESIGNAR</w:t>
      </w:r>
      <w:r w:rsidRPr="00DC0BAF">
        <w:rPr>
          <w:rFonts w:ascii="Arial" w:hAnsi="Arial" w:cs="Arial"/>
          <w:iCs/>
          <w:sz w:val="22"/>
          <w:szCs w:val="22"/>
        </w:rPr>
        <w:t xml:space="preserve"> como perito dentro la presente Investigación Disciplinaria al señor (individualizar al auxiliar </w:t>
      </w:r>
      <w:r w:rsidR="00A342C6" w:rsidRPr="00DC0BAF">
        <w:rPr>
          <w:rFonts w:ascii="Arial" w:hAnsi="Arial" w:cs="Arial"/>
          <w:iCs/>
          <w:sz w:val="22"/>
          <w:szCs w:val="22"/>
        </w:rPr>
        <w:t>que,</w:t>
      </w:r>
      <w:r w:rsidRPr="00DC0BAF">
        <w:rPr>
          <w:rFonts w:ascii="Arial" w:hAnsi="Arial" w:cs="Arial"/>
          <w:iCs/>
          <w:sz w:val="22"/>
          <w:szCs w:val="22"/>
        </w:rPr>
        <w:t xml:space="preserve"> por sus conocimientos técnicos, científicos, artísticos u otros campos del saber va a realizar el </w:t>
      </w:r>
      <w:r w:rsidR="00CB44C3">
        <w:rPr>
          <w:rFonts w:ascii="Arial" w:hAnsi="Arial" w:cs="Arial"/>
          <w:iCs/>
          <w:sz w:val="22"/>
          <w:szCs w:val="22"/>
        </w:rPr>
        <w:t xml:space="preserve">nuevo </w:t>
      </w:r>
      <w:r w:rsidRPr="00DC0BAF">
        <w:rPr>
          <w:rFonts w:ascii="Arial" w:hAnsi="Arial" w:cs="Arial"/>
          <w:iCs/>
          <w:sz w:val="22"/>
          <w:szCs w:val="22"/>
        </w:rPr>
        <w:t xml:space="preserve">peritaje), quien deberá </w:t>
      </w:r>
      <w:r>
        <w:rPr>
          <w:rFonts w:ascii="Arial" w:hAnsi="Arial" w:cs="Arial"/>
          <w:iCs/>
          <w:sz w:val="22"/>
          <w:szCs w:val="22"/>
        </w:rPr>
        <w:t xml:space="preserve">expresar que no se encuentra impedido, y </w:t>
      </w:r>
      <w:r w:rsidRPr="00DC0BAF">
        <w:rPr>
          <w:rFonts w:ascii="Arial" w:hAnsi="Arial" w:cs="Arial"/>
          <w:iCs/>
          <w:sz w:val="22"/>
          <w:szCs w:val="22"/>
        </w:rPr>
        <w:t>tomar</w:t>
      </w:r>
      <w:r>
        <w:rPr>
          <w:rFonts w:ascii="Arial" w:hAnsi="Arial" w:cs="Arial"/>
          <w:iCs/>
          <w:sz w:val="22"/>
          <w:szCs w:val="22"/>
        </w:rPr>
        <w:t>á</w:t>
      </w:r>
      <w:r w:rsidRPr="00DC0BAF">
        <w:rPr>
          <w:rFonts w:ascii="Arial" w:hAnsi="Arial" w:cs="Arial"/>
          <w:iCs/>
          <w:sz w:val="22"/>
          <w:szCs w:val="22"/>
        </w:rPr>
        <w:t xml:space="preserve"> posesión bajo juramento.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D1A29">
        <w:rPr>
          <w:rFonts w:ascii="Arial" w:hAnsi="Arial" w:cs="Arial"/>
          <w:sz w:val="22"/>
          <w:szCs w:val="22"/>
          <w:shd w:val="clear" w:color="auto" w:fill="FFFFFF"/>
        </w:rPr>
        <w:t>El dictamen emitido por el nuevo perito será inobjetable, pero susceptible de aclaración o complementación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 </w:t>
      </w:r>
    </w:p>
    <w:p w14:paraId="2DB30D3E" w14:textId="77777777" w:rsidR="005F503B" w:rsidRDefault="005F503B" w:rsidP="005F503B">
      <w:pPr>
        <w:jc w:val="both"/>
        <w:rPr>
          <w:rFonts w:ascii="Arial" w:hAnsi="Arial" w:cs="Arial"/>
          <w:b/>
          <w:sz w:val="22"/>
          <w:szCs w:val="22"/>
        </w:rPr>
      </w:pPr>
    </w:p>
    <w:p w14:paraId="490FCB74" w14:textId="08D396AB" w:rsidR="005F503B" w:rsidRDefault="005F503B" w:rsidP="005F503B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TERCERO: </w:t>
      </w:r>
      <w:r w:rsidRPr="00DC0BAF">
        <w:rPr>
          <w:rFonts w:ascii="Arial" w:hAnsi="Arial" w:cs="Arial"/>
          <w:b/>
          <w:sz w:val="22"/>
          <w:szCs w:val="22"/>
        </w:rPr>
        <w:t>COMUNICAR</w:t>
      </w:r>
      <w:r w:rsidRPr="006817B0">
        <w:rPr>
          <w:rFonts w:ascii="Arial" w:hAnsi="Arial" w:cs="Arial"/>
          <w:b/>
          <w:sz w:val="22"/>
          <w:szCs w:val="22"/>
        </w:rPr>
        <w:t xml:space="preserve"> </w:t>
      </w:r>
      <w:r w:rsidRPr="006817B0">
        <w:rPr>
          <w:rFonts w:ascii="Arial" w:hAnsi="Arial" w:cs="Arial"/>
          <w:sz w:val="22"/>
          <w:szCs w:val="22"/>
        </w:rPr>
        <w:t>la presente decisión al solicitante. En caso que no pudiere notificarse personalmente, se fijará estado en los términos previstos por el artículo 125 del C.G.D.</w:t>
      </w:r>
      <w:r w:rsidR="00A342C6">
        <w:rPr>
          <w:rFonts w:ascii="Arial" w:hAnsi="Arial" w:cs="Arial"/>
          <w:sz w:val="22"/>
          <w:szCs w:val="22"/>
        </w:rPr>
        <w:t xml:space="preserve"> </w:t>
      </w:r>
      <w:r w:rsidR="00A342C6" w:rsidRPr="003E3957">
        <w:rPr>
          <w:rFonts w:ascii="Arial" w:hAnsi="Arial" w:cs="Arial"/>
          <w:i/>
          <w:sz w:val="22"/>
          <w:szCs w:val="22"/>
        </w:rPr>
        <w:t xml:space="preserve">(articulo modificado por el </w:t>
      </w:r>
      <w:r w:rsidR="003E3957" w:rsidRPr="003E3957">
        <w:rPr>
          <w:rFonts w:ascii="Arial" w:hAnsi="Arial" w:cs="Arial"/>
          <w:i/>
          <w:sz w:val="22"/>
          <w:szCs w:val="22"/>
        </w:rPr>
        <w:t>artículo</w:t>
      </w:r>
      <w:r w:rsidR="00A342C6" w:rsidRPr="003E3957">
        <w:rPr>
          <w:rFonts w:ascii="Arial" w:hAnsi="Arial" w:cs="Arial"/>
          <w:i/>
          <w:sz w:val="22"/>
          <w:szCs w:val="22"/>
        </w:rPr>
        <w:t xml:space="preserve"> 22 de la l</w:t>
      </w:r>
      <w:r w:rsidR="003E3957" w:rsidRPr="003E3957">
        <w:rPr>
          <w:rFonts w:ascii="Arial" w:hAnsi="Arial" w:cs="Arial"/>
          <w:i/>
          <w:sz w:val="22"/>
          <w:szCs w:val="22"/>
        </w:rPr>
        <w:t>ey 2094 de 2021)</w:t>
      </w:r>
    </w:p>
    <w:p w14:paraId="7DFD095D" w14:textId="77777777" w:rsidR="005F503B" w:rsidRDefault="005F503B" w:rsidP="005F503B">
      <w:pPr>
        <w:ind w:lef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5D2806" w14:textId="77777777" w:rsidR="005F503B" w:rsidRDefault="005F503B" w:rsidP="005F503B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CUARTO</w:t>
      </w:r>
      <w:r w:rsidRPr="001B6659">
        <w:rPr>
          <w:rFonts w:ascii="Arial" w:hAnsi="Arial" w:cs="Arial"/>
          <w:b/>
          <w:color w:val="000000"/>
          <w:sz w:val="22"/>
          <w:szCs w:val="22"/>
        </w:rPr>
        <w:t>:</w:t>
      </w:r>
      <w:r w:rsidRPr="001B665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(En caso de negarse</w:t>
      </w:r>
      <w:r w:rsidR="00CB44C3">
        <w:rPr>
          <w:rFonts w:ascii="Arial" w:hAnsi="Arial" w:cs="Arial"/>
          <w:color w:val="000000"/>
          <w:sz w:val="22"/>
          <w:szCs w:val="22"/>
        </w:rPr>
        <w:t>:</w:t>
      </w:r>
      <w:r w:rsidRPr="001B66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59AF">
        <w:rPr>
          <w:rFonts w:ascii="Arial" w:hAnsi="Arial" w:cs="Arial"/>
          <w:b/>
          <w:color w:val="000000"/>
          <w:sz w:val="22"/>
          <w:szCs w:val="22"/>
        </w:rPr>
        <w:t>CONTRA</w:t>
      </w:r>
      <w:r w:rsidRPr="001B6659">
        <w:rPr>
          <w:rFonts w:ascii="Arial" w:hAnsi="Arial" w:cs="Arial"/>
          <w:color w:val="000000"/>
          <w:sz w:val="22"/>
          <w:szCs w:val="22"/>
        </w:rPr>
        <w:t xml:space="preserve"> la presente decisión</w:t>
      </w:r>
      <w:r>
        <w:rPr>
          <w:rFonts w:ascii="Arial" w:hAnsi="Arial" w:cs="Arial"/>
          <w:color w:val="000000"/>
          <w:sz w:val="22"/>
          <w:szCs w:val="22"/>
        </w:rPr>
        <w:t xml:space="preserve"> procede recurso el de reposición).</w:t>
      </w:r>
      <w:r w:rsidRPr="001B665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D5561A" w14:textId="77777777" w:rsidR="005F503B" w:rsidRDefault="005F503B" w:rsidP="005F503B">
      <w:pPr>
        <w:ind w:lef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552141" w14:textId="77777777" w:rsidR="005F503B" w:rsidRPr="006817B0" w:rsidRDefault="005F503B" w:rsidP="005F503B">
      <w:pPr>
        <w:ind w:left="-142"/>
        <w:jc w:val="both"/>
        <w:rPr>
          <w:rFonts w:ascii="Arial" w:hAnsi="Arial" w:cs="Arial"/>
          <w:sz w:val="22"/>
          <w:szCs w:val="22"/>
        </w:rPr>
      </w:pPr>
      <w:r w:rsidRPr="001B6659">
        <w:rPr>
          <w:rFonts w:ascii="Arial" w:hAnsi="Arial" w:cs="Arial"/>
          <w:b/>
          <w:color w:val="000000"/>
          <w:sz w:val="22"/>
          <w:szCs w:val="22"/>
        </w:rPr>
        <w:t>QUINTO:</w:t>
      </w:r>
      <w:r w:rsidRPr="001B6659">
        <w:rPr>
          <w:rFonts w:ascii="Arial" w:hAnsi="Arial" w:cs="Arial"/>
          <w:color w:val="000000"/>
          <w:sz w:val="22"/>
          <w:szCs w:val="22"/>
        </w:rPr>
        <w:t xml:space="preserve"> En firme esta decisión continúese con el trámite correspondiente. </w:t>
      </w:r>
    </w:p>
    <w:p w14:paraId="7EE96D1D" w14:textId="77777777" w:rsidR="005F503B" w:rsidRDefault="005F503B" w:rsidP="005F503B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5C0BDBB5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4DF8976E" w14:textId="77777777" w:rsidR="005F503B" w:rsidRPr="00DC0BAF" w:rsidRDefault="005F503B" w:rsidP="005F503B">
      <w:pPr>
        <w:pStyle w:val="Textoindependiente"/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14:paraId="54D62748" w14:textId="77777777" w:rsidR="005F503B" w:rsidRPr="00DC0BAF" w:rsidRDefault="005F503B" w:rsidP="005F503B">
      <w:pPr>
        <w:pStyle w:val="Textoindependiente"/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COMUNÍQUESE, NOTIFÍQUESE</w:t>
      </w:r>
      <w:r w:rsidRPr="00DC0BAF">
        <w:rPr>
          <w:rFonts w:ascii="Arial" w:hAnsi="Arial" w:cs="Arial"/>
          <w:b/>
          <w:sz w:val="22"/>
          <w:szCs w:val="22"/>
        </w:rPr>
        <w:t xml:space="preserve"> Y CÚMPLASE,</w:t>
      </w:r>
    </w:p>
    <w:p w14:paraId="36ADEA92" w14:textId="77777777" w:rsidR="005F503B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490CAEB7" w14:textId="77777777" w:rsidR="005F503B" w:rsidRPr="00DC0BAF" w:rsidRDefault="005F503B" w:rsidP="005F503B">
      <w:pPr>
        <w:jc w:val="both"/>
        <w:rPr>
          <w:rFonts w:ascii="Arial" w:hAnsi="Arial" w:cs="Arial"/>
          <w:sz w:val="22"/>
          <w:szCs w:val="22"/>
        </w:rPr>
      </w:pPr>
    </w:p>
    <w:p w14:paraId="06978DDB" w14:textId="77777777" w:rsidR="005F503B" w:rsidRPr="00534C69" w:rsidRDefault="005F503B" w:rsidP="005F503B">
      <w:pPr>
        <w:jc w:val="center"/>
        <w:rPr>
          <w:rFonts w:ascii="Arial" w:hAnsi="Arial"/>
          <w:b/>
          <w:sz w:val="22"/>
          <w:szCs w:val="22"/>
        </w:rPr>
      </w:pPr>
      <w:r w:rsidRPr="00534C69">
        <w:rPr>
          <w:rFonts w:ascii="Arial" w:hAnsi="Arial"/>
          <w:b/>
          <w:sz w:val="22"/>
          <w:szCs w:val="22"/>
        </w:rPr>
        <w:t>_______________________________________</w:t>
      </w:r>
    </w:p>
    <w:p w14:paraId="7F29C932" w14:textId="77777777" w:rsidR="005F503B" w:rsidRPr="00534C69" w:rsidRDefault="005F503B" w:rsidP="005F503B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Director Oficina Control Interno </w:t>
      </w:r>
      <w:r w:rsidRPr="00534C69">
        <w:rPr>
          <w:rFonts w:ascii="Arial" w:hAnsi="Arial"/>
          <w:sz w:val="22"/>
          <w:szCs w:val="22"/>
        </w:rPr>
        <w:t xml:space="preserve">Disciplinario </w:t>
      </w:r>
    </w:p>
    <w:p w14:paraId="239A08BA" w14:textId="76D1E40E" w:rsidR="005F503B" w:rsidRPr="00DC0BAF" w:rsidRDefault="00D13AD3" w:rsidP="00D13AD3">
      <w:pPr>
        <w:ind w:right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Elaboró:</w:t>
      </w:r>
      <w:bookmarkStart w:id="0" w:name="_GoBack"/>
      <w:bookmarkEnd w:id="0"/>
    </w:p>
    <w:p w14:paraId="674D87DC" w14:textId="77777777" w:rsidR="005F503B" w:rsidRPr="00DC0BAF" w:rsidRDefault="005F503B" w:rsidP="005F503B">
      <w:pPr>
        <w:ind w:right="51"/>
        <w:rPr>
          <w:rFonts w:ascii="Arial" w:hAnsi="Arial" w:cs="Arial"/>
          <w:sz w:val="22"/>
          <w:szCs w:val="22"/>
        </w:rPr>
      </w:pPr>
    </w:p>
    <w:p w14:paraId="2461E26C" w14:textId="77777777" w:rsidR="005F503B" w:rsidRPr="00DC0BAF" w:rsidRDefault="005F503B" w:rsidP="005F503B">
      <w:pPr>
        <w:ind w:right="51"/>
        <w:rPr>
          <w:rFonts w:ascii="Arial" w:hAnsi="Arial" w:cs="Arial"/>
          <w:sz w:val="22"/>
          <w:szCs w:val="22"/>
        </w:rPr>
      </w:pPr>
    </w:p>
    <w:p w14:paraId="5A37FCC9" w14:textId="77777777" w:rsidR="005F503B" w:rsidRPr="00DC0BAF" w:rsidRDefault="005F503B" w:rsidP="005F503B">
      <w:pPr>
        <w:pStyle w:val="NormalWeb"/>
        <w:spacing w:before="0" w:after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0E983A9" w14:textId="77777777" w:rsidR="005F503B" w:rsidRPr="00DC0BAF" w:rsidRDefault="005F503B" w:rsidP="005F503B">
      <w:pPr>
        <w:pStyle w:val="Textoindependiente"/>
        <w:rPr>
          <w:rFonts w:ascii="Arial" w:hAnsi="Arial" w:cs="Arial"/>
          <w:sz w:val="22"/>
          <w:szCs w:val="22"/>
        </w:rPr>
      </w:pPr>
    </w:p>
    <w:p w14:paraId="096CBFAB" w14:textId="77777777" w:rsidR="005F503B" w:rsidRPr="00DC0BAF" w:rsidRDefault="005F503B" w:rsidP="005F503B">
      <w:pPr>
        <w:pStyle w:val="Textoindependiente"/>
        <w:rPr>
          <w:rFonts w:ascii="Arial" w:hAnsi="Arial" w:cs="Arial"/>
          <w:sz w:val="22"/>
          <w:szCs w:val="22"/>
        </w:rPr>
      </w:pPr>
    </w:p>
    <w:p w14:paraId="2C01AB5C" w14:textId="77777777" w:rsidR="005F503B" w:rsidRPr="00DC0BAF" w:rsidRDefault="005F503B" w:rsidP="005F503B">
      <w:pPr>
        <w:pStyle w:val="Textoindependiente"/>
        <w:rPr>
          <w:rFonts w:ascii="Arial" w:hAnsi="Arial" w:cs="Arial"/>
          <w:sz w:val="22"/>
          <w:szCs w:val="22"/>
        </w:rPr>
      </w:pPr>
    </w:p>
    <w:p w14:paraId="5717B0A7" w14:textId="77777777" w:rsidR="005F503B" w:rsidRPr="00DC0BAF" w:rsidRDefault="005F503B" w:rsidP="005F503B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42E0D467" w14:textId="77777777" w:rsidR="005F503B" w:rsidRPr="00DC0BAF" w:rsidRDefault="005F503B" w:rsidP="005F503B">
      <w:pPr>
        <w:rPr>
          <w:rFonts w:ascii="Arial" w:hAnsi="Arial" w:cs="Arial"/>
          <w:sz w:val="22"/>
          <w:szCs w:val="22"/>
        </w:rPr>
      </w:pPr>
    </w:p>
    <w:p w14:paraId="4641562C" w14:textId="77777777" w:rsidR="00F00375" w:rsidRDefault="00F00375"/>
    <w:sectPr w:rsidR="00F00375" w:rsidSect="00D13AD3">
      <w:headerReference w:type="default" r:id="rId10"/>
      <w:headerReference w:type="first" r:id="rId11"/>
      <w:pgSz w:w="12242" w:h="18722" w:code="14"/>
      <w:pgMar w:top="1701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6678C" w14:textId="77777777" w:rsidR="00B1097D" w:rsidRDefault="00B1097D">
      <w:r>
        <w:separator/>
      </w:r>
    </w:p>
  </w:endnote>
  <w:endnote w:type="continuationSeparator" w:id="0">
    <w:p w14:paraId="175F6055" w14:textId="77777777" w:rsidR="00B1097D" w:rsidRDefault="00B1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1F711" w14:textId="77777777" w:rsidR="00B1097D" w:rsidRDefault="00B1097D">
      <w:r>
        <w:separator/>
      </w:r>
    </w:p>
  </w:footnote>
  <w:footnote w:type="continuationSeparator" w:id="0">
    <w:p w14:paraId="49D01136" w14:textId="77777777" w:rsidR="00B1097D" w:rsidRDefault="00B10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791019" w14:paraId="5DA3505C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19B550A6" w14:textId="77777777" w:rsidR="00791019" w:rsidRDefault="005F503B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4052164" wp14:editId="23DEB798">
                <wp:extent cx="542925" cy="723900"/>
                <wp:effectExtent l="0" t="0" r="9525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14:paraId="5BE3A547" w14:textId="77777777" w:rsidR="00D13828" w:rsidRPr="00D13828" w:rsidRDefault="00B1097D" w:rsidP="00D13828">
          <w:pPr>
            <w:pStyle w:val="Ttulo1"/>
            <w:jc w:val="left"/>
          </w:pPr>
        </w:p>
        <w:p w14:paraId="47487EBE" w14:textId="77777777" w:rsidR="00791019" w:rsidRDefault="005F503B" w:rsidP="00D13828">
          <w:pPr>
            <w:pStyle w:val="Ttulo1"/>
          </w:pPr>
          <w:r w:rsidRPr="00D13828">
            <w:rPr>
              <w:color w:val="000000"/>
              <w:lang w:eastAsia="en-US"/>
            </w:rPr>
            <w:t>Auto que Resuelve Objeción de Dictamen por Error Grave</w:t>
          </w:r>
        </w:p>
      </w:tc>
      <w:tc>
        <w:tcPr>
          <w:tcW w:w="993" w:type="dxa"/>
          <w:vAlign w:val="center"/>
        </w:tcPr>
        <w:p w14:paraId="433312B8" w14:textId="77777777" w:rsidR="00791019" w:rsidRDefault="005F503B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1961F290" w14:textId="79A9B63E" w:rsidR="00791019" w:rsidRDefault="005F503B" w:rsidP="00C604A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F869FD">
            <w:rPr>
              <w:rFonts w:ascii="Arial" w:hAnsi="Arial"/>
              <w:sz w:val="22"/>
            </w:rPr>
            <w:t>1</w:t>
          </w:r>
          <w:r w:rsidR="00C604A4">
            <w:rPr>
              <w:rFonts w:ascii="Arial" w:hAnsi="Arial"/>
              <w:sz w:val="22"/>
            </w:rPr>
            <w:t>26</w:t>
          </w:r>
          <w:r>
            <w:rPr>
              <w:rFonts w:ascii="Arial" w:hAnsi="Arial"/>
              <w:sz w:val="22"/>
            </w:rPr>
            <w:t xml:space="preserve"> v.0</w:t>
          </w:r>
          <w:r w:rsidR="00F869FD">
            <w:rPr>
              <w:rFonts w:ascii="Arial" w:hAnsi="Arial"/>
              <w:sz w:val="22"/>
            </w:rPr>
            <w:t>0</w:t>
          </w:r>
        </w:p>
      </w:tc>
    </w:tr>
    <w:tr w:rsidR="00791019" w14:paraId="6A4806EA" w14:textId="77777777">
      <w:trPr>
        <w:cantSplit/>
        <w:trHeight w:val="563"/>
      </w:trPr>
      <w:tc>
        <w:tcPr>
          <w:tcW w:w="1090" w:type="dxa"/>
          <w:vMerge/>
          <w:vAlign w:val="center"/>
        </w:tcPr>
        <w:p w14:paraId="5D4EAF4A" w14:textId="77777777" w:rsidR="00791019" w:rsidRDefault="00B1097D"/>
      </w:tc>
      <w:tc>
        <w:tcPr>
          <w:tcW w:w="5147" w:type="dxa"/>
          <w:vMerge/>
          <w:vAlign w:val="center"/>
        </w:tcPr>
        <w:p w14:paraId="2EA789DE" w14:textId="77777777" w:rsidR="00791019" w:rsidRDefault="00B1097D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6C60D746" w14:textId="77777777" w:rsidR="00791019" w:rsidRDefault="005F503B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5A2F7929" w14:textId="5F159AE9" w:rsidR="00791019" w:rsidRDefault="005F503B">
          <w:pPr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napToGrid w:val="0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napToGrid w:val="0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separate"/>
          </w:r>
          <w:r w:rsidR="00D13AD3">
            <w:rPr>
              <w:rStyle w:val="Nmerodepgina"/>
              <w:rFonts w:ascii="Arial" w:hAnsi="Arial"/>
              <w:noProof/>
              <w:snapToGrid w:val="0"/>
              <w:sz w:val="22"/>
            </w:rPr>
            <w:t>2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end"/>
          </w:r>
          <w:r>
            <w:rPr>
              <w:rStyle w:val="Nmerodepgina"/>
              <w:rFonts w:ascii="Arial" w:hAnsi="Arial"/>
              <w:snapToGrid w:val="0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napToGrid w:val="0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separate"/>
          </w:r>
          <w:r w:rsidR="00D13AD3">
            <w:rPr>
              <w:rStyle w:val="Nmerodepgina"/>
              <w:rFonts w:ascii="Arial" w:hAnsi="Arial"/>
              <w:noProof/>
              <w:snapToGrid w:val="0"/>
              <w:sz w:val="22"/>
            </w:rPr>
            <w:t>2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end"/>
          </w:r>
        </w:p>
      </w:tc>
    </w:tr>
  </w:tbl>
  <w:p w14:paraId="683E23DC" w14:textId="77777777" w:rsidR="00791019" w:rsidRDefault="00B109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791019" w14:paraId="34C04DAF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2044122F" w14:textId="77777777" w:rsidR="00791019" w:rsidRDefault="005F503B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23619E3" wp14:editId="608BE0DF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14:paraId="6E7A4DA4" w14:textId="77777777" w:rsidR="00791019" w:rsidRPr="00D13828" w:rsidRDefault="00B1097D" w:rsidP="00D13828">
          <w:pPr>
            <w:pStyle w:val="Ttulo1"/>
          </w:pPr>
        </w:p>
        <w:p w14:paraId="65019219" w14:textId="77777777" w:rsidR="00791019" w:rsidRPr="00297A04" w:rsidRDefault="005F503B" w:rsidP="00D13828">
          <w:pPr>
            <w:pStyle w:val="Ttulo1"/>
          </w:pPr>
          <w:r>
            <w:rPr>
              <w:rFonts w:cs="Arial"/>
              <w:color w:val="000000"/>
              <w:lang w:eastAsia="en-US"/>
            </w:rPr>
            <w:t>Auto que Resuelve Objeción de Dictamen por Error Grave</w:t>
          </w:r>
        </w:p>
      </w:tc>
      <w:tc>
        <w:tcPr>
          <w:tcW w:w="993" w:type="dxa"/>
          <w:vAlign w:val="center"/>
        </w:tcPr>
        <w:p w14:paraId="084EBD4D" w14:textId="77777777" w:rsidR="00791019" w:rsidRDefault="005F503B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4FC0DBE2" w14:textId="791BCFCB" w:rsidR="00791019" w:rsidRDefault="005F503B" w:rsidP="00C604A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C604A4">
            <w:rPr>
              <w:rFonts w:ascii="Arial" w:hAnsi="Arial"/>
              <w:sz w:val="22"/>
            </w:rPr>
            <w:t>126</w:t>
          </w:r>
          <w:r>
            <w:rPr>
              <w:rFonts w:ascii="Arial" w:hAnsi="Arial"/>
              <w:sz w:val="22"/>
            </w:rPr>
            <w:t xml:space="preserve"> v.0</w:t>
          </w:r>
          <w:r w:rsidR="00F869FD">
            <w:rPr>
              <w:rFonts w:ascii="Arial" w:hAnsi="Arial"/>
              <w:sz w:val="22"/>
            </w:rPr>
            <w:t>0</w:t>
          </w:r>
        </w:p>
      </w:tc>
    </w:tr>
    <w:tr w:rsidR="00791019" w14:paraId="443823B3" w14:textId="77777777">
      <w:trPr>
        <w:cantSplit/>
        <w:trHeight w:val="563"/>
      </w:trPr>
      <w:tc>
        <w:tcPr>
          <w:tcW w:w="1090" w:type="dxa"/>
          <w:vMerge/>
          <w:vAlign w:val="center"/>
        </w:tcPr>
        <w:p w14:paraId="50711195" w14:textId="77777777" w:rsidR="00791019" w:rsidRDefault="00B1097D"/>
      </w:tc>
      <w:tc>
        <w:tcPr>
          <w:tcW w:w="5147" w:type="dxa"/>
          <w:vMerge/>
          <w:vAlign w:val="center"/>
        </w:tcPr>
        <w:p w14:paraId="1CBC6742" w14:textId="77777777" w:rsidR="00791019" w:rsidRDefault="00B1097D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02D2188F" w14:textId="77777777" w:rsidR="00791019" w:rsidRDefault="005F503B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5104E7A9" w14:textId="343942D1" w:rsidR="00791019" w:rsidRDefault="005F503B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napToGrid w:val="0"/>
              <w:sz w:val="22"/>
            </w:rPr>
            <w:fldChar w:fldCharType="begin"/>
          </w:r>
          <w:r>
            <w:rPr>
              <w:rFonts w:ascii="Arial" w:hAnsi="Arial"/>
              <w:snapToGrid w:val="0"/>
              <w:sz w:val="22"/>
            </w:rPr>
            <w:instrText xml:space="preserve"> PAGE </w:instrText>
          </w:r>
          <w:r>
            <w:rPr>
              <w:rFonts w:ascii="Arial" w:hAnsi="Arial"/>
              <w:snapToGrid w:val="0"/>
              <w:sz w:val="22"/>
            </w:rPr>
            <w:fldChar w:fldCharType="separate"/>
          </w:r>
          <w:r w:rsidR="00D13AD3">
            <w:rPr>
              <w:rFonts w:ascii="Arial" w:hAnsi="Arial"/>
              <w:noProof/>
              <w:snapToGrid w:val="0"/>
              <w:sz w:val="22"/>
            </w:rPr>
            <w:t>1</w:t>
          </w:r>
          <w:r>
            <w:rPr>
              <w:rFonts w:ascii="Arial" w:hAnsi="Arial"/>
              <w:snapToGrid w:val="0"/>
              <w:sz w:val="22"/>
            </w:rPr>
            <w:fldChar w:fldCharType="end"/>
          </w:r>
          <w:r>
            <w:rPr>
              <w:rFonts w:ascii="Arial" w:hAnsi="Arial"/>
              <w:snapToGrid w:val="0"/>
              <w:sz w:val="22"/>
            </w:rPr>
            <w:t xml:space="preserve"> de </w:t>
          </w:r>
          <w:r>
            <w:rPr>
              <w:rFonts w:ascii="Arial" w:hAnsi="Arial"/>
              <w:snapToGrid w:val="0"/>
              <w:sz w:val="22"/>
            </w:rPr>
            <w:fldChar w:fldCharType="begin"/>
          </w:r>
          <w:r>
            <w:rPr>
              <w:rFonts w:ascii="Arial" w:hAnsi="Arial"/>
              <w:snapToGrid w:val="0"/>
              <w:sz w:val="22"/>
            </w:rPr>
            <w:instrText xml:space="preserve"> NUMPAGES </w:instrText>
          </w:r>
          <w:r>
            <w:rPr>
              <w:rFonts w:ascii="Arial" w:hAnsi="Arial"/>
              <w:snapToGrid w:val="0"/>
              <w:sz w:val="22"/>
            </w:rPr>
            <w:fldChar w:fldCharType="separate"/>
          </w:r>
          <w:r w:rsidR="00D13AD3">
            <w:rPr>
              <w:rFonts w:ascii="Arial" w:hAnsi="Arial"/>
              <w:noProof/>
              <w:snapToGrid w:val="0"/>
              <w:sz w:val="22"/>
            </w:rPr>
            <w:t>2</w:t>
          </w:r>
          <w:r>
            <w:rPr>
              <w:rFonts w:ascii="Arial" w:hAnsi="Arial"/>
              <w:snapToGrid w:val="0"/>
              <w:sz w:val="22"/>
            </w:rPr>
            <w:fldChar w:fldCharType="end"/>
          </w:r>
        </w:p>
      </w:tc>
    </w:tr>
  </w:tbl>
  <w:p w14:paraId="38BE6AB0" w14:textId="77777777" w:rsidR="00791019" w:rsidRDefault="00B109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3B"/>
    <w:rsid w:val="00150914"/>
    <w:rsid w:val="001C4823"/>
    <w:rsid w:val="003E3957"/>
    <w:rsid w:val="005358F1"/>
    <w:rsid w:val="005F503B"/>
    <w:rsid w:val="006765EC"/>
    <w:rsid w:val="006F0A06"/>
    <w:rsid w:val="008855D6"/>
    <w:rsid w:val="00A16169"/>
    <w:rsid w:val="00A342C6"/>
    <w:rsid w:val="00B1097D"/>
    <w:rsid w:val="00C604A4"/>
    <w:rsid w:val="00C906BD"/>
    <w:rsid w:val="00CB44C3"/>
    <w:rsid w:val="00D13AD3"/>
    <w:rsid w:val="00F00375"/>
    <w:rsid w:val="00F8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95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F503B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5F503B"/>
    <w:pPr>
      <w:keepNext/>
      <w:jc w:val="both"/>
      <w:outlineLvl w:val="8"/>
    </w:pPr>
    <w:rPr>
      <w:rFonts w:ascii="Arial" w:hAnsi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503B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F503B"/>
    <w:rPr>
      <w:rFonts w:ascii="Arial" w:eastAsia="Times New Roman" w:hAnsi="Arial" w:cs="Times New Roman"/>
      <w:b/>
      <w:i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5F50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5F50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503B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503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5F503B"/>
    <w:pPr>
      <w:spacing w:before="100" w:after="100"/>
    </w:pPr>
    <w:rPr>
      <w:sz w:val="24"/>
    </w:rPr>
  </w:style>
  <w:style w:type="character" w:styleId="Nmerodepgina">
    <w:name w:val="page number"/>
    <w:basedOn w:val="Fuentedeprrafopredeter"/>
    <w:semiHidden/>
    <w:rsid w:val="005F503B"/>
  </w:style>
  <w:style w:type="paragraph" w:styleId="Sinespaciado">
    <w:name w:val="No Spacing"/>
    <w:link w:val="SinespaciadoCar"/>
    <w:uiPriority w:val="1"/>
    <w:qFormat/>
    <w:rsid w:val="005F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5F503B"/>
    <w:pPr>
      <w:ind w:left="720"/>
      <w:contextualSpacing/>
    </w:pPr>
  </w:style>
  <w:style w:type="paragraph" w:customStyle="1" w:styleId="Default">
    <w:name w:val="Default"/>
    <w:rsid w:val="005F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5F50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5F50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0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03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69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FD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F503B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5F503B"/>
    <w:pPr>
      <w:keepNext/>
      <w:jc w:val="both"/>
      <w:outlineLvl w:val="8"/>
    </w:pPr>
    <w:rPr>
      <w:rFonts w:ascii="Arial" w:hAnsi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503B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F503B"/>
    <w:rPr>
      <w:rFonts w:ascii="Arial" w:eastAsia="Times New Roman" w:hAnsi="Arial" w:cs="Times New Roman"/>
      <w:b/>
      <w:i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5F50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5F50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503B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503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5F503B"/>
    <w:pPr>
      <w:spacing w:before="100" w:after="100"/>
    </w:pPr>
    <w:rPr>
      <w:sz w:val="24"/>
    </w:rPr>
  </w:style>
  <w:style w:type="character" w:styleId="Nmerodepgina">
    <w:name w:val="page number"/>
    <w:basedOn w:val="Fuentedeprrafopredeter"/>
    <w:semiHidden/>
    <w:rsid w:val="005F503B"/>
  </w:style>
  <w:style w:type="paragraph" w:styleId="Sinespaciado">
    <w:name w:val="No Spacing"/>
    <w:link w:val="SinespaciadoCar"/>
    <w:uiPriority w:val="1"/>
    <w:qFormat/>
    <w:rsid w:val="005F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5F503B"/>
    <w:pPr>
      <w:ind w:left="720"/>
      <w:contextualSpacing/>
    </w:pPr>
  </w:style>
  <w:style w:type="paragraph" w:customStyle="1" w:styleId="Default">
    <w:name w:val="Default"/>
    <w:rsid w:val="005F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5F50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5F50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0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03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69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FD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3D33E-CF5D-48D0-B481-7B21E69D18DC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7058A64F-7FAA-44DF-9BB5-8298FF2D5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7A6A3-DFDE-40F5-8754-EACAC28B9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2022-02-17T16:15:00Z</dcterms:created>
  <dcterms:modified xsi:type="dcterms:W3CDTF">2022-04-05T21:17:00Z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