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4164A" w14:textId="77777777" w:rsidR="003A4258" w:rsidRDefault="00657232">
      <w:pPr>
        <w:ind w:left="0" w:hanging="2"/>
        <w:rPr>
          <w:rFonts w:ascii="Arial" w:eastAsia="Arial" w:hAnsi="Arial" w:cs="Arial"/>
          <w:sz w:val="22"/>
          <w:szCs w:val="22"/>
          <w:u w:val="single"/>
        </w:rPr>
      </w:pPr>
      <w:bookmarkStart w:id="0" w:name="_GoBack"/>
      <w:bookmarkEnd w:id="0"/>
      <w:r>
        <w:rPr>
          <w:rFonts w:ascii="Arial" w:eastAsia="Arial" w:hAnsi="Arial" w:cs="Arial"/>
          <w:b/>
          <w:sz w:val="22"/>
          <w:szCs w:val="22"/>
        </w:rPr>
        <w:t>FACULTAD:</w:t>
      </w:r>
      <w:r>
        <w:rPr>
          <w:rFonts w:ascii="Arial" w:eastAsia="Arial" w:hAnsi="Arial" w:cs="Arial"/>
          <w:sz w:val="22"/>
          <w:szCs w:val="22"/>
        </w:rPr>
        <w:t xml:space="preserve"> </w:t>
      </w:r>
      <w:r>
        <w:rPr>
          <w:rFonts w:ascii="Arial" w:eastAsia="Arial" w:hAnsi="Arial" w:cs="Arial"/>
          <w:sz w:val="22"/>
          <w:szCs w:val="22"/>
          <w:u w:val="single"/>
        </w:rPr>
        <w:t xml:space="preserve"> CIENCIAS BÁSICAS  </w:t>
      </w:r>
    </w:p>
    <w:p w14:paraId="6FA81515" w14:textId="77777777" w:rsidR="003A4258" w:rsidRDefault="003A4258">
      <w:pPr>
        <w:ind w:left="0" w:hanging="2"/>
        <w:rPr>
          <w:rFonts w:ascii="Arial" w:eastAsia="Arial" w:hAnsi="Arial" w:cs="Arial"/>
          <w:sz w:val="22"/>
          <w:szCs w:val="22"/>
        </w:rPr>
      </w:pPr>
    </w:p>
    <w:p w14:paraId="1E3DBEBE" w14:textId="77777777" w:rsidR="003A4258" w:rsidRDefault="00657232">
      <w:pPr>
        <w:ind w:left="0" w:hanging="2"/>
        <w:rPr>
          <w:rFonts w:ascii="Arial" w:eastAsia="Arial" w:hAnsi="Arial" w:cs="Arial"/>
          <w:sz w:val="22"/>
          <w:szCs w:val="22"/>
          <w:u w:val="single"/>
        </w:rPr>
      </w:pPr>
      <w:r>
        <w:rPr>
          <w:rFonts w:ascii="Arial" w:eastAsia="Arial" w:hAnsi="Arial" w:cs="Arial"/>
          <w:b/>
          <w:sz w:val="22"/>
          <w:szCs w:val="22"/>
        </w:rPr>
        <w:t>PROGRAMA:</w:t>
      </w:r>
      <w:r>
        <w:rPr>
          <w:rFonts w:ascii="Arial" w:eastAsia="Arial" w:hAnsi="Arial" w:cs="Arial"/>
          <w:sz w:val="22"/>
          <w:szCs w:val="22"/>
        </w:rPr>
        <w:t xml:space="preserve"> </w:t>
      </w:r>
      <w:r>
        <w:rPr>
          <w:rFonts w:ascii="Arial" w:eastAsia="Arial" w:hAnsi="Arial" w:cs="Arial"/>
          <w:sz w:val="22"/>
          <w:szCs w:val="22"/>
          <w:u w:val="single"/>
        </w:rPr>
        <w:t xml:space="preserve">FÍSICA </w:t>
      </w:r>
    </w:p>
    <w:p w14:paraId="41CB3918" w14:textId="77777777" w:rsidR="003A4258" w:rsidRDefault="003A4258">
      <w:pPr>
        <w:ind w:left="0" w:hanging="2"/>
        <w:rPr>
          <w:rFonts w:ascii="Arial" w:eastAsia="Arial" w:hAnsi="Arial" w:cs="Arial"/>
          <w:sz w:val="22"/>
          <w:szCs w:val="22"/>
        </w:rPr>
      </w:pPr>
    </w:p>
    <w:p w14:paraId="2C5A1ECB" w14:textId="77777777" w:rsidR="003A4258" w:rsidRDefault="00657232">
      <w:pPr>
        <w:ind w:left="0" w:hanging="2"/>
        <w:rPr>
          <w:rFonts w:ascii="Arial" w:eastAsia="Arial" w:hAnsi="Arial" w:cs="Arial"/>
          <w:sz w:val="22"/>
          <w:szCs w:val="22"/>
          <w:u w:val="single"/>
        </w:rPr>
      </w:pPr>
      <w:r>
        <w:rPr>
          <w:rFonts w:ascii="Arial" w:eastAsia="Arial" w:hAnsi="Arial" w:cs="Arial"/>
          <w:b/>
          <w:sz w:val="22"/>
          <w:szCs w:val="22"/>
        </w:rPr>
        <w:t>DEPARTAMENTO DE:</w:t>
      </w:r>
      <w:r>
        <w:rPr>
          <w:rFonts w:ascii="Arial" w:eastAsia="Arial" w:hAnsi="Arial" w:cs="Arial"/>
          <w:sz w:val="22"/>
          <w:szCs w:val="22"/>
        </w:rPr>
        <w:t xml:space="preserve"> </w:t>
      </w:r>
      <w:r>
        <w:rPr>
          <w:rFonts w:ascii="Arial" w:eastAsia="Arial" w:hAnsi="Arial" w:cs="Arial"/>
          <w:sz w:val="22"/>
          <w:szCs w:val="22"/>
          <w:u w:val="single"/>
        </w:rPr>
        <w:t>FÍSICA Y GEOLOGÍA</w:t>
      </w:r>
    </w:p>
    <w:p w14:paraId="185C19C1" w14:textId="77777777" w:rsidR="003A4258" w:rsidRDefault="003A4258">
      <w:pPr>
        <w:ind w:left="0" w:hanging="2"/>
        <w:rPr>
          <w:rFonts w:ascii="Arial" w:eastAsia="Arial" w:hAnsi="Arial" w:cs="Arial"/>
          <w:sz w:val="22"/>
          <w:szCs w:val="22"/>
        </w:rPr>
      </w:pPr>
    </w:p>
    <w:p w14:paraId="2054C9F2" w14:textId="714EC548" w:rsidR="003A4258" w:rsidRDefault="00A54248">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58240" behindDoc="0" locked="0" layoutInCell="1" hidden="0" allowOverlap="1" wp14:anchorId="1AFD90EB" wp14:editId="1C498A2C">
                <wp:simplePos x="0" y="0"/>
                <wp:positionH relativeFrom="margin">
                  <wp:posOffset>3781425</wp:posOffset>
                </wp:positionH>
                <wp:positionV relativeFrom="paragraph">
                  <wp:posOffset>74484</wp:posOffset>
                </wp:positionV>
                <wp:extent cx="1591912" cy="252730"/>
                <wp:effectExtent l="0" t="0" r="27940" b="13970"/>
                <wp:wrapNone/>
                <wp:docPr id="11" name="Rectángulo 11"/>
                <wp:cNvGraphicFramePr/>
                <a:graphic xmlns:a="http://schemas.openxmlformats.org/drawingml/2006/main">
                  <a:graphicData uri="http://schemas.microsoft.com/office/word/2010/wordprocessingShape">
                    <wps:wsp>
                      <wps:cNvSpPr/>
                      <wps:spPr>
                        <a:xfrm>
                          <a:off x="0" y="0"/>
                          <a:ext cx="1591912" cy="2527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90FA56" w14:textId="77777777" w:rsidR="003A4258" w:rsidRPr="002C4437" w:rsidRDefault="00657232" w:rsidP="00C03B27">
                            <w:pPr>
                              <w:spacing w:line="240" w:lineRule="auto"/>
                              <w:ind w:left="0" w:hanging="2"/>
                              <w:jc w:val="center"/>
                              <w:rPr>
                                <w:sz w:val="20"/>
                                <w:szCs w:val="20"/>
                              </w:rPr>
                            </w:pPr>
                            <w:r w:rsidRPr="002C4437">
                              <w:rPr>
                                <w:rFonts w:ascii="Arial" w:eastAsia="Arial" w:hAnsi="Arial" w:cs="Arial"/>
                                <w:color w:val="000000"/>
                                <w:sz w:val="20"/>
                                <w:szCs w:val="20"/>
                              </w:rPr>
                              <w:t>157020</w:t>
                            </w:r>
                          </w:p>
                          <w:p w14:paraId="4CE0A1E3" w14:textId="77777777" w:rsidR="003A4258" w:rsidRDefault="003A4258">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FD90EB" id="Rectángulo 11" o:spid="_x0000_s1026" style="position:absolute;margin-left:297.75pt;margin-top:5.85pt;width:125.35pt;height:19.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">
                <v:stroke startarrowwidth="narrow" startarrowlength="short" endarrowwidth="narrow" endarrowlength="short"/>
                <v:textbox inset="2.53958mm,1.2694mm,2.53958mm,1.2694mm">
                  <w:txbxContent>
                    <w:p w14:paraId="5890FA56" w14:textId="77777777" w:rsidR="003A4258" w:rsidRPr="002C4437" w:rsidRDefault="00657232" w:rsidP="00C03B27">
                      <w:pPr>
                        <w:spacing w:line="240" w:lineRule="auto"/>
                        <w:ind w:left="0" w:hanging="2"/>
                        <w:jc w:val="center"/>
                        <w:rPr>
                          <w:sz w:val="20"/>
                          <w:szCs w:val="20"/>
                        </w:rPr>
                      </w:pPr>
                      <w:r w:rsidRPr="002C4437">
                        <w:rPr>
                          <w:rFonts w:ascii="Arial" w:eastAsia="Arial" w:hAnsi="Arial" w:cs="Arial"/>
                          <w:color w:val="000000"/>
                          <w:sz w:val="20"/>
                          <w:szCs w:val="20"/>
                        </w:rPr>
                        <w:t>157020</w:t>
                      </w:r>
                    </w:p>
                    <w:p w14:paraId="4CE0A1E3" w14:textId="77777777" w:rsidR="003A4258" w:rsidRDefault="003A4258">
                      <w:pPr>
                        <w:spacing w:line="240" w:lineRule="auto"/>
                        <w:ind w:left="0" w:hanging="2"/>
                      </w:pPr>
                    </w:p>
                  </w:txbxContent>
                </v:textbox>
                <w10:wrap anchorx="margin"/>
              </v:rect>
            </w:pict>
          </mc:Fallback>
        </mc:AlternateContent>
      </w:r>
      <w:r w:rsidR="009A0639">
        <w:rPr>
          <w:noProof/>
          <w:lang w:val="es-CO" w:eastAsia="es-CO"/>
        </w:rPr>
        <mc:AlternateContent>
          <mc:Choice Requires="wps">
            <w:drawing>
              <wp:anchor distT="0" distB="0" distL="114300" distR="114300" simplePos="0" relativeHeight="251659264" behindDoc="0" locked="0" layoutInCell="1" hidden="0" allowOverlap="1" wp14:anchorId="6DD9BB71" wp14:editId="43D0CFDC">
                <wp:simplePos x="0" y="0"/>
                <wp:positionH relativeFrom="column">
                  <wp:posOffset>1045210</wp:posOffset>
                </wp:positionH>
                <wp:positionV relativeFrom="paragraph">
                  <wp:posOffset>101378</wp:posOffset>
                </wp:positionV>
                <wp:extent cx="1438275" cy="261257"/>
                <wp:effectExtent l="0" t="0" r="28575" b="24765"/>
                <wp:wrapNone/>
                <wp:docPr id="9" name="Rectángulo 9"/>
                <wp:cNvGraphicFramePr/>
                <a:graphic xmlns:a="http://schemas.openxmlformats.org/drawingml/2006/main">
                  <a:graphicData uri="http://schemas.microsoft.com/office/word/2010/wordprocessingShape">
                    <wps:wsp>
                      <wps:cNvSpPr/>
                      <wps:spPr>
                        <a:xfrm>
                          <a:off x="0" y="0"/>
                          <a:ext cx="1438275" cy="26125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7C37EB" w14:textId="77777777" w:rsidR="003A4258" w:rsidRPr="002C4437" w:rsidRDefault="00657232">
                            <w:pPr>
                              <w:spacing w:line="240" w:lineRule="auto"/>
                              <w:ind w:left="0" w:hanging="2"/>
                              <w:rPr>
                                <w:sz w:val="20"/>
                                <w:szCs w:val="20"/>
                              </w:rPr>
                            </w:pPr>
                            <w:r w:rsidRPr="002C4437">
                              <w:rPr>
                                <w:rFonts w:ascii="Arial" w:eastAsia="Arial" w:hAnsi="Arial" w:cs="Arial"/>
                                <w:color w:val="000000"/>
                                <w:sz w:val="20"/>
                                <w:szCs w:val="20"/>
                              </w:rPr>
                              <w:t xml:space="preserve">Oscilaciones y Ondas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D9BB71" id="Rectángulo 9" o:spid="_x0000_s1027" style="position:absolute;margin-left:82.3pt;margin-top:8pt;width:113.2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">
                <v:stroke startarrowwidth="narrow" startarrowlength="short" endarrowwidth="narrow" endarrowlength="short"/>
                <v:textbox inset="2.53958mm,1.2694mm,2.53958mm,1.2694mm">
                  <w:txbxContent>
                    <w:p w14:paraId="447C37EB" w14:textId="77777777" w:rsidR="003A4258" w:rsidRPr="002C4437" w:rsidRDefault="00657232">
                      <w:pPr>
                        <w:spacing w:line="240" w:lineRule="auto"/>
                        <w:ind w:left="0" w:hanging="2"/>
                        <w:rPr>
                          <w:sz w:val="20"/>
                          <w:szCs w:val="20"/>
                        </w:rPr>
                      </w:pPr>
                      <w:r w:rsidRPr="002C4437">
                        <w:rPr>
                          <w:rFonts w:ascii="Arial" w:eastAsia="Arial" w:hAnsi="Arial" w:cs="Arial"/>
                          <w:color w:val="000000"/>
                          <w:sz w:val="20"/>
                          <w:szCs w:val="20"/>
                        </w:rPr>
                        <w:t xml:space="preserve">Oscilaciones y Ondas </w:t>
                      </w:r>
                    </w:p>
                  </w:txbxContent>
                </v:textbox>
              </v:rect>
            </w:pict>
          </mc:Fallback>
        </mc:AlternateContent>
      </w:r>
    </w:p>
    <w:p w14:paraId="6FD411AB" w14:textId="6113D31C" w:rsidR="003A4258" w:rsidRDefault="00657232">
      <w:pPr>
        <w:ind w:left="0" w:hanging="2"/>
        <w:rPr>
          <w:rFonts w:ascii="Arial" w:eastAsia="Arial" w:hAnsi="Arial" w:cs="Arial"/>
          <w:sz w:val="22"/>
          <w:szCs w:val="22"/>
        </w:rPr>
      </w:pPr>
      <w:r>
        <w:rPr>
          <w:rFonts w:ascii="Arial" w:eastAsia="Arial" w:hAnsi="Arial" w:cs="Arial"/>
          <w:b/>
          <w:sz w:val="22"/>
          <w:szCs w:val="22"/>
        </w:rPr>
        <w:t>CURSO:</w:t>
      </w:r>
      <w:r>
        <w:rPr>
          <w:rFonts w:ascii="Arial" w:eastAsia="Arial" w:hAnsi="Arial" w:cs="Arial"/>
          <w:sz w:val="22"/>
          <w:szCs w:val="22"/>
        </w:rPr>
        <w:tab/>
        <w:t xml:space="preserve">                                           </w:t>
      </w:r>
      <w:r>
        <w:rPr>
          <w:rFonts w:ascii="Arial" w:eastAsia="Arial" w:hAnsi="Arial" w:cs="Arial"/>
          <w:b/>
          <w:sz w:val="22"/>
          <w:szCs w:val="22"/>
        </w:rPr>
        <w:t>CÓDIGO:</w:t>
      </w:r>
      <w:r>
        <w:rPr>
          <w:rFonts w:ascii="Arial" w:eastAsia="Arial" w:hAnsi="Arial" w:cs="Arial"/>
          <w:sz w:val="22"/>
          <w:szCs w:val="22"/>
        </w:rPr>
        <w:t xml:space="preserve">                                     </w:t>
      </w:r>
    </w:p>
    <w:p w14:paraId="35B6B546" w14:textId="77777777" w:rsidR="003A4258" w:rsidRDefault="00657232">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0288" behindDoc="0" locked="0" layoutInCell="1" hidden="0" allowOverlap="1" wp14:anchorId="657F8E77" wp14:editId="50CB3C8E">
                <wp:simplePos x="0" y="0"/>
                <wp:positionH relativeFrom="margin">
                  <wp:posOffset>1038225</wp:posOffset>
                </wp:positionH>
                <wp:positionV relativeFrom="paragraph">
                  <wp:posOffset>119858</wp:posOffset>
                </wp:positionV>
                <wp:extent cx="4343400" cy="2381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343400"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0DBB76" w14:textId="77777777" w:rsidR="003A4258" w:rsidRPr="002C4437" w:rsidRDefault="00657232">
                            <w:pPr>
                              <w:spacing w:line="240" w:lineRule="auto"/>
                              <w:ind w:left="0" w:hanging="2"/>
                              <w:rPr>
                                <w:sz w:val="20"/>
                                <w:szCs w:val="20"/>
                              </w:rPr>
                            </w:pPr>
                            <w:r w:rsidRPr="002C4437">
                              <w:rPr>
                                <w:rFonts w:ascii="Arial" w:eastAsia="Arial" w:hAnsi="Arial" w:cs="Arial"/>
                                <w:color w:val="000000"/>
                                <w:sz w:val="20"/>
                                <w:szCs w:val="20"/>
                              </w:rPr>
                              <w:t>Física</w:t>
                            </w:r>
                          </w:p>
                          <w:p w14:paraId="03DD711E" w14:textId="77777777" w:rsidR="003A4258" w:rsidRDefault="003A4258">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7F8E77" id="Rectángulo 16" o:spid="_x0000_s1028" style="position:absolute;margin-left:81.75pt;margin-top:9.45pt;width:342pt;height:1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">
                <v:stroke startarrowwidth="narrow" startarrowlength="short" endarrowwidth="narrow" endarrowlength="short"/>
                <v:textbox inset="2.53958mm,1.2694mm,2.53958mm,1.2694mm">
                  <w:txbxContent>
                    <w:p w14:paraId="220DBB76" w14:textId="77777777" w:rsidR="003A4258" w:rsidRPr="002C4437" w:rsidRDefault="00657232">
                      <w:pPr>
                        <w:spacing w:line="240" w:lineRule="auto"/>
                        <w:ind w:left="0" w:hanging="2"/>
                        <w:rPr>
                          <w:sz w:val="20"/>
                          <w:szCs w:val="20"/>
                        </w:rPr>
                      </w:pPr>
                      <w:r w:rsidRPr="002C4437">
                        <w:rPr>
                          <w:rFonts w:ascii="Arial" w:eastAsia="Arial" w:hAnsi="Arial" w:cs="Arial"/>
                          <w:color w:val="000000"/>
                          <w:sz w:val="20"/>
                          <w:szCs w:val="20"/>
                        </w:rPr>
                        <w:t>Física</w:t>
                      </w:r>
                    </w:p>
                    <w:p w14:paraId="03DD711E" w14:textId="77777777" w:rsidR="003A4258" w:rsidRDefault="003A4258">
                      <w:pPr>
                        <w:spacing w:line="240" w:lineRule="auto"/>
                        <w:ind w:left="0" w:hanging="2"/>
                      </w:pPr>
                    </w:p>
                  </w:txbxContent>
                </v:textbox>
                <w10:wrap anchorx="margin"/>
              </v:rect>
            </w:pict>
          </mc:Fallback>
        </mc:AlternateContent>
      </w:r>
    </w:p>
    <w:p w14:paraId="3D55047D" w14:textId="77777777" w:rsidR="003A4258" w:rsidRDefault="00657232">
      <w:pPr>
        <w:ind w:left="0" w:hanging="2"/>
        <w:rPr>
          <w:rFonts w:ascii="Arial" w:eastAsia="Arial" w:hAnsi="Arial" w:cs="Arial"/>
          <w:sz w:val="22"/>
          <w:szCs w:val="22"/>
        </w:rPr>
      </w:pPr>
      <w:r>
        <w:rPr>
          <w:rFonts w:ascii="Arial" w:eastAsia="Arial" w:hAnsi="Arial" w:cs="Arial"/>
          <w:b/>
          <w:sz w:val="22"/>
          <w:szCs w:val="22"/>
        </w:rPr>
        <w:t xml:space="preserve">ÁREA:                                                                                                                    </w:t>
      </w:r>
    </w:p>
    <w:p w14:paraId="019A02E2" w14:textId="5D5DCD55" w:rsidR="003A4258" w:rsidRDefault="00A54248">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2336" behindDoc="0" locked="0" layoutInCell="1" hidden="0" allowOverlap="1" wp14:anchorId="313FE02E" wp14:editId="0B2D8488">
                <wp:simplePos x="0" y="0"/>
                <wp:positionH relativeFrom="margin">
                  <wp:align>right</wp:align>
                </wp:positionH>
                <wp:positionV relativeFrom="paragraph">
                  <wp:posOffset>107966</wp:posOffset>
                </wp:positionV>
                <wp:extent cx="1618137" cy="266700"/>
                <wp:effectExtent l="0" t="0" r="20320" b="19050"/>
                <wp:wrapNone/>
                <wp:docPr id="6" name="Rectángulo 6"/>
                <wp:cNvGraphicFramePr/>
                <a:graphic xmlns:a="http://schemas.openxmlformats.org/drawingml/2006/main">
                  <a:graphicData uri="http://schemas.microsoft.com/office/word/2010/wordprocessingShape">
                    <wps:wsp>
                      <wps:cNvSpPr/>
                      <wps:spPr>
                        <a:xfrm>
                          <a:off x="0" y="0"/>
                          <a:ext cx="1618137"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A09B34" w14:textId="6C347E4F" w:rsidR="003A4258" w:rsidRDefault="00C64959" w:rsidP="00C03B27">
                            <w:pPr>
                              <w:spacing w:line="240" w:lineRule="auto"/>
                              <w:ind w:left="0" w:hanging="2"/>
                              <w:jc w:val="center"/>
                            </w:pPr>
                            <w:r>
                              <w:rPr>
                                <w:rFonts w:ascii="Arial" w:eastAsia="Arial" w:hAnsi="Arial" w:cs="Arial"/>
                                <w:color w:val="000000"/>
                                <w:sz w:val="20"/>
                                <w:szCs w:val="20"/>
                              </w:rPr>
                              <w:t>De acuerdo al programa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3FE02E" id="Rectángulo 6" o:spid="_x0000_s1029" style="position:absolute;margin-left:76.2pt;margin-top:8.5pt;width:127.4pt;height:2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">
                <v:stroke startarrowwidth="narrow" startarrowlength="short" endarrowwidth="narrow" endarrowlength="short"/>
                <v:textbox inset="2.53958mm,1.2694mm,2.53958mm,1.2694mm">
                  <w:txbxContent>
                    <w:p w14:paraId="1BA09B34" w14:textId="6C347E4F" w:rsidR="003A4258" w:rsidRDefault="00C64959" w:rsidP="00C03B27">
                      <w:pPr>
                        <w:spacing w:line="240" w:lineRule="auto"/>
                        <w:ind w:left="0" w:hanging="2"/>
                        <w:jc w:val="center"/>
                      </w:pPr>
                      <w:r>
                        <w:rPr>
                          <w:rFonts w:ascii="Arial" w:eastAsia="Arial" w:hAnsi="Arial" w:cs="Arial"/>
                          <w:color w:val="000000"/>
                          <w:sz w:val="20"/>
                          <w:szCs w:val="20"/>
                        </w:rPr>
                        <w:t>De acuerdo al programa</w:t>
                      </w:r>
                    </w:p>
                  </w:txbxContent>
                </v:textbox>
                <w10:wrap anchorx="margin"/>
              </v:rect>
            </w:pict>
          </mc:Fallback>
        </mc:AlternateContent>
      </w:r>
      <w:r>
        <w:rPr>
          <w:noProof/>
          <w:lang w:val="es-CO" w:eastAsia="es-CO"/>
        </w:rPr>
        <mc:AlternateContent>
          <mc:Choice Requires="wps">
            <w:drawing>
              <wp:anchor distT="0" distB="0" distL="114300" distR="114300" simplePos="0" relativeHeight="251661312" behindDoc="0" locked="0" layoutInCell="1" hidden="0" allowOverlap="1" wp14:anchorId="5656053B" wp14:editId="58AAF946">
                <wp:simplePos x="0" y="0"/>
                <wp:positionH relativeFrom="column">
                  <wp:posOffset>1045020</wp:posOffset>
                </wp:positionH>
                <wp:positionV relativeFrom="paragraph">
                  <wp:posOffset>131544</wp:posOffset>
                </wp:positionV>
                <wp:extent cx="1304925" cy="237507"/>
                <wp:effectExtent l="0" t="0" r="28575" b="10160"/>
                <wp:wrapNone/>
                <wp:docPr id="14" name="Rectángulo 14"/>
                <wp:cNvGraphicFramePr/>
                <a:graphic xmlns:a="http://schemas.openxmlformats.org/drawingml/2006/main">
                  <a:graphicData uri="http://schemas.microsoft.com/office/word/2010/wordprocessingShape">
                    <wps:wsp>
                      <wps:cNvSpPr/>
                      <wps:spPr>
                        <a:xfrm>
                          <a:off x="0" y="0"/>
                          <a:ext cx="1304925" cy="23750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F9684A" w14:textId="302A4EC2" w:rsidR="003A4258" w:rsidRDefault="00C03B27">
                            <w:pPr>
                              <w:spacing w:line="240" w:lineRule="auto"/>
                              <w:ind w:left="0" w:hanging="2"/>
                            </w:pPr>
                            <w:r>
                              <w:rPr>
                                <w:rFonts w:ascii="Arial" w:eastAsia="Arial" w:hAnsi="Arial" w:cs="Arial"/>
                                <w:color w:val="000000"/>
                                <w:sz w:val="20"/>
                                <w:szCs w:val="20"/>
                              </w:rPr>
                              <w:t>157009</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56053B" id="Rectángulo 14" o:spid="_x0000_s1030" style="position:absolute;margin-left:82.3pt;margin-top:10.35pt;width:102.7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">
                <v:stroke startarrowwidth="narrow" startarrowlength="short" endarrowwidth="narrow" endarrowlength="short"/>
                <v:textbox inset="2.53958mm,1.2694mm,2.53958mm,1.2694mm">
                  <w:txbxContent>
                    <w:p w14:paraId="72F9684A" w14:textId="302A4EC2" w:rsidR="003A4258" w:rsidRDefault="00C03B27">
                      <w:pPr>
                        <w:spacing w:line="240" w:lineRule="auto"/>
                        <w:ind w:left="0" w:hanging="2"/>
                      </w:pPr>
                      <w:r>
                        <w:rPr>
                          <w:rFonts w:ascii="Arial" w:eastAsia="Arial" w:hAnsi="Arial" w:cs="Arial"/>
                          <w:color w:val="000000"/>
                          <w:sz w:val="20"/>
                          <w:szCs w:val="20"/>
                        </w:rPr>
                        <w:t>157009</w:t>
                      </w:r>
                    </w:p>
                  </w:txbxContent>
                </v:textbox>
              </v:rect>
            </w:pict>
          </mc:Fallback>
        </mc:AlternateContent>
      </w:r>
    </w:p>
    <w:p w14:paraId="0C6D58EB" w14:textId="3DB53F16" w:rsidR="003A4258" w:rsidRDefault="00657232">
      <w:pPr>
        <w:ind w:left="0" w:hanging="2"/>
        <w:rPr>
          <w:rFonts w:ascii="Arial" w:eastAsia="Arial" w:hAnsi="Arial" w:cs="Arial"/>
          <w:sz w:val="22"/>
          <w:szCs w:val="22"/>
        </w:rPr>
      </w:pPr>
      <w:r>
        <w:rPr>
          <w:rFonts w:ascii="Arial" w:eastAsia="Arial" w:hAnsi="Arial" w:cs="Arial"/>
          <w:b/>
          <w:sz w:val="22"/>
          <w:szCs w:val="22"/>
        </w:rPr>
        <w:t>REQUISITOS:</w:t>
      </w:r>
      <w:r>
        <w:rPr>
          <w:rFonts w:ascii="Arial" w:eastAsia="Arial" w:hAnsi="Arial" w:cs="Arial"/>
          <w:sz w:val="22"/>
          <w:szCs w:val="22"/>
        </w:rPr>
        <w:t xml:space="preserve">                                        </w:t>
      </w:r>
      <w:r w:rsidR="00816040">
        <w:rPr>
          <w:rFonts w:ascii="Arial" w:eastAsia="Arial" w:hAnsi="Arial" w:cs="Arial"/>
          <w:sz w:val="22"/>
          <w:szCs w:val="22"/>
        </w:rPr>
        <w:t xml:space="preserve"> </w:t>
      </w:r>
      <w:r>
        <w:rPr>
          <w:rFonts w:ascii="Arial" w:eastAsia="Arial" w:hAnsi="Arial" w:cs="Arial"/>
          <w:b/>
          <w:sz w:val="22"/>
          <w:szCs w:val="22"/>
        </w:rPr>
        <w:t>CORREQUISITO:</w:t>
      </w:r>
    </w:p>
    <w:p w14:paraId="59F8E76B" w14:textId="7FA6366B" w:rsidR="003A4258" w:rsidRDefault="00E75C30">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3360" behindDoc="0" locked="0" layoutInCell="1" hidden="0" allowOverlap="1" wp14:anchorId="509914F5" wp14:editId="441F6738">
                <wp:simplePos x="0" y="0"/>
                <wp:positionH relativeFrom="margin">
                  <wp:posOffset>3768090</wp:posOffset>
                </wp:positionH>
                <wp:positionV relativeFrom="paragraph">
                  <wp:posOffset>155575</wp:posOffset>
                </wp:positionV>
                <wp:extent cx="1604645" cy="247650"/>
                <wp:effectExtent l="0" t="0" r="14605" b="19050"/>
                <wp:wrapNone/>
                <wp:docPr id="5" name="Rectángulo 5"/>
                <wp:cNvGraphicFramePr/>
                <a:graphic xmlns:a="http://schemas.openxmlformats.org/drawingml/2006/main">
                  <a:graphicData uri="http://schemas.microsoft.com/office/word/2010/wordprocessingShape">
                    <wps:wsp>
                      <wps:cNvSpPr/>
                      <wps:spPr>
                        <a:xfrm>
                          <a:off x="0" y="0"/>
                          <a:ext cx="1604645"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9E1740" w14:textId="77777777" w:rsidR="003A4258" w:rsidRPr="002C4437" w:rsidRDefault="00657232" w:rsidP="00C03B27">
                            <w:pPr>
                              <w:spacing w:line="240" w:lineRule="auto"/>
                              <w:ind w:left="0" w:hanging="2"/>
                              <w:jc w:val="center"/>
                              <w:rPr>
                                <w:sz w:val="20"/>
                                <w:szCs w:val="20"/>
                              </w:rPr>
                            </w:pPr>
                            <w:r w:rsidRPr="002C4437">
                              <w:rPr>
                                <w:rFonts w:ascii="Arial" w:eastAsia="Arial" w:hAnsi="Arial" w:cs="Arial"/>
                                <w:color w:val="000000"/>
                                <w:sz w:val="20"/>
                                <w:szCs w:val="20"/>
                              </w:rPr>
                              <w:t>Teórico</w:t>
                            </w:r>
                          </w:p>
                          <w:p w14:paraId="7CEECD96" w14:textId="77777777" w:rsidR="003A4258" w:rsidRDefault="003A4258">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9914F5" id="Rectángulo 5" o:spid="_x0000_s1031" style="position:absolute;margin-left:296.7pt;margin-top:12.25pt;width:126.3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">
                <v:stroke startarrowwidth="narrow" startarrowlength="short" endarrowwidth="narrow" endarrowlength="short"/>
                <v:textbox inset="2.53958mm,1.2694mm,2.53958mm,1.2694mm">
                  <w:txbxContent>
                    <w:p w14:paraId="659E1740" w14:textId="77777777" w:rsidR="003A4258" w:rsidRPr="002C4437" w:rsidRDefault="00657232" w:rsidP="00C03B27">
                      <w:pPr>
                        <w:spacing w:line="240" w:lineRule="auto"/>
                        <w:ind w:left="0" w:hanging="2"/>
                        <w:jc w:val="center"/>
                        <w:rPr>
                          <w:sz w:val="20"/>
                          <w:szCs w:val="20"/>
                        </w:rPr>
                      </w:pPr>
                      <w:r w:rsidRPr="002C4437">
                        <w:rPr>
                          <w:rFonts w:ascii="Arial" w:eastAsia="Arial" w:hAnsi="Arial" w:cs="Arial"/>
                          <w:color w:val="000000"/>
                          <w:sz w:val="20"/>
                          <w:szCs w:val="20"/>
                        </w:rPr>
                        <w:t>Teórico</w:t>
                      </w:r>
                    </w:p>
                    <w:p w14:paraId="7CEECD96" w14:textId="77777777" w:rsidR="003A4258" w:rsidRDefault="003A4258">
                      <w:pPr>
                        <w:spacing w:line="240" w:lineRule="auto"/>
                        <w:ind w:left="0" w:hanging="2"/>
                      </w:pPr>
                    </w:p>
                  </w:txbxContent>
                </v:textbox>
                <w10:wrap anchorx="margin"/>
              </v:rect>
            </w:pict>
          </mc:Fallback>
        </mc:AlternateContent>
      </w:r>
      <w:r w:rsidR="00A54248">
        <w:rPr>
          <w:noProof/>
          <w:lang w:val="es-CO" w:eastAsia="es-CO"/>
        </w:rPr>
        <mc:AlternateContent>
          <mc:Choice Requires="wps">
            <w:drawing>
              <wp:anchor distT="0" distB="0" distL="114300" distR="114300" simplePos="0" relativeHeight="251664384" behindDoc="0" locked="0" layoutInCell="1" hidden="0" allowOverlap="1" wp14:anchorId="113DE03A" wp14:editId="13F31C5D">
                <wp:simplePos x="0" y="0"/>
                <wp:positionH relativeFrom="column">
                  <wp:posOffset>1045548</wp:posOffset>
                </wp:positionH>
                <wp:positionV relativeFrom="paragraph">
                  <wp:posOffset>133804</wp:posOffset>
                </wp:positionV>
                <wp:extent cx="657225" cy="221169"/>
                <wp:effectExtent l="0" t="0" r="28575" b="26670"/>
                <wp:wrapNone/>
                <wp:docPr id="8" name="Rectángulo 8"/>
                <wp:cNvGraphicFramePr/>
                <a:graphic xmlns:a="http://schemas.openxmlformats.org/drawingml/2006/main">
                  <a:graphicData uri="http://schemas.microsoft.com/office/word/2010/wordprocessingShape">
                    <wps:wsp>
                      <wps:cNvSpPr/>
                      <wps:spPr>
                        <a:xfrm>
                          <a:off x="0" y="0"/>
                          <a:ext cx="657225" cy="22116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A90BE6" w14:textId="7DDA58BD" w:rsidR="003A4258" w:rsidRPr="00A54248" w:rsidRDefault="00657232">
                            <w:pPr>
                              <w:spacing w:line="240" w:lineRule="auto"/>
                              <w:ind w:left="0" w:hanging="2"/>
                              <w:rPr>
                                <w:bCs/>
                                <w:sz w:val="20"/>
                                <w:szCs w:val="20"/>
                              </w:rPr>
                            </w:pPr>
                            <w:r>
                              <w:rPr>
                                <w:rFonts w:ascii="Arial" w:eastAsia="Arial" w:hAnsi="Arial" w:cs="Arial"/>
                                <w:color w:val="000000"/>
                              </w:rPr>
                              <w:t xml:space="preserve">  </w:t>
                            </w:r>
                            <w:r w:rsidR="009A0639">
                              <w:rPr>
                                <w:rFonts w:ascii="Arial" w:eastAsia="Arial" w:hAnsi="Arial" w:cs="Arial"/>
                                <w:color w:val="000000"/>
                              </w:rPr>
                              <w:t xml:space="preserve">  </w:t>
                            </w:r>
                            <w:r w:rsidRPr="00A54248">
                              <w:rPr>
                                <w:rFonts w:ascii="Arial" w:eastAsia="Arial" w:hAnsi="Arial" w:cs="Arial"/>
                                <w:bCs/>
                                <w:color w:val="000000"/>
                                <w:sz w:val="20"/>
                                <w:szCs w:val="20"/>
                              </w:rPr>
                              <w:t>4</w:t>
                            </w:r>
                          </w:p>
                          <w:p w14:paraId="633A33EB" w14:textId="77777777" w:rsidR="003A4258" w:rsidRDefault="003A4258">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3DE03A" id="Rectángulo 8" o:spid="_x0000_s1032" style="position:absolute;margin-left:82.35pt;margin-top:10.55pt;width:51.75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">
                <v:stroke startarrowwidth="narrow" startarrowlength="short" endarrowwidth="narrow" endarrowlength="short"/>
                <v:textbox inset="2.53958mm,1.2694mm,2.53958mm,1.2694mm">
                  <w:txbxContent>
                    <w:p w14:paraId="0FA90BE6" w14:textId="7DDA58BD" w:rsidR="003A4258" w:rsidRPr="00A54248" w:rsidRDefault="00657232">
                      <w:pPr>
                        <w:spacing w:line="240" w:lineRule="auto"/>
                        <w:ind w:left="0" w:hanging="2"/>
                        <w:rPr>
                          <w:bCs/>
                          <w:sz w:val="20"/>
                          <w:szCs w:val="20"/>
                        </w:rPr>
                      </w:pPr>
                      <w:r>
                        <w:rPr>
                          <w:rFonts w:ascii="Arial" w:eastAsia="Arial" w:hAnsi="Arial" w:cs="Arial"/>
                          <w:color w:val="000000"/>
                        </w:rPr>
                        <w:t xml:space="preserve">  </w:t>
                      </w:r>
                      <w:r w:rsidR="009A0639">
                        <w:rPr>
                          <w:rFonts w:ascii="Arial" w:eastAsia="Arial" w:hAnsi="Arial" w:cs="Arial"/>
                          <w:color w:val="000000"/>
                        </w:rPr>
                        <w:t xml:space="preserve">  </w:t>
                      </w:r>
                      <w:r w:rsidRPr="00A54248">
                        <w:rPr>
                          <w:rFonts w:ascii="Arial" w:eastAsia="Arial" w:hAnsi="Arial" w:cs="Arial"/>
                          <w:bCs/>
                          <w:color w:val="000000"/>
                          <w:sz w:val="20"/>
                          <w:szCs w:val="20"/>
                        </w:rPr>
                        <w:t>4</w:t>
                      </w:r>
                    </w:p>
                    <w:p w14:paraId="633A33EB" w14:textId="77777777" w:rsidR="003A4258" w:rsidRDefault="003A4258">
                      <w:pPr>
                        <w:spacing w:line="240" w:lineRule="auto"/>
                        <w:ind w:left="0" w:hanging="2"/>
                      </w:pPr>
                    </w:p>
                  </w:txbxContent>
                </v:textbox>
              </v:rect>
            </w:pict>
          </mc:Fallback>
        </mc:AlternateContent>
      </w:r>
    </w:p>
    <w:p w14:paraId="3CD2D41E" w14:textId="335F51A5" w:rsidR="003A4258" w:rsidRDefault="00657232">
      <w:pPr>
        <w:ind w:left="0" w:hanging="2"/>
        <w:rPr>
          <w:rFonts w:ascii="Arial" w:eastAsia="Arial" w:hAnsi="Arial" w:cs="Arial"/>
          <w:sz w:val="22"/>
          <w:szCs w:val="22"/>
        </w:rPr>
      </w:pPr>
      <w:r>
        <w:rPr>
          <w:rFonts w:ascii="Arial" w:eastAsia="Arial" w:hAnsi="Arial" w:cs="Arial"/>
          <w:b/>
          <w:sz w:val="22"/>
          <w:szCs w:val="22"/>
        </w:rPr>
        <w:t>CRÉDITOS:</w:t>
      </w:r>
      <w:r>
        <w:rPr>
          <w:rFonts w:ascii="Arial" w:eastAsia="Arial" w:hAnsi="Arial" w:cs="Arial"/>
          <w:sz w:val="22"/>
          <w:szCs w:val="22"/>
        </w:rPr>
        <w:t xml:space="preserve">                                           </w:t>
      </w:r>
      <w:r w:rsidR="00816040">
        <w:rPr>
          <w:rFonts w:ascii="Arial" w:eastAsia="Arial" w:hAnsi="Arial" w:cs="Arial"/>
          <w:sz w:val="22"/>
          <w:szCs w:val="22"/>
        </w:rPr>
        <w:t xml:space="preserve"> </w:t>
      </w:r>
      <w:r>
        <w:rPr>
          <w:rFonts w:ascii="Arial" w:eastAsia="Arial" w:hAnsi="Arial" w:cs="Arial"/>
          <w:b/>
          <w:sz w:val="22"/>
          <w:szCs w:val="22"/>
        </w:rPr>
        <w:t>TIPO DE CURSO</w:t>
      </w:r>
      <w:r>
        <w:rPr>
          <w:rFonts w:ascii="Arial" w:eastAsia="Arial" w:hAnsi="Arial" w:cs="Arial"/>
          <w:sz w:val="22"/>
          <w:szCs w:val="22"/>
        </w:rPr>
        <w:t xml:space="preserve">:  </w:t>
      </w:r>
    </w:p>
    <w:p w14:paraId="7F2055C4" w14:textId="77777777" w:rsidR="003A4258" w:rsidRDefault="00657232">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5408" behindDoc="0" locked="0" layoutInCell="1" hidden="0" allowOverlap="1" wp14:anchorId="7943630B" wp14:editId="705706BA">
                <wp:simplePos x="0" y="0"/>
                <wp:positionH relativeFrom="column">
                  <wp:posOffset>2404934</wp:posOffset>
                </wp:positionH>
                <wp:positionV relativeFrom="paragraph">
                  <wp:posOffset>152466</wp:posOffset>
                </wp:positionV>
                <wp:extent cx="2943225" cy="231569"/>
                <wp:effectExtent l="0" t="0" r="28575" b="16510"/>
                <wp:wrapNone/>
                <wp:docPr id="7" name="Rectángulo 7"/>
                <wp:cNvGraphicFramePr/>
                <a:graphic xmlns:a="http://schemas.openxmlformats.org/drawingml/2006/main">
                  <a:graphicData uri="http://schemas.microsoft.com/office/word/2010/wordprocessingShape">
                    <wps:wsp>
                      <wps:cNvSpPr/>
                      <wps:spPr>
                        <a:xfrm>
                          <a:off x="0" y="0"/>
                          <a:ext cx="2943225" cy="23156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CE0EBA" w14:textId="4D417094" w:rsidR="003A4258" w:rsidRPr="00A54248" w:rsidRDefault="00A54248">
                            <w:pPr>
                              <w:spacing w:line="240" w:lineRule="auto"/>
                              <w:ind w:left="0" w:hanging="2"/>
                              <w:rPr>
                                <w:b/>
                                <w:bCs/>
                                <w:sz w:val="20"/>
                                <w:szCs w:val="20"/>
                              </w:rPr>
                            </w:pPr>
                            <w:r>
                              <w:rPr>
                                <w:rFonts w:ascii="Arial" w:eastAsia="Arial" w:hAnsi="Arial" w:cs="Arial"/>
                                <w:b/>
                                <w:bCs/>
                                <w:color w:val="000000"/>
                                <w:sz w:val="20"/>
                                <w:szCs w:val="20"/>
                              </w:rPr>
                              <w:t>18 de diciembre</w:t>
                            </w:r>
                            <w:r w:rsidR="00657232" w:rsidRPr="00A54248">
                              <w:rPr>
                                <w:rFonts w:ascii="Arial" w:eastAsia="Arial" w:hAnsi="Arial" w:cs="Arial"/>
                                <w:b/>
                                <w:bCs/>
                                <w:color w:val="000000"/>
                                <w:sz w:val="20"/>
                                <w:szCs w:val="20"/>
                              </w:rPr>
                              <w:t xml:space="preserve"> de 202</w:t>
                            </w:r>
                            <w:r w:rsidR="00C26FEE" w:rsidRPr="00A54248">
                              <w:rPr>
                                <w:rFonts w:ascii="Arial" w:eastAsia="Arial" w:hAnsi="Arial" w:cs="Arial"/>
                                <w:b/>
                                <w:bCs/>
                                <w:color w:val="000000"/>
                                <w:sz w:val="20"/>
                                <w:szCs w:val="20"/>
                              </w:rPr>
                              <w:t>3</w:t>
                            </w:r>
                          </w:p>
                          <w:p w14:paraId="6F17A885" w14:textId="77777777" w:rsidR="003A4258" w:rsidRDefault="003A4258">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43630B" id="Rectángulo 7" o:spid="_x0000_s1033" style="position:absolute;margin-left:189.35pt;margin-top:12pt;width:231.75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">
                <v:stroke startarrowwidth="narrow" startarrowlength="short" endarrowwidth="narrow" endarrowlength="short"/>
                <v:textbox inset="2.53958mm,1.2694mm,2.53958mm,1.2694mm">
                  <w:txbxContent>
                    <w:p w14:paraId="0FCE0EBA" w14:textId="4D417094" w:rsidR="003A4258" w:rsidRPr="00A54248" w:rsidRDefault="00A54248">
                      <w:pPr>
                        <w:spacing w:line="240" w:lineRule="auto"/>
                        <w:ind w:left="0" w:hanging="2"/>
                        <w:rPr>
                          <w:b/>
                          <w:bCs/>
                          <w:sz w:val="20"/>
                          <w:szCs w:val="20"/>
                        </w:rPr>
                      </w:pPr>
                      <w:r>
                        <w:rPr>
                          <w:rFonts w:ascii="Arial" w:eastAsia="Arial" w:hAnsi="Arial" w:cs="Arial"/>
                          <w:b/>
                          <w:bCs/>
                          <w:color w:val="000000"/>
                          <w:sz w:val="20"/>
                          <w:szCs w:val="20"/>
                        </w:rPr>
                        <w:t>18 de diciembre</w:t>
                      </w:r>
                      <w:r w:rsidR="00657232" w:rsidRPr="00A54248">
                        <w:rPr>
                          <w:rFonts w:ascii="Arial" w:eastAsia="Arial" w:hAnsi="Arial" w:cs="Arial"/>
                          <w:b/>
                          <w:bCs/>
                          <w:color w:val="000000"/>
                          <w:sz w:val="20"/>
                          <w:szCs w:val="20"/>
                        </w:rPr>
                        <w:t xml:space="preserve"> de 202</w:t>
                      </w:r>
                      <w:r w:rsidR="00C26FEE" w:rsidRPr="00A54248">
                        <w:rPr>
                          <w:rFonts w:ascii="Arial" w:eastAsia="Arial" w:hAnsi="Arial" w:cs="Arial"/>
                          <w:b/>
                          <w:bCs/>
                          <w:color w:val="000000"/>
                          <w:sz w:val="20"/>
                          <w:szCs w:val="20"/>
                        </w:rPr>
                        <w:t>3</w:t>
                      </w:r>
                    </w:p>
                    <w:p w14:paraId="6F17A885" w14:textId="77777777" w:rsidR="003A4258" w:rsidRDefault="003A4258">
                      <w:pPr>
                        <w:spacing w:line="240" w:lineRule="auto"/>
                        <w:ind w:left="0" w:hanging="2"/>
                      </w:pPr>
                    </w:p>
                  </w:txbxContent>
                </v:textbox>
              </v:rect>
            </w:pict>
          </mc:Fallback>
        </mc:AlternateContent>
      </w:r>
    </w:p>
    <w:p w14:paraId="16873C5D" w14:textId="77777777" w:rsidR="003A4258" w:rsidRDefault="00657232">
      <w:pPr>
        <w:ind w:left="0" w:hanging="2"/>
        <w:rPr>
          <w:rFonts w:ascii="Arial" w:eastAsia="Arial" w:hAnsi="Arial" w:cs="Arial"/>
          <w:sz w:val="22"/>
          <w:szCs w:val="22"/>
        </w:rPr>
      </w:pPr>
      <w:r>
        <w:rPr>
          <w:rFonts w:ascii="Arial" w:eastAsia="Arial" w:hAnsi="Arial" w:cs="Arial"/>
          <w:b/>
          <w:sz w:val="22"/>
          <w:szCs w:val="22"/>
        </w:rPr>
        <w:t xml:space="preserve">FECHA ÚLTIMA ACTUALIZACIÓN </w:t>
      </w:r>
    </w:p>
    <w:p w14:paraId="5D236E83" w14:textId="77777777" w:rsidR="003A4258" w:rsidRDefault="003A4258">
      <w:pPr>
        <w:ind w:left="0" w:hanging="2"/>
        <w:rPr>
          <w:rFonts w:ascii="Arial" w:eastAsia="Arial" w:hAnsi="Arial" w:cs="Arial"/>
          <w:sz w:val="22"/>
          <w:szCs w:val="22"/>
        </w:rPr>
      </w:pPr>
    </w:p>
    <w:p w14:paraId="3353704E" w14:textId="77777777" w:rsidR="003A4258" w:rsidRDefault="00657232">
      <w:pPr>
        <w:ind w:left="0" w:hanging="2"/>
        <w:jc w:val="both"/>
        <w:rPr>
          <w:rFonts w:ascii="Arial" w:eastAsia="Arial" w:hAnsi="Arial" w:cs="Arial"/>
          <w:b/>
          <w:sz w:val="22"/>
          <w:szCs w:val="22"/>
        </w:rPr>
      </w:pPr>
      <w:r>
        <w:rPr>
          <w:rFonts w:ascii="Arial" w:eastAsia="Arial" w:hAnsi="Arial" w:cs="Arial"/>
          <w:b/>
          <w:sz w:val="22"/>
          <w:szCs w:val="22"/>
        </w:rPr>
        <w:t>JUSTIFICACIÓN</w:t>
      </w:r>
    </w:p>
    <w:p w14:paraId="23083C93" w14:textId="77777777" w:rsidR="003A4258" w:rsidRDefault="00657232">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6432" behindDoc="0" locked="0" layoutInCell="1" hidden="0" allowOverlap="1" wp14:anchorId="6C24E0A3" wp14:editId="7CC618D7">
                <wp:simplePos x="0" y="0"/>
                <wp:positionH relativeFrom="margin">
                  <wp:align>left</wp:align>
                </wp:positionH>
                <wp:positionV relativeFrom="paragraph">
                  <wp:posOffset>48259</wp:posOffset>
                </wp:positionV>
                <wp:extent cx="5372100" cy="367665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5372100" cy="3676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3A6065" w14:textId="77777777" w:rsidR="00C26FEE" w:rsidRPr="00AD6C77" w:rsidRDefault="00C26FEE" w:rsidP="00C26FEE">
                            <w:pPr>
                              <w:spacing w:line="240" w:lineRule="auto"/>
                              <w:ind w:left="0" w:hanging="2"/>
                              <w:jc w:val="both"/>
                              <w:rPr>
                                <w:rFonts w:ascii="Arial" w:eastAsia="Arial" w:hAnsi="Arial" w:cs="Arial"/>
                                <w:color w:val="000000"/>
                                <w:sz w:val="20"/>
                                <w:szCs w:val="20"/>
                              </w:rPr>
                            </w:pPr>
                            <w:r w:rsidRPr="00AD6C77">
                              <w:rPr>
                                <w:rFonts w:ascii="Arial" w:eastAsia="Arial" w:hAnsi="Arial" w:cs="Arial"/>
                                <w:color w:val="000000"/>
                                <w:sz w:val="20"/>
                                <w:szCs w:val="20"/>
                              </w:rPr>
                              <w:t>La estructura programática del curso "Oscilaciones y Ondas" destinado a estudiantes de ingeniería se enfoca en el análisis exhaustivo de los fenómenos oscilatorios y ondulatorios presentes tanto en la mecánica newtoniana como en el electromagnetismo de Maxwell. A lo largo de este curso, se exploran las aplicaciones de los principios fundamentales de la física clásica en sistemas de relevancia ingenieril, donde los conceptos de transmisión de energía y momento, sin involucrar el transporte de masa, desempeñan un papel crucial.</w:t>
                            </w:r>
                          </w:p>
                          <w:p w14:paraId="5490C7C6" w14:textId="77777777" w:rsidR="00C26FEE" w:rsidRPr="00AD6C77" w:rsidRDefault="00C26FEE" w:rsidP="00C26FEE">
                            <w:pPr>
                              <w:spacing w:line="240" w:lineRule="auto"/>
                              <w:ind w:left="0" w:hanging="2"/>
                              <w:jc w:val="both"/>
                              <w:rPr>
                                <w:rFonts w:ascii="Arial" w:eastAsia="Arial" w:hAnsi="Arial" w:cs="Arial"/>
                                <w:color w:val="000000"/>
                                <w:sz w:val="20"/>
                                <w:szCs w:val="20"/>
                              </w:rPr>
                            </w:pPr>
                          </w:p>
                          <w:p w14:paraId="514CE2E7" w14:textId="18CEA103" w:rsidR="00C26FEE" w:rsidRPr="00AD6C77" w:rsidRDefault="00C26FEE" w:rsidP="00C26FEE">
                            <w:pPr>
                              <w:spacing w:line="240" w:lineRule="auto"/>
                              <w:ind w:left="0" w:hanging="2"/>
                              <w:jc w:val="both"/>
                              <w:rPr>
                                <w:rFonts w:ascii="Arial" w:eastAsia="Arial" w:hAnsi="Arial" w:cs="Arial"/>
                                <w:color w:val="000000"/>
                                <w:sz w:val="20"/>
                                <w:szCs w:val="20"/>
                              </w:rPr>
                            </w:pPr>
                            <w:r w:rsidRPr="00AD6C77">
                              <w:rPr>
                                <w:rFonts w:ascii="Arial" w:eastAsia="Arial" w:hAnsi="Arial" w:cs="Arial"/>
                                <w:color w:val="000000"/>
                                <w:sz w:val="20"/>
                                <w:szCs w:val="20"/>
                              </w:rPr>
                              <w:t>Entre las aplicaciones más destacadas, se aborda en profundidad la generación y propagación de señales, así como el estudio de la radiación electromagnética y el diseño de antenas. Adicionalmente, se examinan áreas de suma importancia en ingeniería eléctrica, electrónica, mecatrónica y de telecomunicaciones, tales como el procesamiento de señales digitales y el fenómeno del efecto fotoeléctrico.</w:t>
                            </w:r>
                          </w:p>
                          <w:p w14:paraId="0DA987F2" w14:textId="77777777" w:rsidR="00C26FEE" w:rsidRPr="00AD6C77" w:rsidRDefault="00C26FEE" w:rsidP="00C26FEE">
                            <w:pPr>
                              <w:spacing w:line="240" w:lineRule="auto"/>
                              <w:ind w:left="0" w:hanging="2"/>
                              <w:jc w:val="both"/>
                              <w:rPr>
                                <w:rFonts w:ascii="Arial" w:eastAsia="Arial" w:hAnsi="Arial" w:cs="Arial"/>
                                <w:color w:val="000000"/>
                                <w:sz w:val="20"/>
                                <w:szCs w:val="20"/>
                              </w:rPr>
                            </w:pPr>
                          </w:p>
                          <w:p w14:paraId="3BD10217" w14:textId="40E35BE2" w:rsidR="00C26FEE" w:rsidRPr="00AD6C77" w:rsidRDefault="00C26FEE" w:rsidP="00C26FEE">
                            <w:pPr>
                              <w:spacing w:line="240" w:lineRule="auto"/>
                              <w:ind w:left="0" w:hanging="2"/>
                              <w:jc w:val="both"/>
                              <w:rPr>
                                <w:rFonts w:ascii="Arial" w:eastAsia="Arial" w:hAnsi="Arial" w:cs="Arial"/>
                                <w:color w:val="000000"/>
                                <w:sz w:val="20"/>
                                <w:szCs w:val="20"/>
                              </w:rPr>
                            </w:pPr>
                            <w:r w:rsidRPr="00AD6C77">
                              <w:rPr>
                                <w:rFonts w:ascii="Arial" w:eastAsia="Arial" w:hAnsi="Arial" w:cs="Arial"/>
                                <w:color w:val="000000"/>
                                <w:sz w:val="20"/>
                                <w:szCs w:val="20"/>
                              </w:rPr>
                              <w:t xml:space="preserve">Este curso también comprende el análisis detallado de conceptos esenciales </w:t>
                            </w:r>
                            <w:r w:rsidR="00C03B27">
                              <w:rPr>
                                <w:rFonts w:ascii="Arial" w:eastAsia="Arial" w:hAnsi="Arial" w:cs="Arial"/>
                                <w:color w:val="000000"/>
                                <w:sz w:val="20"/>
                                <w:szCs w:val="20"/>
                              </w:rPr>
                              <w:t xml:space="preserve">en la propagación de ondas mecánicas </w:t>
                            </w:r>
                            <w:r w:rsidRPr="00AD6C77">
                              <w:rPr>
                                <w:rFonts w:ascii="Arial" w:eastAsia="Arial" w:hAnsi="Arial" w:cs="Arial"/>
                                <w:color w:val="000000"/>
                                <w:sz w:val="20"/>
                                <w:szCs w:val="20"/>
                              </w:rPr>
                              <w:t>como la superposición de ondas y la resonancia, los cuales poseen una relevancia fundamental en ingeniería civil. Además, se exploran aplicaciones específicas en el ámbito de la óptica clásica, como la tecnología de fibras ópticas</w:t>
                            </w:r>
                            <w:r w:rsidR="00C03B27">
                              <w:rPr>
                                <w:rFonts w:ascii="Arial" w:eastAsia="Arial" w:hAnsi="Arial" w:cs="Arial"/>
                                <w:color w:val="000000"/>
                                <w:sz w:val="20"/>
                                <w:szCs w:val="20"/>
                              </w:rPr>
                              <w:t xml:space="preserve"> y</w:t>
                            </w:r>
                            <w:r w:rsidRPr="00AD6C77">
                              <w:rPr>
                                <w:rFonts w:ascii="Arial" w:eastAsia="Arial" w:hAnsi="Arial" w:cs="Arial"/>
                                <w:color w:val="000000"/>
                                <w:sz w:val="20"/>
                                <w:szCs w:val="20"/>
                              </w:rPr>
                              <w:t xml:space="preserve"> el estudio de la dispersión de la luz a través de materiales ópticos</w:t>
                            </w:r>
                            <w:r w:rsidR="00C03B27">
                              <w:rPr>
                                <w:rFonts w:ascii="Arial" w:eastAsia="Arial" w:hAnsi="Arial" w:cs="Arial"/>
                                <w:color w:val="000000"/>
                                <w:sz w:val="20"/>
                                <w:szCs w:val="20"/>
                              </w:rPr>
                              <w:t>.</w:t>
                            </w:r>
                          </w:p>
                          <w:p w14:paraId="5C4A0884" w14:textId="77777777" w:rsidR="00C26FEE" w:rsidRPr="00AD6C77" w:rsidRDefault="00C26FEE" w:rsidP="00C26FEE">
                            <w:pPr>
                              <w:spacing w:line="240" w:lineRule="auto"/>
                              <w:ind w:left="0" w:hanging="2"/>
                              <w:jc w:val="both"/>
                              <w:rPr>
                                <w:rFonts w:ascii="Arial" w:eastAsia="Arial" w:hAnsi="Arial" w:cs="Arial"/>
                                <w:color w:val="000000"/>
                                <w:sz w:val="20"/>
                                <w:szCs w:val="20"/>
                              </w:rPr>
                            </w:pPr>
                          </w:p>
                          <w:p w14:paraId="5F0C8BAC" w14:textId="1D7F4910" w:rsidR="003A4258" w:rsidRPr="00AD6C77" w:rsidRDefault="00C26FEE" w:rsidP="00C26FEE">
                            <w:pPr>
                              <w:spacing w:line="240" w:lineRule="auto"/>
                              <w:ind w:left="0" w:hanging="2"/>
                              <w:jc w:val="both"/>
                              <w:rPr>
                                <w:sz w:val="20"/>
                                <w:szCs w:val="20"/>
                              </w:rPr>
                            </w:pPr>
                            <w:r w:rsidRPr="00AD6C77">
                              <w:rPr>
                                <w:rFonts w:ascii="Arial" w:eastAsia="Arial" w:hAnsi="Arial" w:cs="Arial"/>
                                <w:color w:val="000000"/>
                                <w:sz w:val="20"/>
                                <w:szCs w:val="20"/>
                              </w:rPr>
                              <w:t>En resumen, este curso proporciona a los estudiantes las bases esenciales para abordar con solidez una variedad de aplicaciones que constituyen una parte integral de la labor de un ingeniero. Les brinda las herramientas necesarias para comprender, analizar y aplicar los principios de oscilaciones y ondas en campos de la ingeniería que abarcan desde las comunicaciones hasta la óptica</w:t>
                            </w:r>
                            <w:r w:rsidR="00C03B27">
                              <w:rPr>
                                <w:rFonts w:ascii="Arial" w:eastAsia="Arial" w:hAnsi="Arial" w:cs="Arial"/>
                                <w:color w:val="000000"/>
                                <w:sz w:val="20"/>
                                <w:szCs w:val="20"/>
                              </w:rPr>
                              <w:t>.</w:t>
                            </w:r>
                          </w:p>
                          <w:p w14:paraId="7F572ADC" w14:textId="77777777" w:rsidR="003A4258" w:rsidRPr="009A0639" w:rsidRDefault="003A4258">
                            <w:pPr>
                              <w:spacing w:line="240" w:lineRule="auto"/>
                              <w:ind w:left="0" w:hanging="2"/>
                              <w:rPr>
                                <w:sz w:val="22"/>
                                <w:szCs w:val="22"/>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24E0A3" id="Rectángulo 4" o:spid="_x0000_s1034" style="position:absolute;margin-left:0;margin-top:3.8pt;width:423pt;height:289.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">
                <v:stroke startarrowwidth="narrow" startarrowlength="short" endarrowwidth="narrow" endarrowlength="short"/>
                <v:textbox inset="2.53958mm,1.2694mm,2.53958mm,1.2694mm">
                  <w:txbxContent>
                    <w:p w14:paraId="423A6065" w14:textId="77777777" w:rsidR="00C26FEE" w:rsidRPr="00AD6C77" w:rsidRDefault="00C26FEE" w:rsidP="00C26FEE">
                      <w:pPr>
                        <w:spacing w:line="240" w:lineRule="auto"/>
                        <w:ind w:left="0" w:hanging="2"/>
                        <w:jc w:val="both"/>
                        <w:rPr>
                          <w:rFonts w:ascii="Arial" w:eastAsia="Arial" w:hAnsi="Arial" w:cs="Arial"/>
                          <w:color w:val="000000"/>
                          <w:sz w:val="20"/>
                          <w:szCs w:val="20"/>
                        </w:rPr>
                      </w:pPr>
                      <w:r w:rsidRPr="00AD6C77">
                        <w:rPr>
                          <w:rFonts w:ascii="Arial" w:eastAsia="Arial" w:hAnsi="Arial" w:cs="Arial"/>
                          <w:color w:val="000000"/>
                          <w:sz w:val="20"/>
                          <w:szCs w:val="20"/>
                        </w:rPr>
                        <w:t>La estructura programática del curso "Oscilaciones y Ondas" destinado a estudiantes de ingeniería se enfoca en el análisis exhaustivo de los fenómenos oscilatorios y ondulatorios presentes tanto en la mecánica newtoniana como en el electromagnetismo de Maxwell. A lo largo de este curso, se exploran las aplicaciones de los principios fundamentales de la física clásica en sistemas de relevancia ingenieril, donde los conceptos de transmisión de energía y momento, sin involucrar el transporte de masa, desempeñan un papel crucial.</w:t>
                      </w:r>
                    </w:p>
                    <w:p w14:paraId="5490C7C6" w14:textId="77777777" w:rsidR="00C26FEE" w:rsidRPr="00AD6C77" w:rsidRDefault="00C26FEE" w:rsidP="00C26FEE">
                      <w:pPr>
                        <w:spacing w:line="240" w:lineRule="auto"/>
                        <w:ind w:left="0" w:hanging="2"/>
                        <w:jc w:val="both"/>
                        <w:rPr>
                          <w:rFonts w:ascii="Arial" w:eastAsia="Arial" w:hAnsi="Arial" w:cs="Arial"/>
                          <w:color w:val="000000"/>
                          <w:sz w:val="20"/>
                          <w:szCs w:val="20"/>
                        </w:rPr>
                      </w:pPr>
                    </w:p>
                    <w:p w14:paraId="514CE2E7" w14:textId="18CEA103" w:rsidR="00C26FEE" w:rsidRPr="00AD6C77" w:rsidRDefault="00C26FEE" w:rsidP="00C26FEE">
                      <w:pPr>
                        <w:spacing w:line="240" w:lineRule="auto"/>
                        <w:ind w:left="0" w:hanging="2"/>
                        <w:jc w:val="both"/>
                        <w:rPr>
                          <w:rFonts w:ascii="Arial" w:eastAsia="Arial" w:hAnsi="Arial" w:cs="Arial"/>
                          <w:color w:val="000000"/>
                          <w:sz w:val="20"/>
                          <w:szCs w:val="20"/>
                        </w:rPr>
                      </w:pPr>
                      <w:r w:rsidRPr="00AD6C77">
                        <w:rPr>
                          <w:rFonts w:ascii="Arial" w:eastAsia="Arial" w:hAnsi="Arial" w:cs="Arial"/>
                          <w:color w:val="000000"/>
                          <w:sz w:val="20"/>
                          <w:szCs w:val="20"/>
                        </w:rPr>
                        <w:t>Entre las aplicaciones más destacadas, se aborda en profundidad la generación y propagación de señales, así como el estudio de la radiación electromagnética y el diseño de antenas. Adicionalmente, se examinan áreas de suma importancia en ingeniería eléctrica, electrónica, mecatrónica y de telecomunicaciones, tales como el procesamiento de señales digitales y el fenómeno del efecto fotoeléctrico.</w:t>
                      </w:r>
                    </w:p>
                    <w:p w14:paraId="0DA987F2" w14:textId="77777777" w:rsidR="00C26FEE" w:rsidRPr="00AD6C77" w:rsidRDefault="00C26FEE" w:rsidP="00C26FEE">
                      <w:pPr>
                        <w:spacing w:line="240" w:lineRule="auto"/>
                        <w:ind w:left="0" w:hanging="2"/>
                        <w:jc w:val="both"/>
                        <w:rPr>
                          <w:rFonts w:ascii="Arial" w:eastAsia="Arial" w:hAnsi="Arial" w:cs="Arial"/>
                          <w:color w:val="000000"/>
                          <w:sz w:val="20"/>
                          <w:szCs w:val="20"/>
                        </w:rPr>
                      </w:pPr>
                    </w:p>
                    <w:p w14:paraId="3BD10217" w14:textId="40E35BE2" w:rsidR="00C26FEE" w:rsidRPr="00AD6C77" w:rsidRDefault="00C26FEE" w:rsidP="00C26FEE">
                      <w:pPr>
                        <w:spacing w:line="240" w:lineRule="auto"/>
                        <w:ind w:left="0" w:hanging="2"/>
                        <w:jc w:val="both"/>
                        <w:rPr>
                          <w:rFonts w:ascii="Arial" w:eastAsia="Arial" w:hAnsi="Arial" w:cs="Arial"/>
                          <w:color w:val="000000"/>
                          <w:sz w:val="20"/>
                          <w:szCs w:val="20"/>
                        </w:rPr>
                      </w:pPr>
                      <w:r w:rsidRPr="00AD6C77">
                        <w:rPr>
                          <w:rFonts w:ascii="Arial" w:eastAsia="Arial" w:hAnsi="Arial" w:cs="Arial"/>
                          <w:color w:val="000000"/>
                          <w:sz w:val="20"/>
                          <w:szCs w:val="20"/>
                        </w:rPr>
                        <w:t xml:space="preserve">Este curso también comprende el análisis detallado de conceptos esenciales </w:t>
                      </w:r>
                      <w:r w:rsidR="00C03B27">
                        <w:rPr>
                          <w:rFonts w:ascii="Arial" w:eastAsia="Arial" w:hAnsi="Arial" w:cs="Arial"/>
                          <w:color w:val="000000"/>
                          <w:sz w:val="20"/>
                          <w:szCs w:val="20"/>
                        </w:rPr>
                        <w:t xml:space="preserve">en la propagación de ondas mecánicas </w:t>
                      </w:r>
                      <w:r w:rsidRPr="00AD6C77">
                        <w:rPr>
                          <w:rFonts w:ascii="Arial" w:eastAsia="Arial" w:hAnsi="Arial" w:cs="Arial"/>
                          <w:color w:val="000000"/>
                          <w:sz w:val="20"/>
                          <w:szCs w:val="20"/>
                        </w:rPr>
                        <w:t>como la superposición de ondas y la resonancia, los cuales poseen una relevancia fundamental en ingeniería civil. Además, se exploran aplicaciones específicas en el ámbito de la óptica clásica, como la tecnología de fibras ópticas</w:t>
                      </w:r>
                      <w:r w:rsidR="00C03B27">
                        <w:rPr>
                          <w:rFonts w:ascii="Arial" w:eastAsia="Arial" w:hAnsi="Arial" w:cs="Arial"/>
                          <w:color w:val="000000"/>
                          <w:sz w:val="20"/>
                          <w:szCs w:val="20"/>
                        </w:rPr>
                        <w:t xml:space="preserve"> y</w:t>
                      </w:r>
                      <w:r w:rsidRPr="00AD6C77">
                        <w:rPr>
                          <w:rFonts w:ascii="Arial" w:eastAsia="Arial" w:hAnsi="Arial" w:cs="Arial"/>
                          <w:color w:val="000000"/>
                          <w:sz w:val="20"/>
                          <w:szCs w:val="20"/>
                        </w:rPr>
                        <w:t xml:space="preserve"> el estudio de la dispersión de la luz a través de materiales ópticos</w:t>
                      </w:r>
                      <w:r w:rsidR="00C03B27">
                        <w:rPr>
                          <w:rFonts w:ascii="Arial" w:eastAsia="Arial" w:hAnsi="Arial" w:cs="Arial"/>
                          <w:color w:val="000000"/>
                          <w:sz w:val="20"/>
                          <w:szCs w:val="20"/>
                        </w:rPr>
                        <w:t>.</w:t>
                      </w:r>
                    </w:p>
                    <w:p w14:paraId="5C4A0884" w14:textId="77777777" w:rsidR="00C26FEE" w:rsidRPr="00AD6C77" w:rsidRDefault="00C26FEE" w:rsidP="00C26FEE">
                      <w:pPr>
                        <w:spacing w:line="240" w:lineRule="auto"/>
                        <w:ind w:left="0" w:hanging="2"/>
                        <w:jc w:val="both"/>
                        <w:rPr>
                          <w:rFonts w:ascii="Arial" w:eastAsia="Arial" w:hAnsi="Arial" w:cs="Arial"/>
                          <w:color w:val="000000"/>
                          <w:sz w:val="20"/>
                          <w:szCs w:val="20"/>
                        </w:rPr>
                      </w:pPr>
                    </w:p>
                    <w:p w14:paraId="5F0C8BAC" w14:textId="1D7F4910" w:rsidR="003A4258" w:rsidRPr="00AD6C77" w:rsidRDefault="00C26FEE" w:rsidP="00C26FEE">
                      <w:pPr>
                        <w:spacing w:line="240" w:lineRule="auto"/>
                        <w:ind w:left="0" w:hanging="2"/>
                        <w:jc w:val="both"/>
                        <w:rPr>
                          <w:sz w:val="20"/>
                          <w:szCs w:val="20"/>
                        </w:rPr>
                      </w:pPr>
                      <w:r w:rsidRPr="00AD6C77">
                        <w:rPr>
                          <w:rFonts w:ascii="Arial" w:eastAsia="Arial" w:hAnsi="Arial" w:cs="Arial"/>
                          <w:color w:val="000000"/>
                          <w:sz w:val="20"/>
                          <w:szCs w:val="20"/>
                        </w:rPr>
                        <w:t>En resumen, este curso proporciona a los estudiantes las bases esenciales para abordar con solidez una variedad de aplicaciones que constituyen una parte integral de la labor de un ingeniero. Les brinda las herramientas necesarias para comprender, analizar y aplicar los principios de oscilaciones y ondas en campos de la ingeniería que abarcan desde las comunicaciones hasta la óptica</w:t>
                      </w:r>
                      <w:r w:rsidR="00C03B27">
                        <w:rPr>
                          <w:rFonts w:ascii="Arial" w:eastAsia="Arial" w:hAnsi="Arial" w:cs="Arial"/>
                          <w:color w:val="000000"/>
                          <w:sz w:val="20"/>
                          <w:szCs w:val="20"/>
                        </w:rPr>
                        <w:t>.</w:t>
                      </w:r>
                    </w:p>
                    <w:p w14:paraId="7F572ADC" w14:textId="77777777" w:rsidR="003A4258" w:rsidRPr="009A0639" w:rsidRDefault="003A4258">
                      <w:pPr>
                        <w:spacing w:line="240" w:lineRule="auto"/>
                        <w:ind w:left="0" w:hanging="2"/>
                        <w:rPr>
                          <w:sz w:val="22"/>
                          <w:szCs w:val="22"/>
                        </w:rPr>
                      </w:pPr>
                    </w:p>
                  </w:txbxContent>
                </v:textbox>
                <w10:wrap anchorx="margin"/>
              </v:rect>
            </w:pict>
          </mc:Fallback>
        </mc:AlternateContent>
      </w:r>
    </w:p>
    <w:p w14:paraId="0E089DE2" w14:textId="77777777" w:rsidR="003A4258" w:rsidRDefault="003A4258">
      <w:pPr>
        <w:ind w:left="0" w:hanging="2"/>
        <w:rPr>
          <w:rFonts w:ascii="Arial" w:eastAsia="Arial" w:hAnsi="Arial" w:cs="Arial"/>
          <w:sz w:val="22"/>
          <w:szCs w:val="22"/>
        </w:rPr>
      </w:pPr>
    </w:p>
    <w:p w14:paraId="7B9DAFB4" w14:textId="77777777" w:rsidR="003A4258" w:rsidRDefault="003A4258">
      <w:pPr>
        <w:ind w:left="0" w:hanging="2"/>
        <w:rPr>
          <w:rFonts w:ascii="Arial" w:eastAsia="Arial" w:hAnsi="Arial" w:cs="Arial"/>
          <w:sz w:val="22"/>
          <w:szCs w:val="22"/>
        </w:rPr>
      </w:pPr>
    </w:p>
    <w:p w14:paraId="6B6A8CF7" w14:textId="77777777" w:rsidR="003A4258" w:rsidRDefault="003A4258">
      <w:pPr>
        <w:ind w:left="0" w:hanging="2"/>
        <w:rPr>
          <w:rFonts w:ascii="Arial" w:eastAsia="Arial" w:hAnsi="Arial" w:cs="Arial"/>
          <w:sz w:val="22"/>
          <w:szCs w:val="22"/>
        </w:rPr>
      </w:pPr>
    </w:p>
    <w:p w14:paraId="71AED43E" w14:textId="77777777" w:rsidR="003A4258" w:rsidRDefault="003A4258">
      <w:pPr>
        <w:ind w:left="0" w:hanging="2"/>
        <w:rPr>
          <w:rFonts w:ascii="Arial" w:eastAsia="Arial" w:hAnsi="Arial" w:cs="Arial"/>
          <w:sz w:val="22"/>
          <w:szCs w:val="22"/>
        </w:rPr>
      </w:pPr>
    </w:p>
    <w:p w14:paraId="5B1139BF" w14:textId="77777777" w:rsidR="003A4258" w:rsidRDefault="003A4258">
      <w:pPr>
        <w:ind w:left="0" w:hanging="2"/>
        <w:rPr>
          <w:rFonts w:ascii="Arial" w:eastAsia="Arial" w:hAnsi="Arial" w:cs="Arial"/>
          <w:sz w:val="22"/>
          <w:szCs w:val="22"/>
        </w:rPr>
      </w:pPr>
    </w:p>
    <w:p w14:paraId="3EE12B87" w14:textId="77777777" w:rsidR="003A4258" w:rsidRDefault="003A4258">
      <w:pPr>
        <w:ind w:left="0" w:hanging="2"/>
        <w:rPr>
          <w:rFonts w:ascii="Arial" w:eastAsia="Arial" w:hAnsi="Arial" w:cs="Arial"/>
          <w:sz w:val="22"/>
          <w:szCs w:val="22"/>
        </w:rPr>
      </w:pPr>
    </w:p>
    <w:p w14:paraId="5F4FBD65" w14:textId="77777777" w:rsidR="003A4258" w:rsidRDefault="003A4258">
      <w:pPr>
        <w:ind w:left="0" w:hanging="2"/>
        <w:rPr>
          <w:rFonts w:ascii="Arial" w:eastAsia="Arial" w:hAnsi="Arial" w:cs="Arial"/>
          <w:sz w:val="22"/>
          <w:szCs w:val="22"/>
        </w:rPr>
      </w:pPr>
    </w:p>
    <w:p w14:paraId="1121C65A" w14:textId="77777777" w:rsidR="003A4258" w:rsidRDefault="003A4258">
      <w:pPr>
        <w:ind w:left="0" w:hanging="2"/>
        <w:rPr>
          <w:rFonts w:ascii="Arial" w:eastAsia="Arial" w:hAnsi="Arial" w:cs="Arial"/>
          <w:sz w:val="22"/>
          <w:szCs w:val="22"/>
        </w:rPr>
      </w:pPr>
    </w:p>
    <w:p w14:paraId="57C32B6F" w14:textId="77777777" w:rsidR="003A4258" w:rsidRDefault="003A4258">
      <w:pPr>
        <w:ind w:left="0" w:hanging="2"/>
        <w:rPr>
          <w:rFonts w:ascii="Arial" w:eastAsia="Arial" w:hAnsi="Arial" w:cs="Arial"/>
          <w:sz w:val="22"/>
          <w:szCs w:val="22"/>
        </w:rPr>
      </w:pPr>
    </w:p>
    <w:p w14:paraId="756618C3" w14:textId="77777777" w:rsidR="003A4258" w:rsidRDefault="003A4258">
      <w:pPr>
        <w:ind w:left="0" w:hanging="2"/>
        <w:rPr>
          <w:rFonts w:ascii="Arial" w:eastAsia="Arial" w:hAnsi="Arial" w:cs="Arial"/>
          <w:sz w:val="22"/>
          <w:szCs w:val="22"/>
        </w:rPr>
      </w:pPr>
    </w:p>
    <w:p w14:paraId="68D0F011" w14:textId="77777777" w:rsidR="003A4258" w:rsidRDefault="003A4258">
      <w:pPr>
        <w:ind w:left="0" w:hanging="2"/>
        <w:rPr>
          <w:rFonts w:ascii="Arial" w:eastAsia="Arial" w:hAnsi="Arial" w:cs="Arial"/>
          <w:sz w:val="22"/>
          <w:szCs w:val="22"/>
        </w:rPr>
      </w:pPr>
    </w:p>
    <w:p w14:paraId="3296A680" w14:textId="77777777" w:rsidR="003A4258" w:rsidRDefault="003A4258">
      <w:pPr>
        <w:ind w:left="0" w:hanging="2"/>
        <w:rPr>
          <w:rFonts w:ascii="Arial" w:eastAsia="Arial" w:hAnsi="Arial" w:cs="Arial"/>
          <w:sz w:val="22"/>
          <w:szCs w:val="22"/>
        </w:rPr>
      </w:pPr>
    </w:p>
    <w:p w14:paraId="587E4CAC" w14:textId="77777777" w:rsidR="003A4258" w:rsidRDefault="003A4258">
      <w:pPr>
        <w:ind w:left="0" w:hanging="2"/>
        <w:rPr>
          <w:rFonts w:ascii="Arial" w:eastAsia="Arial" w:hAnsi="Arial" w:cs="Arial"/>
          <w:sz w:val="22"/>
          <w:szCs w:val="22"/>
        </w:rPr>
      </w:pPr>
    </w:p>
    <w:p w14:paraId="005049F7" w14:textId="77777777" w:rsidR="003A4258" w:rsidRDefault="003A4258">
      <w:pPr>
        <w:ind w:left="0" w:hanging="2"/>
        <w:rPr>
          <w:rFonts w:ascii="Arial" w:eastAsia="Arial" w:hAnsi="Arial" w:cs="Arial"/>
          <w:sz w:val="22"/>
          <w:szCs w:val="22"/>
        </w:rPr>
      </w:pPr>
    </w:p>
    <w:p w14:paraId="2332364A" w14:textId="77777777" w:rsidR="003A4258" w:rsidRDefault="003A4258">
      <w:pPr>
        <w:ind w:left="0" w:hanging="2"/>
        <w:rPr>
          <w:rFonts w:ascii="Arial" w:eastAsia="Arial" w:hAnsi="Arial" w:cs="Arial"/>
          <w:sz w:val="22"/>
          <w:szCs w:val="22"/>
        </w:rPr>
      </w:pPr>
    </w:p>
    <w:p w14:paraId="58597925" w14:textId="77777777" w:rsidR="003A4258" w:rsidRDefault="003A4258">
      <w:pPr>
        <w:ind w:left="0" w:hanging="2"/>
        <w:rPr>
          <w:rFonts w:ascii="Arial" w:eastAsia="Arial" w:hAnsi="Arial" w:cs="Arial"/>
          <w:sz w:val="22"/>
          <w:szCs w:val="22"/>
        </w:rPr>
      </w:pPr>
    </w:p>
    <w:p w14:paraId="7B895482" w14:textId="77777777" w:rsidR="003A4258" w:rsidRDefault="003A4258">
      <w:pPr>
        <w:ind w:left="0" w:hanging="2"/>
        <w:rPr>
          <w:rFonts w:ascii="Arial" w:eastAsia="Arial" w:hAnsi="Arial" w:cs="Arial"/>
          <w:sz w:val="22"/>
          <w:szCs w:val="22"/>
        </w:rPr>
      </w:pPr>
    </w:p>
    <w:p w14:paraId="5E7BF7C9" w14:textId="77777777" w:rsidR="003A4258" w:rsidRDefault="003A4258">
      <w:pPr>
        <w:ind w:left="0" w:hanging="2"/>
        <w:rPr>
          <w:rFonts w:ascii="Arial" w:eastAsia="Arial" w:hAnsi="Arial" w:cs="Arial"/>
          <w:sz w:val="22"/>
          <w:szCs w:val="22"/>
        </w:rPr>
      </w:pPr>
    </w:p>
    <w:p w14:paraId="54DDBDE6" w14:textId="77777777" w:rsidR="003A4258" w:rsidRDefault="003A4258">
      <w:pPr>
        <w:ind w:left="0" w:hanging="2"/>
        <w:rPr>
          <w:rFonts w:ascii="Arial" w:eastAsia="Arial" w:hAnsi="Arial" w:cs="Arial"/>
          <w:sz w:val="22"/>
          <w:szCs w:val="22"/>
        </w:rPr>
      </w:pPr>
    </w:p>
    <w:p w14:paraId="59CAFF43" w14:textId="77777777" w:rsidR="003A4258" w:rsidRDefault="00657232">
      <w:pPr>
        <w:ind w:left="0" w:hanging="2"/>
        <w:rPr>
          <w:rFonts w:ascii="Arial" w:eastAsia="Arial" w:hAnsi="Arial" w:cs="Arial"/>
          <w:sz w:val="22"/>
          <w:szCs w:val="22"/>
        </w:rPr>
      </w:pPr>
      <w:r>
        <w:rPr>
          <w:rFonts w:ascii="Arial" w:eastAsia="Arial" w:hAnsi="Arial" w:cs="Arial"/>
          <w:b/>
          <w:sz w:val="22"/>
          <w:szCs w:val="22"/>
        </w:rPr>
        <w:t>OBJETIVO GENERAL</w:t>
      </w:r>
    </w:p>
    <w:p w14:paraId="5BAF9DF5" w14:textId="77777777" w:rsidR="003A4258" w:rsidRDefault="003A4258">
      <w:pPr>
        <w:ind w:left="0" w:hanging="2"/>
        <w:rPr>
          <w:rFonts w:ascii="Arial" w:eastAsia="Arial" w:hAnsi="Arial" w:cs="Arial"/>
          <w:sz w:val="22"/>
          <w:szCs w:val="22"/>
        </w:rPr>
      </w:pPr>
    </w:p>
    <w:p w14:paraId="7B4B9A10" w14:textId="77777777" w:rsidR="003A4258" w:rsidRDefault="003A4258">
      <w:pPr>
        <w:ind w:left="0" w:hanging="2"/>
        <w:rPr>
          <w:rFonts w:ascii="Arial" w:eastAsia="Arial" w:hAnsi="Arial" w:cs="Arial"/>
          <w:sz w:val="22"/>
          <w:szCs w:val="22"/>
        </w:rPr>
      </w:pPr>
    </w:p>
    <w:p w14:paraId="784C16E6" w14:textId="47101E0E" w:rsidR="00C26FEE" w:rsidRPr="00AD6C77" w:rsidRDefault="00657232" w:rsidP="00AD6C77">
      <w:pPr>
        <w:ind w:left="0" w:hanging="2"/>
        <w:rPr>
          <w:rFonts w:ascii="Arial" w:eastAsia="Arial" w:hAnsi="Arial" w:cs="Arial"/>
          <w:sz w:val="22"/>
          <w:szCs w:val="22"/>
        </w:rPr>
      </w:pPr>
      <w:r>
        <w:rPr>
          <w:rFonts w:ascii="Arial" w:eastAsia="Arial" w:hAnsi="Arial" w:cs="Arial"/>
          <w:sz w:val="22"/>
          <w:szCs w:val="22"/>
        </w:rPr>
        <w:t xml:space="preserve">                                          </w:t>
      </w:r>
    </w:p>
    <w:p w14:paraId="354200E1" w14:textId="6FA053F6" w:rsidR="00C26FEE" w:rsidRDefault="00657232">
      <w:pPr>
        <w:ind w:left="0" w:hanging="2"/>
        <w:rPr>
          <w:rFonts w:ascii="Arial" w:eastAsia="Arial" w:hAnsi="Arial" w:cs="Arial"/>
          <w:b/>
          <w:sz w:val="22"/>
          <w:szCs w:val="22"/>
        </w:rPr>
      </w:pPr>
      <w:r>
        <w:rPr>
          <w:rFonts w:ascii="Arial" w:eastAsia="Arial" w:hAnsi="Arial" w:cs="Arial"/>
          <w:b/>
          <w:sz w:val="22"/>
          <w:szCs w:val="22"/>
        </w:rPr>
        <w:t>OBJETIVO GENERAL</w:t>
      </w:r>
    </w:p>
    <w:p w14:paraId="45C7CD4C" w14:textId="77777777" w:rsidR="003A4258" w:rsidRDefault="00657232">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7456" behindDoc="0" locked="0" layoutInCell="1" hidden="0" allowOverlap="1" wp14:anchorId="478DBB2C" wp14:editId="3408ECD1">
                <wp:simplePos x="0" y="0"/>
                <wp:positionH relativeFrom="margin">
                  <wp:align>left</wp:align>
                </wp:positionH>
                <wp:positionV relativeFrom="paragraph">
                  <wp:posOffset>130810</wp:posOffset>
                </wp:positionV>
                <wp:extent cx="5372100" cy="97155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5372100" cy="971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AAEF73" w14:textId="04EFE119" w:rsidR="003A4258" w:rsidRPr="009A0639" w:rsidRDefault="00C26FEE">
                            <w:pPr>
                              <w:spacing w:line="240" w:lineRule="auto"/>
                              <w:ind w:left="0" w:hanging="2"/>
                              <w:rPr>
                                <w:sz w:val="20"/>
                                <w:szCs w:val="20"/>
                              </w:rPr>
                            </w:pPr>
                            <w:r w:rsidRPr="009A0639">
                              <w:rPr>
                                <w:rFonts w:ascii="Arial" w:eastAsia="Arial" w:hAnsi="Arial" w:cs="Arial"/>
                                <w:color w:val="000000"/>
                                <w:sz w:val="20"/>
                                <w:szCs w:val="20"/>
                              </w:rPr>
                              <w:t>El objetivo de este curso es establecer los cimientos conceptuales sólidos en relación a los fenómenos oscilatorios y ondulatorios, tanto en el ámbito mecánico como en el electromagnético. En este último, se abarcan incluso los fenómenos ópticos. Esta base conceptual robusta capacitará a los estudiantes para desenvolverse con éxito en situaciones donde estos fenómenos físicos sean prominentes.</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8DBB2C" id="Rectángulo 3" o:spid="_x0000_s1035" style="position:absolute;margin-left:0;margin-top:10.3pt;width:423pt;height:7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">
                <v:stroke startarrowwidth="narrow" startarrowlength="short" endarrowwidth="narrow" endarrowlength="short"/>
                <v:textbox inset="2.53958mm,2.53958mm,2.53958mm,2.53958mm">
                  <w:txbxContent>
                    <w:p w14:paraId="14AAEF73" w14:textId="04EFE119" w:rsidR="003A4258" w:rsidRPr="009A0639" w:rsidRDefault="00C26FEE">
                      <w:pPr>
                        <w:spacing w:line="240" w:lineRule="auto"/>
                        <w:ind w:left="0" w:hanging="2"/>
                        <w:rPr>
                          <w:sz w:val="20"/>
                          <w:szCs w:val="20"/>
                        </w:rPr>
                      </w:pPr>
                      <w:r w:rsidRPr="009A0639">
                        <w:rPr>
                          <w:rFonts w:ascii="Arial" w:eastAsia="Arial" w:hAnsi="Arial" w:cs="Arial"/>
                          <w:color w:val="000000"/>
                          <w:sz w:val="20"/>
                          <w:szCs w:val="20"/>
                        </w:rPr>
                        <w:t>El objetivo de este curso es establecer los cimientos conceptuales sólidos en relación a los fenómenos oscilatorios y ondulatorios, tanto en el ámbito mecánico como en el electromagnético. En este último, se abarcan incluso los fenómenos ópticos. Esta base conceptual robusta capacitará a los estudiantes para desenvolverse con éxito en situaciones donde estos fenómenos físicos sean prominentes.</w:t>
                      </w:r>
                    </w:p>
                  </w:txbxContent>
                </v:textbox>
                <w10:wrap anchorx="margin"/>
              </v:rect>
            </w:pict>
          </mc:Fallback>
        </mc:AlternateContent>
      </w:r>
    </w:p>
    <w:p w14:paraId="1D1BC00B" w14:textId="77777777" w:rsidR="003A4258" w:rsidRDefault="003A4258">
      <w:pPr>
        <w:ind w:left="0" w:hanging="2"/>
        <w:rPr>
          <w:rFonts w:ascii="Arial" w:eastAsia="Arial" w:hAnsi="Arial" w:cs="Arial"/>
          <w:sz w:val="22"/>
          <w:szCs w:val="22"/>
        </w:rPr>
      </w:pPr>
    </w:p>
    <w:p w14:paraId="4CA31AE5" w14:textId="77777777" w:rsidR="003A4258" w:rsidRDefault="003A4258">
      <w:pPr>
        <w:ind w:left="0" w:hanging="2"/>
        <w:rPr>
          <w:rFonts w:ascii="Arial" w:eastAsia="Arial" w:hAnsi="Arial" w:cs="Arial"/>
          <w:sz w:val="22"/>
          <w:szCs w:val="22"/>
        </w:rPr>
      </w:pPr>
    </w:p>
    <w:p w14:paraId="284BA62C" w14:textId="77777777" w:rsidR="003A4258" w:rsidRDefault="003A4258">
      <w:pPr>
        <w:ind w:left="0" w:hanging="2"/>
        <w:rPr>
          <w:rFonts w:ascii="Arial" w:eastAsia="Arial" w:hAnsi="Arial" w:cs="Arial"/>
          <w:sz w:val="22"/>
          <w:szCs w:val="22"/>
        </w:rPr>
      </w:pPr>
    </w:p>
    <w:p w14:paraId="7932BDCC" w14:textId="77777777" w:rsidR="003A4258" w:rsidRDefault="003A4258">
      <w:pPr>
        <w:ind w:left="0" w:hanging="2"/>
        <w:rPr>
          <w:rFonts w:ascii="Arial" w:eastAsia="Arial" w:hAnsi="Arial" w:cs="Arial"/>
          <w:sz w:val="22"/>
          <w:szCs w:val="22"/>
        </w:rPr>
      </w:pPr>
    </w:p>
    <w:p w14:paraId="124BC592" w14:textId="046647A8" w:rsidR="003A4258" w:rsidRDefault="00657232">
      <w:pPr>
        <w:ind w:left="0" w:hanging="2"/>
        <w:rPr>
          <w:rFonts w:ascii="Arial" w:eastAsia="Arial" w:hAnsi="Arial" w:cs="Arial"/>
          <w:sz w:val="22"/>
          <w:szCs w:val="22"/>
        </w:rPr>
      </w:pPr>
      <w:r>
        <w:rPr>
          <w:rFonts w:ascii="Arial" w:eastAsia="Arial" w:hAnsi="Arial" w:cs="Arial"/>
          <w:b/>
          <w:sz w:val="22"/>
          <w:szCs w:val="22"/>
        </w:rPr>
        <w:lastRenderedPageBreak/>
        <w:t>OBJETIVOS ESPECÍFICOS</w:t>
      </w:r>
    </w:p>
    <w:p w14:paraId="7FE73D1D" w14:textId="10DF19F6" w:rsidR="003A4258" w:rsidRDefault="009A0639">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8480" behindDoc="0" locked="0" layoutInCell="1" hidden="0" allowOverlap="1" wp14:anchorId="2C395ABA" wp14:editId="749E1096">
                <wp:simplePos x="0" y="0"/>
                <wp:positionH relativeFrom="margin">
                  <wp:align>left</wp:align>
                </wp:positionH>
                <wp:positionV relativeFrom="paragraph">
                  <wp:posOffset>165101</wp:posOffset>
                </wp:positionV>
                <wp:extent cx="5372100" cy="1238250"/>
                <wp:effectExtent l="0" t="0" r="19050" b="19050"/>
                <wp:wrapNone/>
                <wp:docPr id="17" name="Rectángulo 17"/>
                <wp:cNvGraphicFramePr/>
                <a:graphic xmlns:a="http://schemas.openxmlformats.org/drawingml/2006/main">
                  <a:graphicData uri="http://schemas.microsoft.com/office/word/2010/wordprocessingShape">
                    <wps:wsp>
                      <wps:cNvSpPr/>
                      <wps:spPr>
                        <a:xfrm>
                          <a:off x="0" y="0"/>
                          <a:ext cx="5372100" cy="1238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F8E82E"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 xml:space="preserve">Estudiar los diferentes movimientos oscilatorios para sistemas con uno o más grados de libertad. </w:t>
                            </w:r>
                          </w:p>
                          <w:p w14:paraId="35EFF312"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Estudiar los mecanismos de generación y propagación de ondas mecánicas y ondas electromagnéticas.</w:t>
                            </w:r>
                          </w:p>
                          <w:p w14:paraId="514CC285"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Estudiar las soluciones de la ecuación de onda tanto en sistemas mecánicos como en sistemas electromagnéticos.</w:t>
                            </w:r>
                          </w:p>
                          <w:p w14:paraId="08CF3F03"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 xml:space="preserve">Estudiar las diferentes aplicaciones a la ingeniería de las leyes físicas relacionadas con el movimiento oscilatorio y ondulatorio.  </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395ABA" id="Rectángulo 17" o:spid="_x0000_s1036" style="position:absolute;margin-left:0;margin-top:13pt;width:423pt;height:9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">
                <v:stroke startarrowwidth="narrow" startarrowlength="short" endarrowwidth="narrow" endarrowlength="short"/>
                <v:textbox inset="2.53958mm,2.53958mm,2.53958mm,2.53958mm">
                  <w:txbxContent>
                    <w:p w14:paraId="26F8E82E"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 xml:space="preserve">Estudiar los diferentes movimientos oscilatorios para sistemas con uno o más grados de libertad. </w:t>
                      </w:r>
                    </w:p>
                    <w:p w14:paraId="35EFF312"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Estudiar los mecanismos de generación y propagación de ondas mecánicas y ondas electromagnéticas.</w:t>
                      </w:r>
                    </w:p>
                    <w:p w14:paraId="514CC285"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Estudiar las soluciones de la ecuación de onda tanto en sistemas mecánicos como en sistemas electromagnéticos.</w:t>
                      </w:r>
                    </w:p>
                    <w:p w14:paraId="08CF3F03"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 xml:space="preserve">Estudiar las diferentes aplicaciones a la ingeniería de las leyes físicas relacionadas con el movimiento oscilatorio y ondulatorio.  </w:t>
                      </w:r>
                    </w:p>
                  </w:txbxContent>
                </v:textbox>
                <w10:wrap anchorx="margin"/>
              </v:rect>
            </w:pict>
          </mc:Fallback>
        </mc:AlternateContent>
      </w:r>
    </w:p>
    <w:p w14:paraId="652081E3" w14:textId="65C34FF3" w:rsidR="003A4258" w:rsidRDefault="003A4258">
      <w:pPr>
        <w:ind w:left="0" w:hanging="2"/>
        <w:rPr>
          <w:rFonts w:ascii="Arial" w:eastAsia="Arial" w:hAnsi="Arial" w:cs="Arial"/>
          <w:sz w:val="22"/>
          <w:szCs w:val="22"/>
        </w:rPr>
      </w:pPr>
    </w:p>
    <w:p w14:paraId="2B23C126" w14:textId="1E1F6DB8" w:rsidR="003A4258" w:rsidRDefault="003A4258">
      <w:pPr>
        <w:ind w:left="0" w:hanging="2"/>
        <w:rPr>
          <w:rFonts w:ascii="Arial" w:eastAsia="Arial" w:hAnsi="Arial" w:cs="Arial"/>
          <w:sz w:val="22"/>
          <w:szCs w:val="22"/>
        </w:rPr>
      </w:pPr>
    </w:p>
    <w:p w14:paraId="15B5A6EC" w14:textId="59870879" w:rsidR="003A4258" w:rsidRDefault="003A4258">
      <w:pPr>
        <w:ind w:left="0" w:hanging="2"/>
        <w:rPr>
          <w:rFonts w:ascii="Arial" w:eastAsia="Arial" w:hAnsi="Arial" w:cs="Arial"/>
          <w:sz w:val="22"/>
          <w:szCs w:val="22"/>
        </w:rPr>
      </w:pPr>
    </w:p>
    <w:p w14:paraId="74D17696" w14:textId="77777777" w:rsidR="003A4258" w:rsidRDefault="003A4258">
      <w:pPr>
        <w:ind w:left="0" w:hanging="2"/>
        <w:rPr>
          <w:rFonts w:ascii="Arial" w:eastAsia="Arial" w:hAnsi="Arial" w:cs="Arial"/>
          <w:sz w:val="22"/>
          <w:szCs w:val="22"/>
        </w:rPr>
      </w:pPr>
    </w:p>
    <w:p w14:paraId="22BF43F1" w14:textId="77777777" w:rsidR="003A4258" w:rsidRDefault="003A4258">
      <w:pPr>
        <w:ind w:left="0" w:hanging="2"/>
        <w:rPr>
          <w:rFonts w:ascii="Arial" w:eastAsia="Arial" w:hAnsi="Arial" w:cs="Arial"/>
          <w:sz w:val="22"/>
          <w:szCs w:val="22"/>
        </w:rPr>
      </w:pPr>
    </w:p>
    <w:p w14:paraId="1E9E3A50" w14:textId="77777777" w:rsidR="003A4258" w:rsidRDefault="003A4258">
      <w:pPr>
        <w:ind w:left="0" w:hanging="2"/>
        <w:rPr>
          <w:rFonts w:ascii="Arial" w:eastAsia="Arial" w:hAnsi="Arial" w:cs="Arial"/>
          <w:sz w:val="22"/>
          <w:szCs w:val="22"/>
        </w:rPr>
      </w:pPr>
    </w:p>
    <w:p w14:paraId="372FC6A9" w14:textId="77777777" w:rsidR="003A4258" w:rsidRDefault="003A4258">
      <w:pPr>
        <w:ind w:left="0" w:hanging="2"/>
        <w:rPr>
          <w:rFonts w:ascii="Arial" w:eastAsia="Arial" w:hAnsi="Arial" w:cs="Arial"/>
          <w:sz w:val="22"/>
          <w:szCs w:val="22"/>
        </w:rPr>
      </w:pPr>
    </w:p>
    <w:p w14:paraId="3EE512B1" w14:textId="77777777" w:rsidR="003A4258" w:rsidRDefault="003A4258">
      <w:pPr>
        <w:ind w:left="0" w:hanging="2"/>
        <w:rPr>
          <w:rFonts w:ascii="Arial" w:eastAsia="Arial" w:hAnsi="Arial" w:cs="Arial"/>
          <w:sz w:val="22"/>
          <w:szCs w:val="22"/>
        </w:rPr>
      </w:pPr>
    </w:p>
    <w:p w14:paraId="46FADA1C" w14:textId="5DA692F1" w:rsidR="003A4258" w:rsidRDefault="003A4258" w:rsidP="00D73B46">
      <w:pPr>
        <w:ind w:leftChars="0" w:left="0" w:firstLineChars="0" w:firstLine="0"/>
        <w:rPr>
          <w:rFonts w:ascii="Arial" w:eastAsia="Arial" w:hAnsi="Arial" w:cs="Arial"/>
          <w:sz w:val="22"/>
          <w:szCs w:val="22"/>
        </w:rPr>
      </w:pPr>
    </w:p>
    <w:p w14:paraId="5A60225B" w14:textId="77777777" w:rsidR="00D73B46" w:rsidRDefault="00D73B46" w:rsidP="00D73B46">
      <w:pPr>
        <w:ind w:leftChars="0" w:left="0" w:firstLineChars="0" w:firstLine="0"/>
        <w:rPr>
          <w:rFonts w:ascii="Arial" w:eastAsia="Arial" w:hAnsi="Arial" w:cs="Arial"/>
          <w:sz w:val="22"/>
          <w:szCs w:val="22"/>
        </w:rPr>
      </w:pPr>
    </w:p>
    <w:p w14:paraId="208E2FB4" w14:textId="77777777" w:rsidR="003A4258" w:rsidRDefault="00657232">
      <w:pPr>
        <w:ind w:left="0" w:hanging="2"/>
        <w:rPr>
          <w:rFonts w:ascii="Arial" w:eastAsia="Arial" w:hAnsi="Arial" w:cs="Arial"/>
          <w:b/>
          <w:sz w:val="22"/>
          <w:szCs w:val="22"/>
        </w:rPr>
      </w:pPr>
      <w:r>
        <w:rPr>
          <w:rFonts w:ascii="Arial" w:eastAsia="Arial" w:hAnsi="Arial" w:cs="Arial"/>
          <w:b/>
          <w:sz w:val="22"/>
          <w:szCs w:val="22"/>
        </w:rPr>
        <w:t>COMPETENCIAS</w:t>
      </w:r>
    </w:p>
    <w:p w14:paraId="09C8C377" w14:textId="77777777" w:rsidR="003A4258" w:rsidRDefault="00657232">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9504" behindDoc="0" locked="0" layoutInCell="1" hidden="0" allowOverlap="1" wp14:anchorId="3B1F4995" wp14:editId="17E3DC87">
                <wp:simplePos x="0" y="0"/>
                <wp:positionH relativeFrom="column">
                  <wp:posOffset>1</wp:posOffset>
                </wp:positionH>
                <wp:positionV relativeFrom="paragraph">
                  <wp:posOffset>50192</wp:posOffset>
                </wp:positionV>
                <wp:extent cx="5381625" cy="1939667"/>
                <wp:effectExtent l="0" t="0" r="0" b="0"/>
                <wp:wrapNone/>
                <wp:docPr id="10" name="Rectángulo 10"/>
                <wp:cNvGraphicFramePr/>
                <a:graphic xmlns:a="http://schemas.openxmlformats.org/drawingml/2006/main">
                  <a:graphicData uri="http://schemas.microsoft.com/office/word/2010/wordprocessingShape">
                    <wps:wsp>
                      <wps:cNvSpPr/>
                      <wps:spPr>
                        <a:xfrm>
                          <a:off x="2659950" y="2332250"/>
                          <a:ext cx="5372100" cy="1923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B1A6DF" w14:textId="6EE57C9E" w:rsidR="003A4258" w:rsidRDefault="00657232">
                            <w:pPr>
                              <w:spacing w:line="240" w:lineRule="auto"/>
                              <w:ind w:left="0" w:hanging="2"/>
                              <w:jc w:val="both"/>
                              <w:rPr>
                                <w:rFonts w:ascii="Arial" w:eastAsia="Arial" w:hAnsi="Arial" w:cs="Arial"/>
                                <w:color w:val="000000"/>
                                <w:sz w:val="20"/>
                                <w:szCs w:val="20"/>
                              </w:rPr>
                            </w:pPr>
                            <w:r w:rsidRPr="009A0639">
                              <w:rPr>
                                <w:rFonts w:ascii="Arial" w:eastAsia="Arial" w:hAnsi="Arial" w:cs="Arial"/>
                                <w:color w:val="000000"/>
                                <w:sz w:val="20"/>
                                <w:szCs w:val="20"/>
                              </w:rPr>
                              <w:t xml:space="preserve">Con este curso se espera que los estudiantes desarrollen la capacidad de reconocer y estudiar aplicaciones concretas a la ingeniería </w:t>
                            </w:r>
                            <w:r w:rsidR="00C26FEE" w:rsidRPr="009A0639">
                              <w:rPr>
                                <w:rFonts w:ascii="Arial" w:eastAsia="Arial" w:hAnsi="Arial" w:cs="Arial"/>
                                <w:color w:val="000000"/>
                                <w:sz w:val="20"/>
                                <w:szCs w:val="20"/>
                              </w:rPr>
                              <w:t>donde las</w:t>
                            </w:r>
                            <w:r w:rsidRPr="009A0639">
                              <w:rPr>
                                <w:rFonts w:ascii="Arial" w:eastAsia="Arial" w:hAnsi="Arial" w:cs="Arial"/>
                                <w:color w:val="000000"/>
                                <w:sz w:val="20"/>
                                <w:szCs w:val="20"/>
                              </w:rPr>
                              <w:t xml:space="preserve"> leyes físicas asociadas a los movimientos oscilatorios y ondulatorios son fundamentales. </w:t>
                            </w:r>
                          </w:p>
                          <w:p w14:paraId="74EAA179" w14:textId="77777777" w:rsidR="00D73B46" w:rsidRPr="009A0639" w:rsidRDefault="00D73B46">
                            <w:pPr>
                              <w:spacing w:line="240" w:lineRule="auto"/>
                              <w:ind w:left="0" w:hanging="2"/>
                              <w:jc w:val="both"/>
                              <w:rPr>
                                <w:sz w:val="20"/>
                                <w:szCs w:val="20"/>
                              </w:rPr>
                            </w:pPr>
                          </w:p>
                          <w:p w14:paraId="4A5B9DDD" w14:textId="3DF8BB20" w:rsidR="003A4258" w:rsidRPr="009A0639" w:rsidRDefault="00C26FEE">
                            <w:pPr>
                              <w:spacing w:line="240" w:lineRule="auto"/>
                              <w:ind w:left="0" w:hanging="2"/>
                              <w:jc w:val="both"/>
                              <w:rPr>
                                <w:sz w:val="20"/>
                                <w:szCs w:val="20"/>
                              </w:rPr>
                            </w:pPr>
                            <w:r w:rsidRPr="009A0639">
                              <w:rPr>
                                <w:rFonts w:ascii="Arial" w:eastAsia="Arial" w:hAnsi="Arial" w:cs="Arial"/>
                                <w:color w:val="000000"/>
                                <w:sz w:val="20"/>
                                <w:szCs w:val="20"/>
                              </w:rPr>
                              <w:t>Las herramientas proporcionadas en el curso además le permitirán</w:t>
                            </w:r>
                            <w:r w:rsidR="00657232" w:rsidRPr="009A0639">
                              <w:rPr>
                                <w:rFonts w:ascii="Arial" w:eastAsia="Arial" w:hAnsi="Arial" w:cs="Arial"/>
                                <w:color w:val="000000"/>
                                <w:sz w:val="20"/>
                                <w:szCs w:val="20"/>
                              </w:rPr>
                              <w:t xml:space="preserve"> al estudiante analizar de manera precisa sistemas complejos de ciencia e ingeniería en los cuales se requiera un modelo matemático adecuado basado en las leyes básicas de las oscilaciones y la propagación de ondas. </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1F4995" id="Rectángulo 10" o:spid="_x0000_s1037" style="position:absolute;margin-left:0;margin-top:3.95pt;width:423.75pt;height:1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">
                <v:stroke startarrowwidth="narrow" startarrowlength="short" endarrowwidth="narrow" endarrowlength="short"/>
                <v:textbox inset="2.53958mm,2.53958mm,2.53958mm,2.53958mm">
                  <w:txbxContent>
                    <w:p w14:paraId="50B1A6DF" w14:textId="6EE57C9E" w:rsidR="003A4258" w:rsidRDefault="00657232">
                      <w:pPr>
                        <w:spacing w:line="240" w:lineRule="auto"/>
                        <w:ind w:left="0" w:hanging="2"/>
                        <w:jc w:val="both"/>
                        <w:rPr>
                          <w:rFonts w:ascii="Arial" w:eastAsia="Arial" w:hAnsi="Arial" w:cs="Arial"/>
                          <w:color w:val="000000"/>
                          <w:sz w:val="20"/>
                          <w:szCs w:val="20"/>
                        </w:rPr>
                      </w:pPr>
                      <w:r w:rsidRPr="009A0639">
                        <w:rPr>
                          <w:rFonts w:ascii="Arial" w:eastAsia="Arial" w:hAnsi="Arial" w:cs="Arial"/>
                          <w:color w:val="000000"/>
                          <w:sz w:val="20"/>
                          <w:szCs w:val="20"/>
                        </w:rPr>
                        <w:t xml:space="preserve">Con este curso se espera que los estudiantes desarrollen la capacidad de reconocer y estudiar aplicaciones concretas a la ingeniería </w:t>
                      </w:r>
                      <w:r w:rsidR="00C26FEE" w:rsidRPr="009A0639">
                        <w:rPr>
                          <w:rFonts w:ascii="Arial" w:eastAsia="Arial" w:hAnsi="Arial" w:cs="Arial"/>
                          <w:color w:val="000000"/>
                          <w:sz w:val="20"/>
                          <w:szCs w:val="20"/>
                        </w:rPr>
                        <w:t>donde las</w:t>
                      </w:r>
                      <w:r w:rsidRPr="009A0639">
                        <w:rPr>
                          <w:rFonts w:ascii="Arial" w:eastAsia="Arial" w:hAnsi="Arial" w:cs="Arial"/>
                          <w:color w:val="000000"/>
                          <w:sz w:val="20"/>
                          <w:szCs w:val="20"/>
                        </w:rPr>
                        <w:t xml:space="preserve"> leyes físicas asociadas a los movimientos oscilatorios y ondulatorios son fundamentales. </w:t>
                      </w:r>
                    </w:p>
                    <w:p w14:paraId="74EAA179" w14:textId="77777777" w:rsidR="00D73B46" w:rsidRPr="009A0639" w:rsidRDefault="00D73B46">
                      <w:pPr>
                        <w:spacing w:line="240" w:lineRule="auto"/>
                        <w:ind w:left="0" w:hanging="2"/>
                        <w:jc w:val="both"/>
                        <w:rPr>
                          <w:sz w:val="20"/>
                          <w:szCs w:val="20"/>
                        </w:rPr>
                      </w:pPr>
                    </w:p>
                    <w:p w14:paraId="4A5B9DDD" w14:textId="3DF8BB20" w:rsidR="003A4258" w:rsidRPr="009A0639" w:rsidRDefault="00C26FEE">
                      <w:pPr>
                        <w:spacing w:line="240" w:lineRule="auto"/>
                        <w:ind w:left="0" w:hanging="2"/>
                        <w:jc w:val="both"/>
                        <w:rPr>
                          <w:sz w:val="20"/>
                          <w:szCs w:val="20"/>
                        </w:rPr>
                      </w:pPr>
                      <w:r w:rsidRPr="009A0639">
                        <w:rPr>
                          <w:rFonts w:ascii="Arial" w:eastAsia="Arial" w:hAnsi="Arial" w:cs="Arial"/>
                          <w:color w:val="000000"/>
                          <w:sz w:val="20"/>
                          <w:szCs w:val="20"/>
                        </w:rPr>
                        <w:t>Las herramientas proporcionadas en el curso además le permitirán</w:t>
                      </w:r>
                      <w:r w:rsidR="00657232" w:rsidRPr="009A0639">
                        <w:rPr>
                          <w:rFonts w:ascii="Arial" w:eastAsia="Arial" w:hAnsi="Arial" w:cs="Arial"/>
                          <w:color w:val="000000"/>
                          <w:sz w:val="20"/>
                          <w:szCs w:val="20"/>
                        </w:rPr>
                        <w:t xml:space="preserve"> al estudiante analizar de manera precisa sistemas complejos de ciencia e ingeniería en los cuales se requiera un modelo matemático adecuado basado en las leyes básicas de las oscilaciones y la propagación de ondas. </w:t>
                      </w:r>
                    </w:p>
                  </w:txbxContent>
                </v:textbox>
              </v:rect>
            </w:pict>
          </mc:Fallback>
        </mc:AlternateContent>
      </w:r>
    </w:p>
    <w:p w14:paraId="75FF731C" w14:textId="77777777" w:rsidR="003A4258" w:rsidRDefault="003A4258">
      <w:pPr>
        <w:ind w:left="0" w:hanging="2"/>
        <w:rPr>
          <w:rFonts w:ascii="Arial" w:eastAsia="Arial" w:hAnsi="Arial" w:cs="Arial"/>
          <w:sz w:val="22"/>
          <w:szCs w:val="22"/>
        </w:rPr>
      </w:pPr>
    </w:p>
    <w:p w14:paraId="63EFF2EE" w14:textId="77777777" w:rsidR="003A4258" w:rsidRDefault="003A4258">
      <w:pPr>
        <w:ind w:left="0" w:hanging="2"/>
        <w:rPr>
          <w:rFonts w:ascii="Arial" w:eastAsia="Arial" w:hAnsi="Arial" w:cs="Arial"/>
          <w:sz w:val="22"/>
          <w:szCs w:val="22"/>
        </w:rPr>
      </w:pPr>
    </w:p>
    <w:p w14:paraId="074774BF" w14:textId="77777777" w:rsidR="003A4258" w:rsidRDefault="003A4258">
      <w:pPr>
        <w:ind w:left="0" w:hanging="2"/>
        <w:rPr>
          <w:rFonts w:ascii="Arial" w:eastAsia="Arial" w:hAnsi="Arial" w:cs="Arial"/>
          <w:sz w:val="22"/>
          <w:szCs w:val="22"/>
        </w:rPr>
      </w:pPr>
    </w:p>
    <w:p w14:paraId="5B568685" w14:textId="77777777" w:rsidR="003A4258" w:rsidRDefault="003A4258">
      <w:pPr>
        <w:ind w:left="0" w:hanging="2"/>
        <w:rPr>
          <w:rFonts w:ascii="Arial" w:eastAsia="Arial" w:hAnsi="Arial" w:cs="Arial"/>
          <w:sz w:val="22"/>
          <w:szCs w:val="22"/>
        </w:rPr>
      </w:pPr>
    </w:p>
    <w:p w14:paraId="217392EE" w14:textId="77777777" w:rsidR="003A4258" w:rsidRDefault="003A4258">
      <w:pPr>
        <w:ind w:left="0" w:hanging="2"/>
        <w:rPr>
          <w:rFonts w:ascii="Arial" w:eastAsia="Arial" w:hAnsi="Arial" w:cs="Arial"/>
          <w:sz w:val="22"/>
          <w:szCs w:val="22"/>
        </w:rPr>
      </w:pPr>
    </w:p>
    <w:p w14:paraId="69D87C8A" w14:textId="77777777" w:rsidR="003A4258" w:rsidRDefault="003A4258">
      <w:pPr>
        <w:ind w:left="0" w:hanging="2"/>
        <w:rPr>
          <w:rFonts w:ascii="Arial" w:eastAsia="Arial" w:hAnsi="Arial" w:cs="Arial"/>
          <w:sz w:val="22"/>
          <w:szCs w:val="22"/>
        </w:rPr>
      </w:pPr>
    </w:p>
    <w:p w14:paraId="312EB04C" w14:textId="77777777" w:rsidR="003A4258" w:rsidRDefault="003A4258">
      <w:pPr>
        <w:ind w:left="0" w:hanging="2"/>
        <w:rPr>
          <w:rFonts w:ascii="Arial" w:eastAsia="Arial" w:hAnsi="Arial" w:cs="Arial"/>
          <w:sz w:val="22"/>
          <w:szCs w:val="22"/>
        </w:rPr>
      </w:pPr>
    </w:p>
    <w:p w14:paraId="672E183E" w14:textId="77777777" w:rsidR="003A4258" w:rsidRDefault="003A4258">
      <w:pPr>
        <w:ind w:left="0" w:hanging="2"/>
        <w:rPr>
          <w:rFonts w:ascii="Arial" w:eastAsia="Arial" w:hAnsi="Arial" w:cs="Arial"/>
          <w:sz w:val="22"/>
          <w:szCs w:val="22"/>
        </w:rPr>
      </w:pPr>
    </w:p>
    <w:p w14:paraId="6E64EB0C" w14:textId="77777777" w:rsidR="003A4258" w:rsidRDefault="003A4258">
      <w:pPr>
        <w:ind w:left="0" w:hanging="2"/>
        <w:rPr>
          <w:rFonts w:ascii="Arial" w:eastAsia="Arial" w:hAnsi="Arial" w:cs="Arial"/>
          <w:sz w:val="22"/>
          <w:szCs w:val="22"/>
        </w:rPr>
      </w:pPr>
    </w:p>
    <w:p w14:paraId="309A141C" w14:textId="77777777" w:rsidR="003A4258" w:rsidRDefault="003A4258">
      <w:pPr>
        <w:ind w:left="0" w:hanging="2"/>
        <w:rPr>
          <w:rFonts w:ascii="Arial" w:eastAsia="Arial" w:hAnsi="Arial" w:cs="Arial"/>
          <w:b/>
          <w:sz w:val="22"/>
          <w:szCs w:val="22"/>
        </w:rPr>
      </w:pPr>
    </w:p>
    <w:p w14:paraId="22024D9E" w14:textId="77777777" w:rsidR="003A4258" w:rsidRDefault="003A4258">
      <w:pPr>
        <w:ind w:left="0" w:hanging="2"/>
        <w:rPr>
          <w:rFonts w:ascii="Arial" w:eastAsia="Arial" w:hAnsi="Arial" w:cs="Arial"/>
          <w:b/>
          <w:sz w:val="22"/>
          <w:szCs w:val="22"/>
        </w:rPr>
      </w:pPr>
    </w:p>
    <w:p w14:paraId="4D6858E6" w14:textId="77777777" w:rsidR="003A4258" w:rsidRDefault="003A4258">
      <w:pPr>
        <w:ind w:left="0" w:hanging="2"/>
        <w:rPr>
          <w:rFonts w:ascii="Arial" w:eastAsia="Arial" w:hAnsi="Arial" w:cs="Arial"/>
          <w:b/>
          <w:sz w:val="22"/>
          <w:szCs w:val="22"/>
        </w:rPr>
      </w:pPr>
    </w:p>
    <w:p w14:paraId="372759BB" w14:textId="0A2F8B67" w:rsidR="003A4258" w:rsidRDefault="003A4258">
      <w:pPr>
        <w:ind w:left="0" w:hanging="2"/>
        <w:rPr>
          <w:rFonts w:ascii="Arial" w:eastAsia="Arial" w:hAnsi="Arial" w:cs="Arial"/>
          <w:b/>
          <w:sz w:val="22"/>
          <w:szCs w:val="22"/>
        </w:rPr>
      </w:pPr>
    </w:p>
    <w:p w14:paraId="482DEA57" w14:textId="77777777" w:rsidR="003A4258" w:rsidRDefault="00657232">
      <w:pPr>
        <w:ind w:left="0" w:hanging="2"/>
        <w:rPr>
          <w:rFonts w:ascii="Arial" w:eastAsia="Arial" w:hAnsi="Arial" w:cs="Arial"/>
          <w:b/>
          <w:sz w:val="22"/>
          <w:szCs w:val="22"/>
        </w:rPr>
      </w:pPr>
      <w:r>
        <w:rPr>
          <w:rFonts w:ascii="Arial" w:eastAsia="Arial" w:hAnsi="Arial" w:cs="Arial"/>
          <w:b/>
          <w:sz w:val="22"/>
          <w:szCs w:val="22"/>
        </w:rPr>
        <w:t>UNIDAD 1</w:t>
      </w:r>
      <w:r>
        <w:rPr>
          <w:rFonts w:ascii="Arial" w:eastAsia="Arial" w:hAnsi="Arial" w:cs="Arial"/>
          <w:sz w:val="22"/>
          <w:szCs w:val="22"/>
        </w:rPr>
        <w:t xml:space="preserve">: </w:t>
      </w:r>
      <w:r>
        <w:rPr>
          <w:rFonts w:ascii="Arial" w:eastAsia="Arial" w:hAnsi="Arial" w:cs="Arial"/>
          <w:b/>
          <w:sz w:val="22"/>
          <w:szCs w:val="22"/>
        </w:rPr>
        <w:t>Movimiento Oscilatorio (22 Horas)</w:t>
      </w:r>
    </w:p>
    <w:tbl>
      <w:tblPr>
        <w:tblStyle w:val="a"/>
        <w:tblW w:w="859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4"/>
        <w:gridCol w:w="2147"/>
        <w:gridCol w:w="2580"/>
      </w:tblGrid>
      <w:tr w:rsidR="003A4258" w14:paraId="6ABC350E" w14:textId="77777777">
        <w:trPr>
          <w:trHeight w:val="773"/>
        </w:trPr>
        <w:tc>
          <w:tcPr>
            <w:tcW w:w="3864" w:type="dxa"/>
            <w:shd w:val="clear" w:color="auto" w:fill="BFBFBF"/>
            <w:vAlign w:val="center"/>
          </w:tcPr>
          <w:p w14:paraId="2483DEDA"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TEMA</w:t>
            </w:r>
          </w:p>
        </w:tc>
        <w:tc>
          <w:tcPr>
            <w:tcW w:w="2147" w:type="dxa"/>
            <w:shd w:val="clear" w:color="auto" w:fill="BFBFBF"/>
            <w:vAlign w:val="center"/>
          </w:tcPr>
          <w:p w14:paraId="72092377"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HORAS DE CONTACTO DIRECTO</w:t>
            </w:r>
          </w:p>
        </w:tc>
        <w:tc>
          <w:tcPr>
            <w:tcW w:w="2580" w:type="dxa"/>
            <w:shd w:val="clear" w:color="auto" w:fill="BFBFBF"/>
            <w:vAlign w:val="center"/>
          </w:tcPr>
          <w:p w14:paraId="63A27700"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HORAS DE TRABAJO INDEPENDIENTE DEL ESTUDIANTE</w:t>
            </w:r>
          </w:p>
        </w:tc>
      </w:tr>
      <w:tr w:rsidR="003A4258" w14:paraId="2A3A5771" w14:textId="77777777">
        <w:trPr>
          <w:trHeight w:val="464"/>
        </w:trPr>
        <w:tc>
          <w:tcPr>
            <w:tcW w:w="3864" w:type="dxa"/>
          </w:tcPr>
          <w:p w14:paraId="514C562B"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M. A. S - Sistemas en 1D (Péndulo Simple, Resorte de Hook, Péndulo Físico, Péndulo de Torsión, etc.). Conservación de la Energía Mecánica. </w:t>
            </w:r>
          </w:p>
        </w:tc>
        <w:tc>
          <w:tcPr>
            <w:tcW w:w="2147" w:type="dxa"/>
          </w:tcPr>
          <w:p w14:paraId="789281AA" w14:textId="77777777" w:rsidR="003A4258" w:rsidRDefault="003A4258">
            <w:pPr>
              <w:ind w:left="0" w:hanging="2"/>
              <w:jc w:val="center"/>
              <w:rPr>
                <w:rFonts w:ascii="Arial" w:eastAsia="Arial" w:hAnsi="Arial" w:cs="Arial"/>
                <w:sz w:val="22"/>
                <w:szCs w:val="22"/>
              </w:rPr>
            </w:pPr>
          </w:p>
          <w:p w14:paraId="278552FE"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6</w:t>
            </w:r>
          </w:p>
        </w:tc>
        <w:tc>
          <w:tcPr>
            <w:tcW w:w="2580" w:type="dxa"/>
          </w:tcPr>
          <w:p w14:paraId="40CD940B" w14:textId="77777777" w:rsidR="003A4258" w:rsidRDefault="003A4258">
            <w:pPr>
              <w:ind w:left="0" w:hanging="2"/>
              <w:jc w:val="center"/>
              <w:rPr>
                <w:rFonts w:ascii="Arial" w:eastAsia="Arial" w:hAnsi="Arial" w:cs="Arial"/>
                <w:sz w:val="22"/>
                <w:szCs w:val="22"/>
              </w:rPr>
            </w:pPr>
          </w:p>
          <w:p w14:paraId="29B5458F"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12</w:t>
            </w:r>
          </w:p>
        </w:tc>
      </w:tr>
      <w:tr w:rsidR="003A4258" w14:paraId="0F9C6A2A" w14:textId="77777777">
        <w:trPr>
          <w:trHeight w:val="361"/>
        </w:trPr>
        <w:tc>
          <w:tcPr>
            <w:tcW w:w="3864" w:type="dxa"/>
          </w:tcPr>
          <w:p w14:paraId="1B395163" w14:textId="0FE964B5"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Superposición de dos o más M.A.S paralelos o perpendiculares. Osciladores acoplados, sistemas con un número arbitrario de grados de libertad en el vacío. </w:t>
            </w:r>
            <w:r w:rsidR="00816040">
              <w:rPr>
                <w:rFonts w:ascii="Arial" w:eastAsia="Arial" w:hAnsi="Arial" w:cs="Arial"/>
                <w:sz w:val="20"/>
                <w:szCs w:val="20"/>
              </w:rPr>
              <w:t>Análisis</w:t>
            </w:r>
            <w:r>
              <w:rPr>
                <w:rFonts w:ascii="Arial" w:eastAsia="Arial" w:hAnsi="Arial" w:cs="Arial"/>
                <w:sz w:val="20"/>
                <w:szCs w:val="20"/>
              </w:rPr>
              <w:t xml:space="preserve"> de Fourier. </w:t>
            </w:r>
          </w:p>
        </w:tc>
        <w:tc>
          <w:tcPr>
            <w:tcW w:w="2147" w:type="dxa"/>
          </w:tcPr>
          <w:p w14:paraId="00F3F373" w14:textId="77777777" w:rsidR="003A4258" w:rsidRDefault="003A4258">
            <w:pPr>
              <w:ind w:left="0" w:hanging="2"/>
              <w:jc w:val="center"/>
              <w:rPr>
                <w:rFonts w:ascii="Arial" w:eastAsia="Arial" w:hAnsi="Arial" w:cs="Arial"/>
                <w:sz w:val="22"/>
                <w:szCs w:val="22"/>
              </w:rPr>
            </w:pPr>
          </w:p>
          <w:p w14:paraId="29CF23E6" w14:textId="77777777" w:rsidR="003A4258" w:rsidRDefault="003A4258">
            <w:pPr>
              <w:ind w:left="0" w:hanging="2"/>
              <w:jc w:val="center"/>
              <w:rPr>
                <w:rFonts w:ascii="Arial" w:eastAsia="Arial" w:hAnsi="Arial" w:cs="Arial"/>
                <w:sz w:val="22"/>
                <w:szCs w:val="22"/>
              </w:rPr>
            </w:pPr>
          </w:p>
          <w:p w14:paraId="0AA0ECFA"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6</w:t>
            </w:r>
          </w:p>
        </w:tc>
        <w:tc>
          <w:tcPr>
            <w:tcW w:w="2580" w:type="dxa"/>
          </w:tcPr>
          <w:p w14:paraId="5AAFD732" w14:textId="77777777" w:rsidR="003A4258" w:rsidRDefault="003A4258">
            <w:pPr>
              <w:ind w:left="0" w:hanging="2"/>
              <w:jc w:val="center"/>
              <w:rPr>
                <w:rFonts w:ascii="Arial" w:eastAsia="Arial" w:hAnsi="Arial" w:cs="Arial"/>
                <w:sz w:val="22"/>
                <w:szCs w:val="22"/>
              </w:rPr>
            </w:pPr>
          </w:p>
          <w:p w14:paraId="26DF8D58" w14:textId="77777777" w:rsidR="003A4258" w:rsidRDefault="003A4258">
            <w:pPr>
              <w:ind w:left="0" w:hanging="2"/>
              <w:jc w:val="center"/>
              <w:rPr>
                <w:rFonts w:ascii="Arial" w:eastAsia="Arial" w:hAnsi="Arial" w:cs="Arial"/>
                <w:sz w:val="22"/>
                <w:szCs w:val="22"/>
              </w:rPr>
            </w:pPr>
          </w:p>
          <w:p w14:paraId="693E219D"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12</w:t>
            </w:r>
          </w:p>
        </w:tc>
      </w:tr>
      <w:tr w:rsidR="003A4258" w14:paraId="5560480C" w14:textId="77777777">
        <w:trPr>
          <w:trHeight w:val="458"/>
        </w:trPr>
        <w:tc>
          <w:tcPr>
            <w:tcW w:w="3864" w:type="dxa"/>
          </w:tcPr>
          <w:p w14:paraId="7EA196D5"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Oscilaciones amortiguadas, oscilaciones forzadas, osciladores amortiguados y forzados. Decaimiento de la energía. Factor de calidad. El concepto de resonancia.  </w:t>
            </w:r>
          </w:p>
        </w:tc>
        <w:tc>
          <w:tcPr>
            <w:tcW w:w="2147" w:type="dxa"/>
          </w:tcPr>
          <w:p w14:paraId="182477D2" w14:textId="77777777" w:rsidR="003A4258" w:rsidRDefault="003A4258">
            <w:pPr>
              <w:ind w:left="0" w:hanging="2"/>
              <w:jc w:val="center"/>
              <w:rPr>
                <w:rFonts w:ascii="Arial" w:eastAsia="Arial" w:hAnsi="Arial" w:cs="Arial"/>
                <w:sz w:val="22"/>
                <w:szCs w:val="22"/>
              </w:rPr>
            </w:pPr>
          </w:p>
          <w:p w14:paraId="4A15724E" w14:textId="77777777" w:rsidR="003A4258" w:rsidRDefault="003A4258">
            <w:pPr>
              <w:ind w:left="0" w:hanging="2"/>
              <w:jc w:val="center"/>
              <w:rPr>
                <w:rFonts w:ascii="Arial" w:eastAsia="Arial" w:hAnsi="Arial" w:cs="Arial"/>
                <w:sz w:val="22"/>
                <w:szCs w:val="22"/>
              </w:rPr>
            </w:pPr>
          </w:p>
          <w:p w14:paraId="33CEEAF6"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6</w:t>
            </w:r>
          </w:p>
        </w:tc>
        <w:tc>
          <w:tcPr>
            <w:tcW w:w="2580" w:type="dxa"/>
          </w:tcPr>
          <w:p w14:paraId="2418A3EE" w14:textId="77777777" w:rsidR="003A4258" w:rsidRDefault="003A4258">
            <w:pPr>
              <w:ind w:left="0" w:hanging="2"/>
              <w:jc w:val="center"/>
              <w:rPr>
                <w:rFonts w:ascii="Arial" w:eastAsia="Arial" w:hAnsi="Arial" w:cs="Arial"/>
                <w:sz w:val="22"/>
                <w:szCs w:val="22"/>
              </w:rPr>
            </w:pPr>
          </w:p>
          <w:p w14:paraId="60559CA7" w14:textId="77777777" w:rsidR="003A4258" w:rsidRDefault="003A4258">
            <w:pPr>
              <w:ind w:left="0" w:hanging="2"/>
              <w:jc w:val="center"/>
              <w:rPr>
                <w:rFonts w:ascii="Arial" w:eastAsia="Arial" w:hAnsi="Arial" w:cs="Arial"/>
                <w:sz w:val="22"/>
                <w:szCs w:val="22"/>
              </w:rPr>
            </w:pPr>
          </w:p>
          <w:p w14:paraId="4F679F8A"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12</w:t>
            </w:r>
          </w:p>
        </w:tc>
      </w:tr>
      <w:tr w:rsidR="003A4258" w14:paraId="4C9ECE6E" w14:textId="77777777">
        <w:trPr>
          <w:trHeight w:val="384"/>
        </w:trPr>
        <w:tc>
          <w:tcPr>
            <w:tcW w:w="3864" w:type="dxa"/>
          </w:tcPr>
          <w:p w14:paraId="69B8E92C" w14:textId="77777777" w:rsidR="003A4258" w:rsidRDefault="00657232">
            <w:pPr>
              <w:ind w:left="0" w:hanging="2"/>
              <w:rPr>
                <w:rFonts w:ascii="Arial" w:eastAsia="Arial" w:hAnsi="Arial" w:cs="Arial"/>
                <w:sz w:val="20"/>
                <w:szCs w:val="20"/>
              </w:rPr>
            </w:pPr>
            <w:r>
              <w:rPr>
                <w:rFonts w:ascii="Arial" w:eastAsia="Arial" w:hAnsi="Arial" w:cs="Arial"/>
                <w:sz w:val="20"/>
                <w:szCs w:val="20"/>
              </w:rPr>
              <w:t xml:space="preserve">Aplicaciones a la ingeniería. Circuitos LC y RLC. Pistones de un motor, ondas sísmicas, resonancia en estructuras. </w:t>
            </w:r>
          </w:p>
        </w:tc>
        <w:tc>
          <w:tcPr>
            <w:tcW w:w="2147" w:type="dxa"/>
          </w:tcPr>
          <w:p w14:paraId="75D61DA4" w14:textId="77777777" w:rsidR="003A4258" w:rsidRDefault="003A4258">
            <w:pPr>
              <w:ind w:left="0" w:hanging="2"/>
              <w:jc w:val="center"/>
              <w:rPr>
                <w:rFonts w:ascii="Arial" w:eastAsia="Arial" w:hAnsi="Arial" w:cs="Arial"/>
                <w:sz w:val="20"/>
                <w:szCs w:val="20"/>
              </w:rPr>
            </w:pPr>
          </w:p>
          <w:p w14:paraId="323C028F"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4</w:t>
            </w:r>
          </w:p>
        </w:tc>
        <w:tc>
          <w:tcPr>
            <w:tcW w:w="2580" w:type="dxa"/>
          </w:tcPr>
          <w:p w14:paraId="433AE3AB" w14:textId="77777777" w:rsidR="003A4258" w:rsidRDefault="003A4258">
            <w:pPr>
              <w:ind w:left="0" w:hanging="2"/>
              <w:jc w:val="center"/>
              <w:rPr>
                <w:rFonts w:ascii="Arial" w:eastAsia="Arial" w:hAnsi="Arial" w:cs="Arial"/>
                <w:sz w:val="22"/>
                <w:szCs w:val="22"/>
              </w:rPr>
            </w:pPr>
          </w:p>
          <w:p w14:paraId="453CE80B"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8</w:t>
            </w:r>
          </w:p>
        </w:tc>
      </w:tr>
    </w:tbl>
    <w:p w14:paraId="0362230A" w14:textId="77777777" w:rsidR="003A4258" w:rsidRDefault="003A4258">
      <w:pPr>
        <w:ind w:left="0" w:hanging="2"/>
        <w:rPr>
          <w:rFonts w:ascii="Arial" w:eastAsia="Arial" w:hAnsi="Arial" w:cs="Arial"/>
          <w:sz w:val="22"/>
          <w:szCs w:val="22"/>
        </w:rPr>
      </w:pPr>
    </w:p>
    <w:p w14:paraId="66E6D846" w14:textId="77777777" w:rsidR="003A4258" w:rsidRDefault="00657232">
      <w:pPr>
        <w:ind w:left="0" w:hanging="2"/>
        <w:rPr>
          <w:rFonts w:ascii="Arial" w:eastAsia="Arial" w:hAnsi="Arial" w:cs="Arial"/>
          <w:b/>
          <w:sz w:val="22"/>
          <w:szCs w:val="22"/>
        </w:rPr>
      </w:pPr>
      <w:r>
        <w:rPr>
          <w:rFonts w:ascii="Arial" w:eastAsia="Arial" w:hAnsi="Arial" w:cs="Arial"/>
          <w:b/>
          <w:sz w:val="22"/>
          <w:szCs w:val="22"/>
        </w:rPr>
        <w:lastRenderedPageBreak/>
        <w:t>UNIDAD 2</w:t>
      </w:r>
      <w:r>
        <w:rPr>
          <w:rFonts w:ascii="Arial" w:eastAsia="Arial" w:hAnsi="Arial" w:cs="Arial"/>
          <w:sz w:val="22"/>
          <w:szCs w:val="22"/>
        </w:rPr>
        <w:t>:</w:t>
      </w:r>
      <w:r>
        <w:rPr>
          <w:rFonts w:ascii="Arial" w:eastAsia="Arial" w:hAnsi="Arial" w:cs="Arial"/>
          <w:b/>
          <w:sz w:val="22"/>
          <w:szCs w:val="22"/>
        </w:rPr>
        <w:t xml:space="preserve"> Movimiento Ondulatorio (22 Horas)</w:t>
      </w:r>
    </w:p>
    <w:tbl>
      <w:tblPr>
        <w:tblStyle w:val="a0"/>
        <w:tblW w:w="859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4"/>
        <w:gridCol w:w="2147"/>
        <w:gridCol w:w="2580"/>
      </w:tblGrid>
      <w:tr w:rsidR="003A4258" w14:paraId="530279BC" w14:textId="77777777">
        <w:trPr>
          <w:trHeight w:val="773"/>
        </w:trPr>
        <w:tc>
          <w:tcPr>
            <w:tcW w:w="3864" w:type="dxa"/>
            <w:shd w:val="clear" w:color="auto" w:fill="BFBFBF"/>
            <w:vAlign w:val="center"/>
          </w:tcPr>
          <w:p w14:paraId="4103E4A0"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TEMA</w:t>
            </w:r>
          </w:p>
        </w:tc>
        <w:tc>
          <w:tcPr>
            <w:tcW w:w="2147" w:type="dxa"/>
            <w:shd w:val="clear" w:color="auto" w:fill="BFBFBF"/>
            <w:vAlign w:val="center"/>
          </w:tcPr>
          <w:p w14:paraId="4D6696E1"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HORAS DE CONTACTO DIRECTO</w:t>
            </w:r>
          </w:p>
        </w:tc>
        <w:tc>
          <w:tcPr>
            <w:tcW w:w="2580" w:type="dxa"/>
            <w:shd w:val="clear" w:color="auto" w:fill="BFBFBF"/>
            <w:vAlign w:val="center"/>
          </w:tcPr>
          <w:p w14:paraId="73B71DE3"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HORAS DE TRABAJO INDEPENDIENTE DEL ESTUDIANTE</w:t>
            </w:r>
          </w:p>
        </w:tc>
      </w:tr>
      <w:tr w:rsidR="003A4258" w14:paraId="183207D1" w14:textId="77777777">
        <w:trPr>
          <w:trHeight w:val="464"/>
        </w:trPr>
        <w:tc>
          <w:tcPr>
            <w:tcW w:w="3864" w:type="dxa"/>
          </w:tcPr>
          <w:p w14:paraId="21050D45"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Ecuación de Onda 1D y sus soluciones. Función de onda, velocidad de fase. Ondas de propagación longitudinales, transversales y elípticas.  Ondas 1D en una cuerda.</w:t>
            </w:r>
          </w:p>
        </w:tc>
        <w:tc>
          <w:tcPr>
            <w:tcW w:w="2147" w:type="dxa"/>
          </w:tcPr>
          <w:p w14:paraId="59DAE017" w14:textId="77777777" w:rsidR="003A4258" w:rsidRDefault="003A4258">
            <w:pPr>
              <w:ind w:left="0" w:hanging="2"/>
              <w:jc w:val="center"/>
              <w:rPr>
                <w:rFonts w:ascii="Arial" w:eastAsia="Arial" w:hAnsi="Arial" w:cs="Arial"/>
                <w:sz w:val="20"/>
                <w:szCs w:val="20"/>
              </w:rPr>
            </w:pPr>
          </w:p>
          <w:p w14:paraId="3CD3ABE5" w14:textId="77777777" w:rsidR="003A4258" w:rsidRDefault="003A4258">
            <w:pPr>
              <w:ind w:left="0" w:hanging="2"/>
              <w:jc w:val="center"/>
              <w:rPr>
                <w:rFonts w:ascii="Arial" w:eastAsia="Arial" w:hAnsi="Arial" w:cs="Arial"/>
                <w:sz w:val="20"/>
                <w:szCs w:val="20"/>
              </w:rPr>
            </w:pPr>
          </w:p>
          <w:p w14:paraId="1F764C5B"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6</w:t>
            </w:r>
          </w:p>
          <w:p w14:paraId="185C0292" w14:textId="77777777" w:rsidR="003A4258" w:rsidRDefault="003A4258">
            <w:pPr>
              <w:ind w:left="0" w:hanging="2"/>
              <w:jc w:val="center"/>
              <w:rPr>
                <w:rFonts w:ascii="Arial" w:eastAsia="Arial" w:hAnsi="Arial" w:cs="Arial"/>
                <w:sz w:val="20"/>
                <w:szCs w:val="20"/>
              </w:rPr>
            </w:pPr>
          </w:p>
          <w:p w14:paraId="1CDB67C5" w14:textId="77777777" w:rsidR="003A4258" w:rsidRDefault="003A4258">
            <w:pPr>
              <w:ind w:left="0" w:hanging="2"/>
              <w:jc w:val="center"/>
              <w:rPr>
                <w:rFonts w:ascii="Arial" w:eastAsia="Arial" w:hAnsi="Arial" w:cs="Arial"/>
                <w:sz w:val="20"/>
                <w:szCs w:val="20"/>
              </w:rPr>
            </w:pPr>
          </w:p>
        </w:tc>
        <w:tc>
          <w:tcPr>
            <w:tcW w:w="2580" w:type="dxa"/>
          </w:tcPr>
          <w:p w14:paraId="2828A40B" w14:textId="77777777" w:rsidR="003A4258" w:rsidRDefault="003A4258">
            <w:pPr>
              <w:ind w:left="0" w:hanging="2"/>
              <w:jc w:val="center"/>
              <w:rPr>
                <w:rFonts w:ascii="Arial" w:eastAsia="Arial" w:hAnsi="Arial" w:cs="Arial"/>
                <w:sz w:val="20"/>
                <w:szCs w:val="20"/>
              </w:rPr>
            </w:pPr>
          </w:p>
          <w:p w14:paraId="3A2A0BAB" w14:textId="77777777" w:rsidR="003A4258" w:rsidRDefault="003A4258">
            <w:pPr>
              <w:ind w:left="0" w:hanging="2"/>
              <w:jc w:val="center"/>
              <w:rPr>
                <w:rFonts w:ascii="Arial" w:eastAsia="Arial" w:hAnsi="Arial" w:cs="Arial"/>
                <w:sz w:val="20"/>
                <w:szCs w:val="20"/>
              </w:rPr>
            </w:pPr>
          </w:p>
          <w:p w14:paraId="7A0E7882"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12</w:t>
            </w:r>
          </w:p>
        </w:tc>
      </w:tr>
      <w:tr w:rsidR="003A4258" w14:paraId="7315F61E" w14:textId="77777777">
        <w:trPr>
          <w:trHeight w:val="361"/>
        </w:trPr>
        <w:tc>
          <w:tcPr>
            <w:tcW w:w="3864" w:type="dxa"/>
          </w:tcPr>
          <w:p w14:paraId="5262A8AD"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Ondas sonoras periódicas en una columna de gas. Ondas de presión, sonido. Energía y potencia transmitida por una onda. Intensidad, nivel sonoro.   </w:t>
            </w:r>
          </w:p>
        </w:tc>
        <w:tc>
          <w:tcPr>
            <w:tcW w:w="2147" w:type="dxa"/>
          </w:tcPr>
          <w:p w14:paraId="2DEDE731" w14:textId="77777777" w:rsidR="003A4258" w:rsidRDefault="003A4258">
            <w:pPr>
              <w:ind w:left="0" w:hanging="2"/>
              <w:jc w:val="center"/>
              <w:rPr>
                <w:rFonts w:ascii="Arial" w:eastAsia="Arial" w:hAnsi="Arial" w:cs="Arial"/>
                <w:sz w:val="22"/>
                <w:szCs w:val="22"/>
              </w:rPr>
            </w:pPr>
          </w:p>
          <w:p w14:paraId="1ACAFD53"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6</w:t>
            </w:r>
          </w:p>
        </w:tc>
        <w:tc>
          <w:tcPr>
            <w:tcW w:w="2580" w:type="dxa"/>
          </w:tcPr>
          <w:p w14:paraId="7865074E" w14:textId="77777777" w:rsidR="003A4258" w:rsidRDefault="003A4258">
            <w:pPr>
              <w:ind w:left="0" w:hanging="2"/>
              <w:jc w:val="center"/>
              <w:rPr>
                <w:rFonts w:ascii="Arial" w:eastAsia="Arial" w:hAnsi="Arial" w:cs="Arial"/>
                <w:sz w:val="20"/>
                <w:szCs w:val="20"/>
              </w:rPr>
            </w:pPr>
          </w:p>
          <w:p w14:paraId="56D63757"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12</w:t>
            </w:r>
          </w:p>
        </w:tc>
      </w:tr>
      <w:tr w:rsidR="003A4258" w14:paraId="723F611C" w14:textId="77777777">
        <w:trPr>
          <w:trHeight w:val="458"/>
        </w:trPr>
        <w:tc>
          <w:tcPr>
            <w:tcW w:w="3864" w:type="dxa"/>
          </w:tcPr>
          <w:p w14:paraId="2C8FE438"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Superposición e interferencia de ondas. Batimientos y pulsaciones. Ondas estacionarias en la cuerda y en columnas de gas 1D. Armónicos, modos normales de oscilación y resonancia, sistemas ligados y condiciones de frontera. </w:t>
            </w:r>
          </w:p>
        </w:tc>
        <w:tc>
          <w:tcPr>
            <w:tcW w:w="2147" w:type="dxa"/>
          </w:tcPr>
          <w:p w14:paraId="273313FC" w14:textId="77777777" w:rsidR="003A4258" w:rsidRDefault="003A4258">
            <w:pPr>
              <w:ind w:left="0" w:hanging="2"/>
              <w:jc w:val="center"/>
              <w:rPr>
                <w:rFonts w:ascii="Arial" w:eastAsia="Arial" w:hAnsi="Arial" w:cs="Arial"/>
                <w:sz w:val="22"/>
                <w:szCs w:val="22"/>
              </w:rPr>
            </w:pPr>
          </w:p>
          <w:p w14:paraId="6D9263A4" w14:textId="77777777" w:rsidR="003A4258" w:rsidRDefault="003A4258">
            <w:pPr>
              <w:ind w:left="0" w:hanging="2"/>
              <w:jc w:val="center"/>
              <w:rPr>
                <w:rFonts w:ascii="Arial" w:eastAsia="Arial" w:hAnsi="Arial" w:cs="Arial"/>
                <w:sz w:val="22"/>
                <w:szCs w:val="22"/>
              </w:rPr>
            </w:pPr>
          </w:p>
          <w:p w14:paraId="24057427"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6</w:t>
            </w:r>
          </w:p>
        </w:tc>
        <w:tc>
          <w:tcPr>
            <w:tcW w:w="2580" w:type="dxa"/>
          </w:tcPr>
          <w:p w14:paraId="0045D377" w14:textId="77777777" w:rsidR="003A4258" w:rsidRDefault="003A4258">
            <w:pPr>
              <w:ind w:left="0" w:hanging="2"/>
              <w:jc w:val="center"/>
              <w:rPr>
                <w:rFonts w:ascii="Arial" w:eastAsia="Arial" w:hAnsi="Arial" w:cs="Arial"/>
                <w:sz w:val="20"/>
                <w:szCs w:val="20"/>
              </w:rPr>
            </w:pPr>
          </w:p>
          <w:p w14:paraId="11CE20CC" w14:textId="77777777" w:rsidR="003A4258" w:rsidRDefault="003A4258">
            <w:pPr>
              <w:ind w:left="0" w:hanging="2"/>
              <w:jc w:val="center"/>
              <w:rPr>
                <w:rFonts w:ascii="Arial" w:eastAsia="Arial" w:hAnsi="Arial" w:cs="Arial"/>
                <w:sz w:val="20"/>
                <w:szCs w:val="20"/>
              </w:rPr>
            </w:pPr>
          </w:p>
          <w:p w14:paraId="2BCCFE2A"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12</w:t>
            </w:r>
          </w:p>
        </w:tc>
      </w:tr>
      <w:tr w:rsidR="003A4258" w14:paraId="39D40892" w14:textId="77777777">
        <w:trPr>
          <w:trHeight w:val="384"/>
        </w:trPr>
        <w:tc>
          <w:tcPr>
            <w:tcW w:w="3864" w:type="dxa"/>
          </w:tcPr>
          <w:p w14:paraId="047D6902"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Aplicaciones a la ingeniería. Efecto Doppler. Ondas de choque. Grabación de sonido digital. Osciloscopio. Ondas triangulares, ondas cuadradas, análisis de Fourier para señales no sinusoidales.   </w:t>
            </w:r>
          </w:p>
        </w:tc>
        <w:tc>
          <w:tcPr>
            <w:tcW w:w="2147" w:type="dxa"/>
          </w:tcPr>
          <w:p w14:paraId="5A3232B0" w14:textId="77777777" w:rsidR="003A4258" w:rsidRDefault="003A4258">
            <w:pPr>
              <w:ind w:left="0" w:hanging="2"/>
              <w:jc w:val="center"/>
              <w:rPr>
                <w:rFonts w:ascii="Arial" w:eastAsia="Arial" w:hAnsi="Arial" w:cs="Arial"/>
                <w:sz w:val="22"/>
                <w:szCs w:val="22"/>
              </w:rPr>
            </w:pPr>
          </w:p>
          <w:p w14:paraId="52CF7648"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4</w:t>
            </w:r>
          </w:p>
        </w:tc>
        <w:tc>
          <w:tcPr>
            <w:tcW w:w="2580" w:type="dxa"/>
          </w:tcPr>
          <w:p w14:paraId="7BF99B05" w14:textId="77777777" w:rsidR="003A4258" w:rsidRDefault="003A4258">
            <w:pPr>
              <w:ind w:left="0" w:hanging="2"/>
              <w:jc w:val="center"/>
              <w:rPr>
                <w:rFonts w:ascii="Arial" w:eastAsia="Arial" w:hAnsi="Arial" w:cs="Arial"/>
                <w:sz w:val="20"/>
                <w:szCs w:val="20"/>
              </w:rPr>
            </w:pPr>
          </w:p>
          <w:p w14:paraId="31BCFA1D"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8</w:t>
            </w:r>
          </w:p>
        </w:tc>
      </w:tr>
    </w:tbl>
    <w:p w14:paraId="1659A14F" w14:textId="77777777" w:rsidR="003A4258" w:rsidRDefault="003A4258">
      <w:pPr>
        <w:ind w:left="0" w:hanging="2"/>
        <w:rPr>
          <w:rFonts w:ascii="Arial" w:eastAsia="Arial" w:hAnsi="Arial" w:cs="Arial"/>
          <w:sz w:val="22"/>
          <w:szCs w:val="22"/>
        </w:rPr>
      </w:pPr>
    </w:p>
    <w:p w14:paraId="078E0621" w14:textId="7A3473DD" w:rsidR="003A4258" w:rsidRDefault="00657232">
      <w:pPr>
        <w:ind w:left="0" w:hanging="2"/>
        <w:rPr>
          <w:rFonts w:ascii="Arial" w:eastAsia="Arial" w:hAnsi="Arial" w:cs="Arial"/>
          <w:b/>
          <w:sz w:val="22"/>
          <w:szCs w:val="22"/>
        </w:rPr>
      </w:pPr>
      <w:r>
        <w:rPr>
          <w:rFonts w:ascii="Arial" w:eastAsia="Arial" w:hAnsi="Arial" w:cs="Arial"/>
          <w:b/>
          <w:sz w:val="22"/>
          <w:szCs w:val="22"/>
        </w:rPr>
        <w:t>UNIDAD 3</w:t>
      </w:r>
      <w:r>
        <w:rPr>
          <w:rFonts w:ascii="Arial" w:eastAsia="Arial" w:hAnsi="Arial" w:cs="Arial"/>
          <w:sz w:val="22"/>
          <w:szCs w:val="22"/>
        </w:rPr>
        <w:t xml:space="preserve">: </w:t>
      </w:r>
      <w:r>
        <w:rPr>
          <w:rFonts w:ascii="Arial" w:eastAsia="Arial" w:hAnsi="Arial" w:cs="Arial"/>
          <w:b/>
          <w:sz w:val="22"/>
          <w:szCs w:val="22"/>
        </w:rPr>
        <w:t>Ondas Electromagnéticas (20 horas)</w:t>
      </w:r>
    </w:p>
    <w:tbl>
      <w:tblPr>
        <w:tblStyle w:val="a1"/>
        <w:tblW w:w="859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4"/>
        <w:gridCol w:w="2147"/>
        <w:gridCol w:w="2580"/>
      </w:tblGrid>
      <w:tr w:rsidR="003A4258" w14:paraId="47825E24" w14:textId="77777777">
        <w:trPr>
          <w:trHeight w:val="773"/>
        </w:trPr>
        <w:tc>
          <w:tcPr>
            <w:tcW w:w="3864" w:type="dxa"/>
            <w:shd w:val="clear" w:color="auto" w:fill="BFBFBF"/>
            <w:vAlign w:val="center"/>
          </w:tcPr>
          <w:p w14:paraId="6E8DDCD4"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TEMA</w:t>
            </w:r>
          </w:p>
        </w:tc>
        <w:tc>
          <w:tcPr>
            <w:tcW w:w="2147" w:type="dxa"/>
            <w:shd w:val="clear" w:color="auto" w:fill="BFBFBF"/>
            <w:vAlign w:val="center"/>
          </w:tcPr>
          <w:p w14:paraId="535D9DBC"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HORAS DE CONTACTO DIRECTO</w:t>
            </w:r>
          </w:p>
        </w:tc>
        <w:tc>
          <w:tcPr>
            <w:tcW w:w="2580" w:type="dxa"/>
            <w:shd w:val="clear" w:color="auto" w:fill="BFBFBF"/>
            <w:vAlign w:val="center"/>
          </w:tcPr>
          <w:p w14:paraId="497924B7"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HORAS DE TRABAJO INDEPENDIENTE DEL ESTUDIANTE</w:t>
            </w:r>
          </w:p>
        </w:tc>
      </w:tr>
      <w:tr w:rsidR="003A4258" w14:paraId="123E89B0" w14:textId="77777777">
        <w:trPr>
          <w:trHeight w:val="464"/>
        </w:trPr>
        <w:tc>
          <w:tcPr>
            <w:tcW w:w="3864" w:type="dxa"/>
          </w:tcPr>
          <w:p w14:paraId="6F6266DD"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Repaso de las leyes de Maxwell. La ley de fuerza de Lorentz. Ecuación de onda 3D para el campo electromagnético. Función de onda EM plana. Propiedades de las ondas planas electromagnéticas.    </w:t>
            </w:r>
          </w:p>
        </w:tc>
        <w:tc>
          <w:tcPr>
            <w:tcW w:w="2147" w:type="dxa"/>
          </w:tcPr>
          <w:p w14:paraId="2D1119AF" w14:textId="77777777" w:rsidR="003A4258" w:rsidRDefault="003A4258">
            <w:pPr>
              <w:ind w:left="0" w:hanging="2"/>
              <w:jc w:val="center"/>
              <w:rPr>
                <w:rFonts w:ascii="Arial" w:eastAsia="Arial" w:hAnsi="Arial" w:cs="Arial"/>
                <w:sz w:val="20"/>
                <w:szCs w:val="20"/>
              </w:rPr>
            </w:pPr>
          </w:p>
          <w:p w14:paraId="0413098C" w14:textId="77777777" w:rsidR="003A4258" w:rsidRDefault="003A4258">
            <w:pPr>
              <w:ind w:left="0" w:hanging="2"/>
              <w:jc w:val="center"/>
              <w:rPr>
                <w:rFonts w:ascii="Arial" w:eastAsia="Arial" w:hAnsi="Arial" w:cs="Arial"/>
                <w:sz w:val="20"/>
                <w:szCs w:val="20"/>
              </w:rPr>
            </w:pPr>
          </w:p>
          <w:p w14:paraId="6961F176"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4</w:t>
            </w:r>
          </w:p>
        </w:tc>
        <w:tc>
          <w:tcPr>
            <w:tcW w:w="2580" w:type="dxa"/>
          </w:tcPr>
          <w:p w14:paraId="6D791F25" w14:textId="77777777" w:rsidR="003A4258" w:rsidRDefault="003A4258">
            <w:pPr>
              <w:ind w:left="0" w:hanging="2"/>
              <w:jc w:val="center"/>
              <w:rPr>
                <w:rFonts w:ascii="Arial" w:eastAsia="Arial" w:hAnsi="Arial" w:cs="Arial"/>
                <w:sz w:val="20"/>
                <w:szCs w:val="20"/>
              </w:rPr>
            </w:pPr>
          </w:p>
          <w:p w14:paraId="5AACC221" w14:textId="77777777" w:rsidR="003A4258" w:rsidRDefault="003A4258">
            <w:pPr>
              <w:ind w:left="0" w:hanging="2"/>
              <w:jc w:val="center"/>
              <w:rPr>
                <w:rFonts w:ascii="Arial" w:eastAsia="Arial" w:hAnsi="Arial" w:cs="Arial"/>
                <w:sz w:val="20"/>
                <w:szCs w:val="20"/>
              </w:rPr>
            </w:pPr>
          </w:p>
          <w:p w14:paraId="30A05736"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8</w:t>
            </w:r>
          </w:p>
        </w:tc>
      </w:tr>
      <w:tr w:rsidR="003A4258" w14:paraId="0B5146A4" w14:textId="77777777">
        <w:trPr>
          <w:trHeight w:val="361"/>
        </w:trPr>
        <w:tc>
          <w:tcPr>
            <w:tcW w:w="3864" w:type="dxa"/>
          </w:tcPr>
          <w:p w14:paraId="0434DAF7" w14:textId="4CDE5DFE" w:rsidR="003A4258" w:rsidRDefault="00657232">
            <w:pPr>
              <w:ind w:left="0" w:hanging="2"/>
              <w:jc w:val="both"/>
              <w:rPr>
                <w:rFonts w:ascii="Arial" w:eastAsia="Arial" w:hAnsi="Arial" w:cs="Arial"/>
                <w:sz w:val="20"/>
                <w:szCs w:val="20"/>
              </w:rPr>
            </w:pPr>
            <w:r>
              <w:rPr>
                <w:rFonts w:ascii="Arial" w:eastAsia="Arial" w:hAnsi="Arial" w:cs="Arial"/>
                <w:sz w:val="20"/>
                <w:szCs w:val="20"/>
              </w:rPr>
              <w:t>Ondas EM en 3D. Polarización de las ondas EM. Energía transportada por una onda EM. Vector de Po</w:t>
            </w:r>
            <w:r w:rsidR="00816040">
              <w:rPr>
                <w:rFonts w:ascii="Arial" w:eastAsia="Arial" w:hAnsi="Arial" w:cs="Arial"/>
                <w:sz w:val="20"/>
                <w:szCs w:val="20"/>
              </w:rPr>
              <w:t>y</w:t>
            </w:r>
            <w:r>
              <w:rPr>
                <w:rFonts w:ascii="Arial" w:eastAsia="Arial" w:hAnsi="Arial" w:cs="Arial"/>
                <w:sz w:val="20"/>
                <w:szCs w:val="20"/>
              </w:rPr>
              <w:t>nting. Intensidad, cantidad de movimiento y presión de radiación.</w:t>
            </w:r>
          </w:p>
        </w:tc>
        <w:tc>
          <w:tcPr>
            <w:tcW w:w="2147" w:type="dxa"/>
          </w:tcPr>
          <w:p w14:paraId="7AC0E7C8" w14:textId="77777777" w:rsidR="003A4258" w:rsidRDefault="003A4258">
            <w:pPr>
              <w:ind w:left="0" w:hanging="2"/>
              <w:jc w:val="center"/>
              <w:rPr>
                <w:rFonts w:ascii="Arial" w:eastAsia="Arial" w:hAnsi="Arial" w:cs="Arial"/>
                <w:sz w:val="20"/>
                <w:szCs w:val="20"/>
              </w:rPr>
            </w:pPr>
          </w:p>
          <w:p w14:paraId="5588CA62" w14:textId="77777777" w:rsidR="003A4258" w:rsidRDefault="003A4258">
            <w:pPr>
              <w:ind w:left="0" w:hanging="2"/>
              <w:jc w:val="center"/>
              <w:rPr>
                <w:rFonts w:ascii="Arial" w:eastAsia="Arial" w:hAnsi="Arial" w:cs="Arial"/>
                <w:sz w:val="20"/>
                <w:szCs w:val="20"/>
              </w:rPr>
            </w:pPr>
          </w:p>
          <w:p w14:paraId="7BC8ECA3"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6</w:t>
            </w:r>
          </w:p>
        </w:tc>
        <w:tc>
          <w:tcPr>
            <w:tcW w:w="2580" w:type="dxa"/>
          </w:tcPr>
          <w:p w14:paraId="662B1DA7" w14:textId="77777777" w:rsidR="003A4258" w:rsidRDefault="003A4258">
            <w:pPr>
              <w:ind w:left="0" w:hanging="2"/>
              <w:jc w:val="center"/>
              <w:rPr>
                <w:rFonts w:ascii="Arial" w:eastAsia="Arial" w:hAnsi="Arial" w:cs="Arial"/>
                <w:sz w:val="20"/>
                <w:szCs w:val="20"/>
              </w:rPr>
            </w:pPr>
          </w:p>
          <w:p w14:paraId="1F1D7400" w14:textId="77777777" w:rsidR="003A4258" w:rsidRDefault="003A4258">
            <w:pPr>
              <w:ind w:left="0" w:hanging="2"/>
              <w:jc w:val="center"/>
              <w:rPr>
                <w:rFonts w:ascii="Arial" w:eastAsia="Arial" w:hAnsi="Arial" w:cs="Arial"/>
                <w:sz w:val="20"/>
                <w:szCs w:val="20"/>
              </w:rPr>
            </w:pPr>
          </w:p>
          <w:p w14:paraId="47F7DFCB"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12</w:t>
            </w:r>
          </w:p>
        </w:tc>
      </w:tr>
      <w:tr w:rsidR="003A4258" w14:paraId="0E1EA405" w14:textId="77777777">
        <w:trPr>
          <w:trHeight w:val="458"/>
        </w:trPr>
        <w:tc>
          <w:tcPr>
            <w:tcW w:w="3864" w:type="dxa"/>
          </w:tcPr>
          <w:p w14:paraId="480FB787"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Geometría de las ondas. La aproximación paraxial. Ley de reflexión. Ley de refracción. Reflexión interna total. Dispersión de la luz. Interferencia y difracción. </w:t>
            </w:r>
          </w:p>
        </w:tc>
        <w:tc>
          <w:tcPr>
            <w:tcW w:w="2147" w:type="dxa"/>
          </w:tcPr>
          <w:p w14:paraId="1E00877E" w14:textId="77777777" w:rsidR="003A4258" w:rsidRDefault="003A4258">
            <w:pPr>
              <w:ind w:left="0" w:hanging="2"/>
              <w:jc w:val="center"/>
              <w:rPr>
                <w:rFonts w:ascii="Arial" w:eastAsia="Arial" w:hAnsi="Arial" w:cs="Arial"/>
                <w:sz w:val="20"/>
                <w:szCs w:val="20"/>
              </w:rPr>
            </w:pPr>
          </w:p>
          <w:p w14:paraId="155AB143" w14:textId="77777777" w:rsidR="003A4258" w:rsidRDefault="003A4258">
            <w:pPr>
              <w:ind w:left="0" w:hanging="2"/>
              <w:jc w:val="center"/>
              <w:rPr>
                <w:rFonts w:ascii="Arial" w:eastAsia="Arial" w:hAnsi="Arial" w:cs="Arial"/>
                <w:sz w:val="20"/>
                <w:szCs w:val="20"/>
              </w:rPr>
            </w:pPr>
          </w:p>
          <w:p w14:paraId="534F0B90"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6</w:t>
            </w:r>
          </w:p>
        </w:tc>
        <w:tc>
          <w:tcPr>
            <w:tcW w:w="2580" w:type="dxa"/>
          </w:tcPr>
          <w:p w14:paraId="1A7B844F" w14:textId="77777777" w:rsidR="003A4258" w:rsidRDefault="003A4258">
            <w:pPr>
              <w:ind w:left="0" w:hanging="2"/>
              <w:jc w:val="center"/>
              <w:rPr>
                <w:rFonts w:ascii="Arial" w:eastAsia="Arial" w:hAnsi="Arial" w:cs="Arial"/>
                <w:sz w:val="20"/>
                <w:szCs w:val="20"/>
              </w:rPr>
            </w:pPr>
          </w:p>
          <w:p w14:paraId="0F8F7AE2" w14:textId="77777777" w:rsidR="003A4258" w:rsidRDefault="003A4258">
            <w:pPr>
              <w:ind w:left="0" w:hanging="2"/>
              <w:jc w:val="center"/>
              <w:rPr>
                <w:rFonts w:ascii="Arial" w:eastAsia="Arial" w:hAnsi="Arial" w:cs="Arial"/>
                <w:sz w:val="20"/>
                <w:szCs w:val="20"/>
              </w:rPr>
            </w:pPr>
          </w:p>
          <w:p w14:paraId="0E69DBB7"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12</w:t>
            </w:r>
          </w:p>
        </w:tc>
      </w:tr>
      <w:tr w:rsidR="003A4258" w14:paraId="6C2463D5" w14:textId="77777777">
        <w:trPr>
          <w:trHeight w:val="384"/>
        </w:trPr>
        <w:tc>
          <w:tcPr>
            <w:tcW w:w="3864" w:type="dxa"/>
          </w:tcPr>
          <w:p w14:paraId="4887118F"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Aplicaciones a la ingeniería. Diseño de antenas. Efecto fotoeléctrico y celdas solares. Láseres. Fibra óptica. </w:t>
            </w:r>
          </w:p>
        </w:tc>
        <w:tc>
          <w:tcPr>
            <w:tcW w:w="2147" w:type="dxa"/>
          </w:tcPr>
          <w:p w14:paraId="00B96834" w14:textId="77777777" w:rsidR="003A4258" w:rsidRDefault="003A4258">
            <w:pPr>
              <w:ind w:left="0" w:hanging="2"/>
              <w:jc w:val="center"/>
              <w:rPr>
                <w:rFonts w:ascii="Arial" w:eastAsia="Arial" w:hAnsi="Arial" w:cs="Arial"/>
                <w:sz w:val="20"/>
                <w:szCs w:val="20"/>
              </w:rPr>
            </w:pPr>
          </w:p>
          <w:p w14:paraId="63DF50C8"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4</w:t>
            </w:r>
          </w:p>
        </w:tc>
        <w:tc>
          <w:tcPr>
            <w:tcW w:w="2580" w:type="dxa"/>
          </w:tcPr>
          <w:p w14:paraId="092AE3D9" w14:textId="77777777" w:rsidR="003A4258" w:rsidRDefault="003A4258">
            <w:pPr>
              <w:ind w:left="0" w:hanging="2"/>
              <w:jc w:val="center"/>
              <w:rPr>
                <w:rFonts w:ascii="Arial" w:eastAsia="Arial" w:hAnsi="Arial" w:cs="Arial"/>
                <w:sz w:val="20"/>
                <w:szCs w:val="20"/>
              </w:rPr>
            </w:pPr>
          </w:p>
          <w:p w14:paraId="4D73BCF2"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8</w:t>
            </w:r>
          </w:p>
        </w:tc>
      </w:tr>
    </w:tbl>
    <w:p w14:paraId="4B16CD00" w14:textId="77777777" w:rsidR="003A4258" w:rsidRDefault="003A4258">
      <w:pPr>
        <w:ind w:left="0" w:hanging="2"/>
        <w:rPr>
          <w:rFonts w:ascii="Arial" w:eastAsia="Arial" w:hAnsi="Arial" w:cs="Arial"/>
          <w:sz w:val="22"/>
          <w:szCs w:val="22"/>
        </w:rPr>
      </w:pPr>
    </w:p>
    <w:p w14:paraId="3A357AD5" w14:textId="77777777" w:rsidR="00AD6C77" w:rsidRDefault="00AD6C77">
      <w:pPr>
        <w:ind w:left="0" w:hanging="2"/>
        <w:jc w:val="both"/>
        <w:rPr>
          <w:rFonts w:ascii="Arial" w:eastAsia="Arial" w:hAnsi="Arial" w:cs="Arial"/>
          <w:b/>
          <w:sz w:val="22"/>
          <w:szCs w:val="22"/>
        </w:rPr>
      </w:pPr>
    </w:p>
    <w:p w14:paraId="53B6FBC0" w14:textId="77777777" w:rsidR="00AD6C77" w:rsidRDefault="00AD6C77">
      <w:pPr>
        <w:ind w:left="0" w:hanging="2"/>
        <w:jc w:val="both"/>
        <w:rPr>
          <w:rFonts w:ascii="Arial" w:eastAsia="Arial" w:hAnsi="Arial" w:cs="Arial"/>
          <w:b/>
          <w:sz w:val="22"/>
          <w:szCs w:val="22"/>
        </w:rPr>
      </w:pPr>
    </w:p>
    <w:p w14:paraId="3D496EDD" w14:textId="77777777" w:rsidR="00AD6C77" w:rsidRDefault="00AD6C77">
      <w:pPr>
        <w:ind w:left="0" w:hanging="2"/>
        <w:jc w:val="both"/>
        <w:rPr>
          <w:rFonts w:ascii="Arial" w:eastAsia="Arial" w:hAnsi="Arial" w:cs="Arial"/>
          <w:b/>
          <w:sz w:val="22"/>
          <w:szCs w:val="22"/>
        </w:rPr>
      </w:pPr>
    </w:p>
    <w:p w14:paraId="35E4E29D" w14:textId="77777777" w:rsidR="00AD6C77" w:rsidRDefault="00AD6C77">
      <w:pPr>
        <w:ind w:left="0" w:hanging="2"/>
        <w:jc w:val="both"/>
        <w:rPr>
          <w:rFonts w:ascii="Arial" w:eastAsia="Arial" w:hAnsi="Arial" w:cs="Arial"/>
          <w:b/>
          <w:sz w:val="22"/>
          <w:szCs w:val="22"/>
        </w:rPr>
      </w:pPr>
    </w:p>
    <w:p w14:paraId="44C3651F" w14:textId="452EF7CA" w:rsidR="003A4258" w:rsidRDefault="00657232">
      <w:pPr>
        <w:ind w:left="0" w:hanging="2"/>
        <w:jc w:val="both"/>
        <w:rPr>
          <w:rFonts w:ascii="Arial" w:eastAsia="Arial" w:hAnsi="Arial" w:cs="Arial"/>
          <w:sz w:val="22"/>
          <w:szCs w:val="22"/>
        </w:rPr>
      </w:pPr>
      <w:r>
        <w:rPr>
          <w:rFonts w:ascii="Arial" w:eastAsia="Arial" w:hAnsi="Arial" w:cs="Arial"/>
          <w:b/>
          <w:sz w:val="22"/>
          <w:szCs w:val="22"/>
        </w:rPr>
        <w:t xml:space="preserve">METODOLOGÍA </w:t>
      </w:r>
    </w:p>
    <w:p w14:paraId="170B343A" w14:textId="4FE1CE59" w:rsidR="003A4258" w:rsidRDefault="009A0639">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70528" behindDoc="0" locked="0" layoutInCell="1" hidden="0" allowOverlap="1" wp14:anchorId="2CDA31B9" wp14:editId="1E6545E8">
                <wp:simplePos x="0" y="0"/>
                <wp:positionH relativeFrom="margin">
                  <wp:align>right</wp:align>
                </wp:positionH>
                <wp:positionV relativeFrom="paragraph">
                  <wp:posOffset>88900</wp:posOffset>
                </wp:positionV>
                <wp:extent cx="5372100" cy="4181475"/>
                <wp:effectExtent l="0" t="0" r="19050" b="28575"/>
                <wp:wrapNone/>
                <wp:docPr id="12" name="Rectángulo 12"/>
                <wp:cNvGraphicFramePr/>
                <a:graphic xmlns:a="http://schemas.openxmlformats.org/drawingml/2006/main">
                  <a:graphicData uri="http://schemas.microsoft.com/office/word/2010/wordprocessingShape">
                    <wps:wsp>
                      <wps:cNvSpPr/>
                      <wps:spPr>
                        <a:xfrm>
                          <a:off x="0" y="0"/>
                          <a:ext cx="5372100" cy="4181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E5B2CF" w14:textId="4CCD4BC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Integración de Herramientas TIC:</w:t>
                            </w:r>
                            <w:r w:rsidRPr="009A0639">
                              <w:rPr>
                                <w:rFonts w:ascii="Arial" w:eastAsia="Arial" w:hAnsi="Arial" w:cs="Arial"/>
                                <w:color w:val="000000"/>
                                <w:sz w:val="20"/>
                                <w:szCs w:val="20"/>
                              </w:rPr>
                              <w:t xml:space="preserve"> Fomentar el uso de herramientas tecnológicas como </w:t>
                            </w:r>
                            <w:r w:rsidR="00816040" w:rsidRPr="009A0639">
                              <w:rPr>
                                <w:rFonts w:ascii="Arial" w:eastAsia="Arial" w:hAnsi="Arial" w:cs="Arial"/>
                                <w:color w:val="000000"/>
                                <w:sz w:val="20"/>
                                <w:szCs w:val="20"/>
                              </w:rPr>
                              <w:t>Matlab</w:t>
                            </w:r>
                            <w:r w:rsidRPr="009A0639">
                              <w:rPr>
                                <w:rFonts w:ascii="Arial" w:eastAsia="Arial" w:hAnsi="Arial" w:cs="Arial"/>
                                <w:color w:val="000000"/>
                                <w:sz w:val="20"/>
                                <w:szCs w:val="20"/>
                              </w:rPr>
                              <w:t xml:space="preserve">, </w:t>
                            </w:r>
                            <w:r w:rsidR="00816040" w:rsidRPr="009A0639">
                              <w:rPr>
                                <w:rFonts w:ascii="Arial" w:eastAsia="Arial" w:hAnsi="Arial" w:cs="Arial"/>
                                <w:color w:val="000000"/>
                                <w:sz w:val="20"/>
                                <w:szCs w:val="20"/>
                              </w:rPr>
                              <w:t>GeoGebra</w:t>
                            </w:r>
                            <w:r w:rsidRPr="009A0639">
                              <w:rPr>
                                <w:rFonts w:ascii="Arial" w:eastAsia="Arial" w:hAnsi="Arial" w:cs="Arial"/>
                                <w:color w:val="000000"/>
                                <w:sz w:val="20"/>
                                <w:szCs w:val="20"/>
                              </w:rPr>
                              <w:t>, Mathematica, Python u otras similares para la presentación de conceptos. Estas herramientas permiten a los estudiantes interactuar con simulaciones que representan los sistemas físicos abordados en clase. Esta aproximación práctica facilita una comprensión más profunda y tangible de los fenómenos estudiados.</w:t>
                            </w:r>
                          </w:p>
                          <w:p w14:paraId="61096BAA"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41744900" w14:textId="7777777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Sesiones de Talleres Grupales:</w:t>
                            </w:r>
                            <w:r w:rsidRPr="009A0639">
                              <w:rPr>
                                <w:rFonts w:ascii="Arial" w:eastAsia="Arial" w:hAnsi="Arial" w:cs="Arial"/>
                                <w:color w:val="000000"/>
                                <w:sz w:val="20"/>
                                <w:szCs w:val="20"/>
                              </w:rPr>
                              <w:t xml:space="preserve"> Organizar sesiones de trabajo en grupo donde los estudiantes puedan poner en práctica los contenidos teóricos del curso a través de ejercicios y problemas. Estas sesiones promueven la interacción entre los estudiantes y permiten la colaboración en la resolución de desafíos, lo que consolida su comprensión y habilidades.</w:t>
                            </w:r>
                          </w:p>
                          <w:p w14:paraId="25216296"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0CCFE951" w14:textId="7777777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Asignación de Proyectos Aplicados:</w:t>
                            </w:r>
                            <w:r w:rsidRPr="009A0639">
                              <w:rPr>
                                <w:rFonts w:ascii="Arial" w:eastAsia="Arial" w:hAnsi="Arial" w:cs="Arial"/>
                                <w:color w:val="000000"/>
                                <w:sz w:val="20"/>
                                <w:szCs w:val="20"/>
                              </w:rPr>
                              <w:t xml:space="preserve"> Proponer un proyecto que requiera que los estudiantes apliquen los conceptos del curso en una aplicación concreta relacionada con su área de ingeniería. Estos proyectos, similares a los ejemplos encontrados al final de cada unidad en el contenido programático, ofrecen la oportunidad de vincular la teoría con situaciones prácticas, fomentando la creatividad y la conexión con su campo de estudio.</w:t>
                            </w:r>
                          </w:p>
                          <w:p w14:paraId="1F366D38"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0608B7F1" w14:textId="7777777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Fomento de la Autosuficiencia:</w:t>
                            </w:r>
                            <w:r w:rsidRPr="009A0639">
                              <w:rPr>
                                <w:rFonts w:ascii="Arial" w:eastAsia="Arial" w:hAnsi="Arial" w:cs="Arial"/>
                                <w:color w:val="000000"/>
                                <w:sz w:val="20"/>
                                <w:szCs w:val="20"/>
                              </w:rPr>
                              <w:t xml:space="preserve"> Incentivar a los alumnos a buscar información por sí mismos utilizando diversas fuentes disponibles tanto dentro de la institución como en recursos en línea. Esto promueve la autonomía en el aprendizaje y la capacidad de investigar y profundizar en conceptos específicos según sus necesidades e intereses.</w:t>
                            </w:r>
                          </w:p>
                          <w:p w14:paraId="17854DAE"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70992B73" w14:textId="7001B75E" w:rsidR="003A4258" w:rsidRPr="009A0639" w:rsidRDefault="009A0639" w:rsidP="009A0639">
                            <w:pPr>
                              <w:spacing w:line="240" w:lineRule="auto"/>
                              <w:ind w:left="0" w:hanging="2"/>
                              <w:jc w:val="both"/>
                              <w:rPr>
                                <w:sz w:val="20"/>
                                <w:szCs w:val="20"/>
                              </w:rPr>
                            </w:pPr>
                            <w:r w:rsidRPr="009A0639">
                              <w:rPr>
                                <w:rFonts w:ascii="Arial" w:eastAsia="Arial" w:hAnsi="Arial" w:cs="Arial"/>
                                <w:color w:val="000000"/>
                                <w:sz w:val="20"/>
                                <w:szCs w:val="20"/>
                              </w:rPr>
                              <w:t>La combinación de estas estrategias no solo enriquecerá la experiencia educativa, sino que también facilitará un aprendizaje más completo y significativo para los estudiantes. Les brindará las herramientas necesarias para comprender, aplicar y explorar los conceptos estudiados de manera efectiva y autónoma.</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DA31B9" id="Rectángulo 12" o:spid="_x0000_s1038" style="position:absolute;margin-left:371.8pt;margin-top:7pt;width:423pt;height:329.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">
                <v:stroke startarrowwidth="narrow" startarrowlength="short" endarrowwidth="narrow" endarrowlength="short"/>
                <v:textbox inset="2.53958mm,2.53958mm,2.53958mm,2.53958mm">
                  <w:txbxContent>
                    <w:p w14:paraId="22E5B2CF" w14:textId="4CCD4BC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Integración de Herramientas TIC:</w:t>
                      </w:r>
                      <w:r w:rsidRPr="009A0639">
                        <w:rPr>
                          <w:rFonts w:ascii="Arial" w:eastAsia="Arial" w:hAnsi="Arial" w:cs="Arial"/>
                          <w:color w:val="000000"/>
                          <w:sz w:val="20"/>
                          <w:szCs w:val="20"/>
                        </w:rPr>
                        <w:t xml:space="preserve"> Fomentar el uso de herramientas tecnológicas como </w:t>
                      </w:r>
                      <w:r w:rsidR="00816040" w:rsidRPr="009A0639">
                        <w:rPr>
                          <w:rFonts w:ascii="Arial" w:eastAsia="Arial" w:hAnsi="Arial" w:cs="Arial"/>
                          <w:color w:val="000000"/>
                          <w:sz w:val="20"/>
                          <w:szCs w:val="20"/>
                        </w:rPr>
                        <w:t>Matlab</w:t>
                      </w:r>
                      <w:r w:rsidRPr="009A0639">
                        <w:rPr>
                          <w:rFonts w:ascii="Arial" w:eastAsia="Arial" w:hAnsi="Arial" w:cs="Arial"/>
                          <w:color w:val="000000"/>
                          <w:sz w:val="20"/>
                          <w:szCs w:val="20"/>
                        </w:rPr>
                        <w:t xml:space="preserve">, </w:t>
                      </w:r>
                      <w:r w:rsidR="00816040" w:rsidRPr="009A0639">
                        <w:rPr>
                          <w:rFonts w:ascii="Arial" w:eastAsia="Arial" w:hAnsi="Arial" w:cs="Arial"/>
                          <w:color w:val="000000"/>
                          <w:sz w:val="20"/>
                          <w:szCs w:val="20"/>
                        </w:rPr>
                        <w:t>GeoGebra</w:t>
                      </w:r>
                      <w:r w:rsidRPr="009A0639">
                        <w:rPr>
                          <w:rFonts w:ascii="Arial" w:eastAsia="Arial" w:hAnsi="Arial" w:cs="Arial"/>
                          <w:color w:val="000000"/>
                          <w:sz w:val="20"/>
                          <w:szCs w:val="20"/>
                        </w:rPr>
                        <w:t>, Mathematica, Python u otras similares para la presentación de conceptos. Estas herramientas permiten a los estudiantes interactuar con simulaciones que representan los sistemas físicos abordados en clase. Esta aproximación práctica facilita una comprensión más profunda y tangible de los fenómenos estudiados.</w:t>
                      </w:r>
                    </w:p>
                    <w:p w14:paraId="61096BAA"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41744900" w14:textId="7777777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Sesiones de Talleres Grupales:</w:t>
                      </w:r>
                      <w:r w:rsidRPr="009A0639">
                        <w:rPr>
                          <w:rFonts w:ascii="Arial" w:eastAsia="Arial" w:hAnsi="Arial" w:cs="Arial"/>
                          <w:color w:val="000000"/>
                          <w:sz w:val="20"/>
                          <w:szCs w:val="20"/>
                        </w:rPr>
                        <w:t xml:space="preserve"> Organizar sesiones de trabajo en grupo donde los estudiantes puedan poner en práctica los contenidos teóricos del curso a través de ejercicios y problemas. Estas sesiones promueven la interacción entre los estudiantes y permiten la colaboración en la resolución de desafíos, lo que consolida su comprensión y habilidades.</w:t>
                      </w:r>
                    </w:p>
                    <w:p w14:paraId="25216296"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0CCFE951" w14:textId="7777777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Asignación de Proyectos Aplicados:</w:t>
                      </w:r>
                      <w:r w:rsidRPr="009A0639">
                        <w:rPr>
                          <w:rFonts w:ascii="Arial" w:eastAsia="Arial" w:hAnsi="Arial" w:cs="Arial"/>
                          <w:color w:val="000000"/>
                          <w:sz w:val="20"/>
                          <w:szCs w:val="20"/>
                        </w:rPr>
                        <w:t xml:space="preserve"> Proponer un proyecto que requiera que los estudiantes apliquen los conceptos del curso en una aplicación concreta relacionada con su área de ingeniería. Estos proyectos, similares a los ejemplos encontrados al final de cada unidad en el contenido programático, ofrecen la oportunidad de vincular la teoría con situaciones prácticas, fomentando la creatividad y la conexión con su campo de estudio.</w:t>
                      </w:r>
                    </w:p>
                    <w:p w14:paraId="1F366D38"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0608B7F1" w14:textId="7777777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Fomento de la Autosuficiencia:</w:t>
                      </w:r>
                      <w:r w:rsidRPr="009A0639">
                        <w:rPr>
                          <w:rFonts w:ascii="Arial" w:eastAsia="Arial" w:hAnsi="Arial" w:cs="Arial"/>
                          <w:color w:val="000000"/>
                          <w:sz w:val="20"/>
                          <w:szCs w:val="20"/>
                        </w:rPr>
                        <w:t xml:space="preserve"> Incentivar a los alumnos a buscar información por sí mismos utilizando diversas fuentes disponibles tanto dentro de la institución como en recursos en línea. Esto promueve la autonomía en el aprendizaje y la capacidad de investigar y profundizar en conceptos específicos según sus necesidades e intereses.</w:t>
                      </w:r>
                    </w:p>
                    <w:p w14:paraId="17854DAE"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70992B73" w14:textId="7001B75E" w:rsidR="003A4258" w:rsidRPr="009A0639" w:rsidRDefault="009A0639" w:rsidP="009A0639">
                      <w:pPr>
                        <w:spacing w:line="240" w:lineRule="auto"/>
                        <w:ind w:left="0" w:hanging="2"/>
                        <w:jc w:val="both"/>
                        <w:rPr>
                          <w:sz w:val="20"/>
                          <w:szCs w:val="20"/>
                        </w:rPr>
                      </w:pPr>
                      <w:r w:rsidRPr="009A0639">
                        <w:rPr>
                          <w:rFonts w:ascii="Arial" w:eastAsia="Arial" w:hAnsi="Arial" w:cs="Arial"/>
                          <w:color w:val="000000"/>
                          <w:sz w:val="20"/>
                          <w:szCs w:val="20"/>
                        </w:rPr>
                        <w:t>La combinación de estas estrategias no solo enriquecerá la experiencia educativa, sino que también facilitará un aprendizaje más completo y significativo para los estudiantes. Les brindará las herramientas necesarias para comprender, aplicar y explorar los conceptos estudiados de manera efectiva y autónoma.</w:t>
                      </w:r>
                    </w:p>
                  </w:txbxContent>
                </v:textbox>
                <w10:wrap anchorx="margin"/>
              </v:rect>
            </w:pict>
          </mc:Fallback>
        </mc:AlternateContent>
      </w:r>
    </w:p>
    <w:p w14:paraId="23DF4002" w14:textId="59705CAE" w:rsidR="003A4258" w:rsidRDefault="003A4258">
      <w:pPr>
        <w:ind w:left="0" w:hanging="2"/>
        <w:rPr>
          <w:rFonts w:ascii="Arial" w:eastAsia="Arial" w:hAnsi="Arial" w:cs="Arial"/>
          <w:sz w:val="22"/>
          <w:szCs w:val="22"/>
        </w:rPr>
      </w:pPr>
    </w:p>
    <w:p w14:paraId="46A74346" w14:textId="62775B1F" w:rsidR="003A4258" w:rsidRDefault="003A4258">
      <w:pPr>
        <w:ind w:left="0" w:hanging="2"/>
        <w:rPr>
          <w:rFonts w:ascii="Arial" w:eastAsia="Arial" w:hAnsi="Arial" w:cs="Arial"/>
          <w:sz w:val="22"/>
          <w:szCs w:val="22"/>
        </w:rPr>
      </w:pPr>
    </w:p>
    <w:p w14:paraId="17EF9333" w14:textId="100CFD05" w:rsidR="009A0639" w:rsidRDefault="009A0639">
      <w:pPr>
        <w:ind w:left="0" w:hanging="2"/>
        <w:rPr>
          <w:rFonts w:ascii="Arial" w:eastAsia="Arial" w:hAnsi="Arial" w:cs="Arial"/>
          <w:sz w:val="22"/>
          <w:szCs w:val="22"/>
        </w:rPr>
      </w:pPr>
    </w:p>
    <w:p w14:paraId="5D5360B6" w14:textId="62B21349" w:rsidR="009A0639" w:rsidRDefault="009A0639">
      <w:pPr>
        <w:ind w:left="0" w:hanging="2"/>
        <w:rPr>
          <w:rFonts w:ascii="Arial" w:eastAsia="Arial" w:hAnsi="Arial" w:cs="Arial"/>
          <w:sz w:val="22"/>
          <w:szCs w:val="22"/>
        </w:rPr>
      </w:pPr>
    </w:p>
    <w:p w14:paraId="649ACA4F" w14:textId="21501D08" w:rsidR="009A0639" w:rsidRDefault="009A0639">
      <w:pPr>
        <w:ind w:left="0" w:hanging="2"/>
        <w:rPr>
          <w:rFonts w:ascii="Arial" w:eastAsia="Arial" w:hAnsi="Arial" w:cs="Arial"/>
          <w:sz w:val="22"/>
          <w:szCs w:val="22"/>
        </w:rPr>
      </w:pPr>
    </w:p>
    <w:p w14:paraId="197677B4" w14:textId="70DAE5EA" w:rsidR="009A0639" w:rsidRDefault="009A0639">
      <w:pPr>
        <w:ind w:left="0" w:hanging="2"/>
        <w:rPr>
          <w:rFonts w:ascii="Arial" w:eastAsia="Arial" w:hAnsi="Arial" w:cs="Arial"/>
          <w:sz w:val="22"/>
          <w:szCs w:val="22"/>
        </w:rPr>
      </w:pPr>
    </w:p>
    <w:p w14:paraId="18B344AF" w14:textId="305EBF06" w:rsidR="009A0639" w:rsidRDefault="009A0639">
      <w:pPr>
        <w:ind w:left="0" w:hanging="2"/>
        <w:rPr>
          <w:rFonts w:ascii="Arial" w:eastAsia="Arial" w:hAnsi="Arial" w:cs="Arial"/>
          <w:sz w:val="22"/>
          <w:szCs w:val="22"/>
        </w:rPr>
      </w:pPr>
    </w:p>
    <w:p w14:paraId="3DD30DAA" w14:textId="64C00D58" w:rsidR="009A0639" w:rsidRDefault="009A0639">
      <w:pPr>
        <w:ind w:left="0" w:hanging="2"/>
        <w:rPr>
          <w:rFonts w:ascii="Arial" w:eastAsia="Arial" w:hAnsi="Arial" w:cs="Arial"/>
          <w:sz w:val="22"/>
          <w:szCs w:val="22"/>
        </w:rPr>
      </w:pPr>
    </w:p>
    <w:p w14:paraId="36CCD9F6" w14:textId="6BD288E8" w:rsidR="009A0639" w:rsidRDefault="009A0639">
      <w:pPr>
        <w:ind w:left="0" w:hanging="2"/>
        <w:rPr>
          <w:rFonts w:ascii="Arial" w:eastAsia="Arial" w:hAnsi="Arial" w:cs="Arial"/>
          <w:sz w:val="22"/>
          <w:szCs w:val="22"/>
        </w:rPr>
      </w:pPr>
    </w:p>
    <w:p w14:paraId="06DB249F" w14:textId="20189073" w:rsidR="009A0639" w:rsidRDefault="009A0639">
      <w:pPr>
        <w:ind w:left="0" w:hanging="2"/>
        <w:rPr>
          <w:rFonts w:ascii="Arial" w:eastAsia="Arial" w:hAnsi="Arial" w:cs="Arial"/>
          <w:sz w:val="22"/>
          <w:szCs w:val="22"/>
        </w:rPr>
      </w:pPr>
    </w:p>
    <w:p w14:paraId="696A5774" w14:textId="2FA9E884" w:rsidR="009A0639" w:rsidRDefault="009A0639">
      <w:pPr>
        <w:ind w:left="0" w:hanging="2"/>
        <w:rPr>
          <w:rFonts w:ascii="Arial" w:eastAsia="Arial" w:hAnsi="Arial" w:cs="Arial"/>
          <w:sz w:val="22"/>
          <w:szCs w:val="22"/>
        </w:rPr>
      </w:pPr>
    </w:p>
    <w:p w14:paraId="2449CE98" w14:textId="3E87715D" w:rsidR="009A0639" w:rsidRDefault="009A0639">
      <w:pPr>
        <w:ind w:left="0" w:hanging="2"/>
        <w:rPr>
          <w:rFonts w:ascii="Arial" w:eastAsia="Arial" w:hAnsi="Arial" w:cs="Arial"/>
          <w:sz w:val="22"/>
          <w:szCs w:val="22"/>
        </w:rPr>
      </w:pPr>
    </w:p>
    <w:p w14:paraId="6D14D5F3" w14:textId="5360AAF6" w:rsidR="009A0639" w:rsidRDefault="009A0639">
      <w:pPr>
        <w:ind w:left="0" w:hanging="2"/>
        <w:rPr>
          <w:rFonts w:ascii="Arial" w:eastAsia="Arial" w:hAnsi="Arial" w:cs="Arial"/>
          <w:sz w:val="22"/>
          <w:szCs w:val="22"/>
        </w:rPr>
      </w:pPr>
    </w:p>
    <w:p w14:paraId="3E8B778F" w14:textId="07767AC6" w:rsidR="009A0639" w:rsidRDefault="009A0639">
      <w:pPr>
        <w:ind w:left="0" w:hanging="2"/>
        <w:rPr>
          <w:rFonts w:ascii="Arial" w:eastAsia="Arial" w:hAnsi="Arial" w:cs="Arial"/>
          <w:sz w:val="22"/>
          <w:szCs w:val="22"/>
        </w:rPr>
      </w:pPr>
    </w:p>
    <w:p w14:paraId="6750BEE4" w14:textId="1FB81D2D" w:rsidR="009A0639" w:rsidRDefault="009A0639">
      <w:pPr>
        <w:ind w:left="0" w:hanging="2"/>
        <w:rPr>
          <w:rFonts w:ascii="Arial" w:eastAsia="Arial" w:hAnsi="Arial" w:cs="Arial"/>
          <w:sz w:val="22"/>
          <w:szCs w:val="22"/>
        </w:rPr>
      </w:pPr>
    </w:p>
    <w:p w14:paraId="754413D9" w14:textId="4FBA5721" w:rsidR="009A0639" w:rsidRDefault="009A0639">
      <w:pPr>
        <w:ind w:left="0" w:hanging="2"/>
        <w:rPr>
          <w:rFonts w:ascii="Arial" w:eastAsia="Arial" w:hAnsi="Arial" w:cs="Arial"/>
          <w:sz w:val="22"/>
          <w:szCs w:val="22"/>
        </w:rPr>
      </w:pPr>
    </w:p>
    <w:p w14:paraId="3AAD6B06" w14:textId="29EF9D72" w:rsidR="009A0639" w:rsidRDefault="009A0639">
      <w:pPr>
        <w:ind w:left="0" w:hanging="2"/>
        <w:rPr>
          <w:rFonts w:ascii="Arial" w:eastAsia="Arial" w:hAnsi="Arial" w:cs="Arial"/>
          <w:sz w:val="22"/>
          <w:szCs w:val="22"/>
        </w:rPr>
      </w:pPr>
    </w:p>
    <w:p w14:paraId="6877F734" w14:textId="5D536918" w:rsidR="009A0639" w:rsidRDefault="009A0639">
      <w:pPr>
        <w:ind w:left="0" w:hanging="2"/>
        <w:rPr>
          <w:rFonts w:ascii="Arial" w:eastAsia="Arial" w:hAnsi="Arial" w:cs="Arial"/>
          <w:sz w:val="22"/>
          <w:szCs w:val="22"/>
        </w:rPr>
      </w:pPr>
    </w:p>
    <w:p w14:paraId="63F3AA70" w14:textId="15DE7A09" w:rsidR="009A0639" w:rsidRDefault="009A0639">
      <w:pPr>
        <w:ind w:left="0" w:hanging="2"/>
        <w:rPr>
          <w:rFonts w:ascii="Arial" w:eastAsia="Arial" w:hAnsi="Arial" w:cs="Arial"/>
          <w:sz w:val="22"/>
          <w:szCs w:val="22"/>
        </w:rPr>
      </w:pPr>
    </w:p>
    <w:p w14:paraId="12FC5B9A" w14:textId="7652DC7D" w:rsidR="009A0639" w:rsidRDefault="009A0639">
      <w:pPr>
        <w:ind w:left="0" w:hanging="2"/>
        <w:rPr>
          <w:rFonts w:ascii="Arial" w:eastAsia="Arial" w:hAnsi="Arial" w:cs="Arial"/>
          <w:sz w:val="22"/>
          <w:szCs w:val="22"/>
        </w:rPr>
      </w:pPr>
    </w:p>
    <w:p w14:paraId="63E1946E" w14:textId="600824E3" w:rsidR="009A0639" w:rsidRDefault="009A0639">
      <w:pPr>
        <w:ind w:left="0" w:hanging="2"/>
        <w:rPr>
          <w:rFonts w:ascii="Arial" w:eastAsia="Arial" w:hAnsi="Arial" w:cs="Arial"/>
          <w:sz w:val="22"/>
          <w:szCs w:val="22"/>
        </w:rPr>
      </w:pPr>
    </w:p>
    <w:p w14:paraId="337C0C01" w14:textId="38E55FA6" w:rsidR="009A0639" w:rsidRDefault="009A0639">
      <w:pPr>
        <w:ind w:left="0" w:hanging="2"/>
        <w:rPr>
          <w:rFonts w:ascii="Arial" w:eastAsia="Arial" w:hAnsi="Arial" w:cs="Arial"/>
          <w:sz w:val="22"/>
          <w:szCs w:val="22"/>
        </w:rPr>
      </w:pPr>
    </w:p>
    <w:p w14:paraId="5293429D" w14:textId="77777777" w:rsidR="009A0639" w:rsidRDefault="009A0639">
      <w:pPr>
        <w:ind w:left="0" w:hanging="2"/>
        <w:rPr>
          <w:rFonts w:ascii="Arial" w:eastAsia="Arial" w:hAnsi="Arial" w:cs="Arial"/>
          <w:sz w:val="22"/>
          <w:szCs w:val="22"/>
        </w:rPr>
      </w:pPr>
    </w:p>
    <w:p w14:paraId="19CCB743" w14:textId="2890A39F" w:rsidR="003A4258" w:rsidRDefault="003A4258">
      <w:pPr>
        <w:ind w:left="0" w:hanging="2"/>
        <w:rPr>
          <w:rFonts w:ascii="Arial" w:eastAsia="Arial" w:hAnsi="Arial" w:cs="Arial"/>
          <w:sz w:val="22"/>
          <w:szCs w:val="22"/>
        </w:rPr>
      </w:pPr>
    </w:p>
    <w:p w14:paraId="5D9F4F38" w14:textId="77777777" w:rsidR="003A4258" w:rsidRDefault="003A4258">
      <w:pPr>
        <w:ind w:left="0" w:hanging="2"/>
        <w:rPr>
          <w:rFonts w:ascii="Arial" w:eastAsia="Arial" w:hAnsi="Arial" w:cs="Arial"/>
          <w:sz w:val="22"/>
          <w:szCs w:val="22"/>
        </w:rPr>
      </w:pPr>
    </w:p>
    <w:p w14:paraId="43AEF4EE" w14:textId="3F9E8BAA" w:rsidR="003A4258" w:rsidRDefault="003A4258">
      <w:pPr>
        <w:ind w:left="0" w:hanging="2"/>
        <w:rPr>
          <w:rFonts w:ascii="Arial" w:eastAsia="Arial" w:hAnsi="Arial" w:cs="Arial"/>
          <w:sz w:val="22"/>
          <w:szCs w:val="22"/>
        </w:rPr>
      </w:pPr>
    </w:p>
    <w:p w14:paraId="6B5F98CD" w14:textId="5EF7782E" w:rsidR="003A4258" w:rsidRDefault="00657232">
      <w:pPr>
        <w:ind w:left="0" w:hanging="2"/>
        <w:rPr>
          <w:rFonts w:ascii="Arial" w:eastAsia="Arial" w:hAnsi="Arial" w:cs="Arial"/>
          <w:b/>
          <w:sz w:val="22"/>
          <w:szCs w:val="22"/>
        </w:rPr>
      </w:pPr>
      <w:r>
        <w:rPr>
          <w:rFonts w:ascii="Arial" w:eastAsia="Arial" w:hAnsi="Arial" w:cs="Arial"/>
          <w:b/>
          <w:sz w:val="22"/>
          <w:szCs w:val="22"/>
        </w:rPr>
        <w:t>SISTEMA DE EVALUACIÓN</w:t>
      </w:r>
    </w:p>
    <w:p w14:paraId="7B423A97" w14:textId="3E8C435A" w:rsidR="003A4258" w:rsidRDefault="009A0639" w:rsidP="009A0639">
      <w:pPr>
        <w:ind w:leftChars="0" w:left="0" w:firstLineChars="0" w:firstLine="0"/>
        <w:rPr>
          <w:rFonts w:ascii="Arial" w:eastAsia="Arial" w:hAnsi="Arial" w:cs="Arial"/>
          <w:sz w:val="22"/>
          <w:szCs w:val="22"/>
        </w:rPr>
      </w:pPr>
      <w:r>
        <w:rPr>
          <w:noProof/>
          <w:lang w:val="es-CO" w:eastAsia="es-CO"/>
        </w:rPr>
        <mc:AlternateContent>
          <mc:Choice Requires="wps">
            <w:drawing>
              <wp:anchor distT="0" distB="0" distL="114300" distR="114300" simplePos="0" relativeHeight="251671552" behindDoc="0" locked="0" layoutInCell="1" hidden="0" allowOverlap="1" wp14:anchorId="574D09DF" wp14:editId="4ACEAFE4">
                <wp:simplePos x="0" y="0"/>
                <wp:positionH relativeFrom="margin">
                  <wp:align>right</wp:align>
                </wp:positionH>
                <wp:positionV relativeFrom="paragraph">
                  <wp:posOffset>161925</wp:posOffset>
                </wp:positionV>
                <wp:extent cx="5372100" cy="1472540"/>
                <wp:effectExtent l="0" t="0" r="19050" b="13970"/>
                <wp:wrapNone/>
                <wp:docPr id="13" name="Rectángulo 13"/>
                <wp:cNvGraphicFramePr/>
                <a:graphic xmlns:a="http://schemas.openxmlformats.org/drawingml/2006/main">
                  <a:graphicData uri="http://schemas.microsoft.com/office/word/2010/wordprocessingShape">
                    <wps:wsp>
                      <wps:cNvSpPr/>
                      <wps:spPr>
                        <a:xfrm>
                          <a:off x="0" y="0"/>
                          <a:ext cx="5372100" cy="1472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E9EAD7" w14:textId="6E85CC4B" w:rsidR="00C03B27" w:rsidRPr="00C03B27" w:rsidRDefault="00C03B27" w:rsidP="00C03B27">
                            <w:pPr>
                              <w:spacing w:line="240" w:lineRule="auto"/>
                              <w:ind w:leftChars="0" w:left="0" w:firstLineChars="0" w:firstLine="0"/>
                              <w:jc w:val="both"/>
                              <w:rPr>
                                <w:rFonts w:ascii="Arial" w:hAnsi="Arial" w:cs="Arial"/>
                                <w:sz w:val="20"/>
                                <w:szCs w:val="20"/>
                              </w:rPr>
                            </w:pPr>
                            <w:r w:rsidRPr="00C03B27">
                              <w:rPr>
                                <w:rFonts w:ascii="Arial" w:hAnsi="Arial" w:cs="Arial"/>
                                <w:sz w:val="20"/>
                                <w:szCs w:val="20"/>
                              </w:rPr>
                              <w:t>Se realizarán 3 evaluaciones, según el calendario académico, las cuales corresponden al 60% de la nota definitiva, más las actividades propuestas por el profesor</w:t>
                            </w:r>
                            <w:r w:rsidR="00EB35D7">
                              <w:rPr>
                                <w:rFonts w:ascii="Arial" w:hAnsi="Arial" w:cs="Arial"/>
                                <w:sz w:val="20"/>
                                <w:szCs w:val="20"/>
                              </w:rPr>
                              <w:t xml:space="preserve"> </w:t>
                            </w:r>
                            <w:r w:rsidR="00EB35D7" w:rsidRPr="00C03B27">
                              <w:rPr>
                                <w:rFonts w:ascii="Arial" w:hAnsi="Arial" w:cs="Arial"/>
                                <w:sz w:val="20"/>
                                <w:szCs w:val="20"/>
                              </w:rPr>
                              <w:t>correspondiente</w:t>
                            </w:r>
                            <w:r w:rsidR="00EB35D7">
                              <w:rPr>
                                <w:rFonts w:ascii="Arial" w:hAnsi="Arial" w:cs="Arial"/>
                                <w:sz w:val="20"/>
                                <w:szCs w:val="20"/>
                              </w:rPr>
                              <w:t>s</w:t>
                            </w:r>
                            <w:r w:rsidR="00EB35D7" w:rsidRPr="00C03B27">
                              <w:rPr>
                                <w:rFonts w:ascii="Arial" w:hAnsi="Arial" w:cs="Arial"/>
                                <w:sz w:val="20"/>
                                <w:szCs w:val="20"/>
                              </w:rPr>
                              <w:t xml:space="preserve"> al 40% de la nota definitiva restante.</w:t>
                            </w:r>
                            <w:r w:rsidRPr="00C03B27">
                              <w:rPr>
                                <w:rFonts w:ascii="Arial" w:hAnsi="Arial" w:cs="Arial"/>
                                <w:sz w:val="20"/>
                                <w:szCs w:val="20"/>
                              </w:rPr>
                              <w:t xml:space="preserve"> </w:t>
                            </w:r>
                            <w:r w:rsidRPr="00C03B27">
                              <w:rPr>
                                <w:rFonts w:ascii="Arial" w:eastAsia="Arial" w:hAnsi="Arial" w:cs="Arial"/>
                                <w:color w:val="000000"/>
                                <w:sz w:val="20"/>
                                <w:szCs w:val="20"/>
                              </w:rPr>
                              <w:t xml:space="preserve">Entre las actividades propuestas se encuentran quices, talleres, </w:t>
                            </w:r>
                            <w:r>
                              <w:rPr>
                                <w:rFonts w:ascii="Arial" w:eastAsia="Arial" w:hAnsi="Arial" w:cs="Arial"/>
                                <w:color w:val="000000"/>
                                <w:sz w:val="20"/>
                                <w:szCs w:val="20"/>
                              </w:rPr>
                              <w:t xml:space="preserve">exposiciones, </w:t>
                            </w:r>
                            <w:r w:rsidRPr="00C03B27">
                              <w:rPr>
                                <w:rFonts w:ascii="Arial" w:eastAsia="Arial" w:hAnsi="Arial" w:cs="Arial"/>
                                <w:color w:val="000000"/>
                                <w:sz w:val="20"/>
                                <w:szCs w:val="20"/>
                              </w:rPr>
                              <w:t>elaboración de artículos en formato científico</w:t>
                            </w:r>
                            <w:r>
                              <w:rPr>
                                <w:rFonts w:ascii="Arial" w:eastAsia="Arial" w:hAnsi="Arial" w:cs="Arial"/>
                                <w:color w:val="000000"/>
                                <w:sz w:val="20"/>
                                <w:szCs w:val="20"/>
                              </w:rPr>
                              <w:t xml:space="preserve">, </w:t>
                            </w:r>
                            <w:r w:rsidR="00EB35D7">
                              <w:rPr>
                                <w:rFonts w:ascii="Arial" w:eastAsia="Arial" w:hAnsi="Arial" w:cs="Arial"/>
                                <w:color w:val="000000"/>
                                <w:sz w:val="20"/>
                                <w:szCs w:val="20"/>
                              </w:rPr>
                              <w:t>etc.</w:t>
                            </w:r>
                            <w:r w:rsidRPr="00C03B27">
                              <w:rPr>
                                <w:rFonts w:ascii="Arial" w:eastAsia="Arial" w:hAnsi="Arial" w:cs="Arial"/>
                                <w:color w:val="000000"/>
                                <w:sz w:val="20"/>
                                <w:szCs w:val="20"/>
                              </w:rPr>
                              <w:t xml:space="preserve"> </w:t>
                            </w:r>
                          </w:p>
                          <w:p w14:paraId="487C41E8" w14:textId="77777777" w:rsidR="00C03B27" w:rsidRPr="00C03B27" w:rsidRDefault="00C03B27">
                            <w:pPr>
                              <w:spacing w:line="240" w:lineRule="auto"/>
                              <w:ind w:left="0" w:hanging="2"/>
                              <w:jc w:val="both"/>
                              <w:rPr>
                                <w:rFonts w:ascii="Arial" w:hAnsi="Arial" w:cs="Arial"/>
                                <w:sz w:val="20"/>
                                <w:szCs w:val="20"/>
                              </w:rPr>
                            </w:pPr>
                          </w:p>
                          <w:p w14:paraId="4B4480BB" w14:textId="34A62BE7" w:rsidR="00C03B27" w:rsidRPr="00A54248" w:rsidRDefault="00C03B27" w:rsidP="00A54248">
                            <w:pPr>
                              <w:pStyle w:val="Prrafodelista"/>
                              <w:numPr>
                                <w:ilvl w:val="0"/>
                                <w:numId w:val="5"/>
                              </w:numPr>
                              <w:spacing w:line="240" w:lineRule="auto"/>
                              <w:ind w:leftChars="0" w:firstLineChars="0"/>
                              <w:jc w:val="both"/>
                              <w:rPr>
                                <w:rFonts w:ascii="Arial" w:hAnsi="Arial" w:cs="Arial"/>
                                <w:sz w:val="20"/>
                                <w:szCs w:val="20"/>
                              </w:rPr>
                            </w:pPr>
                            <w:r w:rsidRPr="00A54248">
                              <w:rPr>
                                <w:rFonts w:ascii="Arial" w:hAnsi="Arial" w:cs="Arial"/>
                                <w:sz w:val="20"/>
                                <w:szCs w:val="20"/>
                              </w:rPr>
                              <w:t xml:space="preserve">Primera evaluación: 35% (20% examen escrito y 15% otras actividades). </w:t>
                            </w:r>
                          </w:p>
                          <w:p w14:paraId="33A594C7" w14:textId="1299E300" w:rsidR="00C03B27" w:rsidRPr="00A54248" w:rsidRDefault="00C03B27" w:rsidP="00A54248">
                            <w:pPr>
                              <w:pStyle w:val="Prrafodelista"/>
                              <w:numPr>
                                <w:ilvl w:val="0"/>
                                <w:numId w:val="5"/>
                              </w:numPr>
                              <w:spacing w:line="240" w:lineRule="auto"/>
                              <w:ind w:leftChars="0" w:firstLineChars="0"/>
                              <w:jc w:val="both"/>
                              <w:rPr>
                                <w:rFonts w:ascii="Arial" w:hAnsi="Arial" w:cs="Arial"/>
                                <w:sz w:val="20"/>
                                <w:szCs w:val="20"/>
                              </w:rPr>
                            </w:pPr>
                            <w:r w:rsidRPr="00A54248">
                              <w:rPr>
                                <w:rFonts w:ascii="Arial" w:hAnsi="Arial" w:cs="Arial"/>
                                <w:sz w:val="20"/>
                                <w:szCs w:val="20"/>
                              </w:rPr>
                              <w:t xml:space="preserve">Segunda evaluación: 35% (20% examen escrito y 15% otras actividades). </w:t>
                            </w:r>
                          </w:p>
                          <w:p w14:paraId="04792B83" w14:textId="4401C2C5" w:rsidR="00C03B27" w:rsidRPr="00A54248" w:rsidRDefault="00C03B27" w:rsidP="00A54248">
                            <w:pPr>
                              <w:pStyle w:val="Prrafodelista"/>
                              <w:numPr>
                                <w:ilvl w:val="0"/>
                                <w:numId w:val="5"/>
                              </w:numPr>
                              <w:spacing w:line="240" w:lineRule="auto"/>
                              <w:ind w:leftChars="0" w:firstLineChars="0"/>
                              <w:jc w:val="both"/>
                              <w:rPr>
                                <w:rFonts w:ascii="Arial" w:eastAsia="Arial" w:hAnsi="Arial" w:cs="Arial"/>
                                <w:color w:val="000000"/>
                                <w:sz w:val="20"/>
                                <w:szCs w:val="20"/>
                              </w:rPr>
                            </w:pPr>
                            <w:r w:rsidRPr="00A54248">
                              <w:rPr>
                                <w:rFonts w:ascii="Arial" w:hAnsi="Arial" w:cs="Arial"/>
                                <w:sz w:val="20"/>
                                <w:szCs w:val="20"/>
                              </w:rPr>
                              <w:t>Tercera evaluación: 30% (20% examen escrito y 10% otras actividades).</w:t>
                            </w:r>
                          </w:p>
                          <w:p w14:paraId="47AEDC94" w14:textId="1A50F5C8" w:rsidR="00C03B27" w:rsidRDefault="00C03B27">
                            <w:pPr>
                              <w:spacing w:line="240" w:lineRule="auto"/>
                              <w:ind w:left="0" w:hanging="2"/>
                              <w:jc w:val="both"/>
                              <w:rPr>
                                <w:rFonts w:ascii="Arial" w:eastAsia="Arial" w:hAnsi="Arial" w:cs="Arial"/>
                                <w:color w:val="000000"/>
                                <w:sz w:val="20"/>
                                <w:szCs w:val="20"/>
                              </w:rPr>
                            </w:pPr>
                          </w:p>
                          <w:p w14:paraId="2EF1AF3B" w14:textId="77777777" w:rsidR="00C03B27" w:rsidRPr="009A0639" w:rsidRDefault="00C03B27">
                            <w:pPr>
                              <w:spacing w:line="240" w:lineRule="auto"/>
                              <w:ind w:left="0" w:hanging="2"/>
                              <w:jc w:val="both"/>
                              <w:rPr>
                                <w:sz w:val="20"/>
                                <w:szCs w:val="20"/>
                              </w:rPr>
                            </w:pPr>
                          </w:p>
                          <w:p w14:paraId="7D7FB061" w14:textId="77777777" w:rsidR="003A4258" w:rsidRDefault="003A4258">
                            <w:pPr>
                              <w:spacing w:line="240" w:lineRule="auto"/>
                              <w:ind w:left="0" w:hanging="2"/>
                              <w:jc w:val="both"/>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4D09DF" id="Rectángulo 13" o:spid="_x0000_s1039" style="position:absolute;margin-left:371.8pt;margin-top:12.75pt;width:423pt;height:115.9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">
                <v:stroke startarrowwidth="narrow" startarrowlength="short" endarrowwidth="narrow" endarrowlength="short"/>
                <v:textbox inset="2.53958mm,2.53958mm,2.53958mm,2.53958mm">
                  <w:txbxContent>
                    <w:p w14:paraId="04E9EAD7" w14:textId="6E85CC4B" w:rsidR="00C03B27" w:rsidRPr="00C03B27" w:rsidRDefault="00C03B27" w:rsidP="00C03B27">
                      <w:pPr>
                        <w:spacing w:line="240" w:lineRule="auto"/>
                        <w:ind w:leftChars="0" w:left="0" w:firstLineChars="0" w:firstLine="0"/>
                        <w:jc w:val="both"/>
                        <w:rPr>
                          <w:rFonts w:ascii="Arial" w:hAnsi="Arial" w:cs="Arial"/>
                          <w:sz w:val="20"/>
                          <w:szCs w:val="20"/>
                        </w:rPr>
                      </w:pPr>
                      <w:r w:rsidRPr="00C03B27">
                        <w:rPr>
                          <w:rFonts w:ascii="Arial" w:hAnsi="Arial" w:cs="Arial"/>
                          <w:sz w:val="20"/>
                          <w:szCs w:val="20"/>
                        </w:rPr>
                        <w:t>Se realizarán 3 evaluaciones, según el calendario académico, las cuales corresponden al 60% de la nota definitiva, más las actividades propuestas por el profesor</w:t>
                      </w:r>
                      <w:r w:rsidR="00EB35D7">
                        <w:rPr>
                          <w:rFonts w:ascii="Arial" w:hAnsi="Arial" w:cs="Arial"/>
                          <w:sz w:val="20"/>
                          <w:szCs w:val="20"/>
                        </w:rPr>
                        <w:t xml:space="preserve"> </w:t>
                      </w:r>
                      <w:r w:rsidR="00EB35D7" w:rsidRPr="00C03B27">
                        <w:rPr>
                          <w:rFonts w:ascii="Arial" w:hAnsi="Arial" w:cs="Arial"/>
                          <w:sz w:val="20"/>
                          <w:szCs w:val="20"/>
                        </w:rPr>
                        <w:t>correspondiente</w:t>
                      </w:r>
                      <w:r w:rsidR="00EB35D7">
                        <w:rPr>
                          <w:rFonts w:ascii="Arial" w:hAnsi="Arial" w:cs="Arial"/>
                          <w:sz w:val="20"/>
                          <w:szCs w:val="20"/>
                        </w:rPr>
                        <w:t>s</w:t>
                      </w:r>
                      <w:r w:rsidR="00EB35D7" w:rsidRPr="00C03B27">
                        <w:rPr>
                          <w:rFonts w:ascii="Arial" w:hAnsi="Arial" w:cs="Arial"/>
                          <w:sz w:val="20"/>
                          <w:szCs w:val="20"/>
                        </w:rPr>
                        <w:t xml:space="preserve"> al 40% de la nota definitiva </w:t>
                      </w:r>
                      <w:r w:rsidR="00EB35D7" w:rsidRPr="00C03B27">
                        <w:rPr>
                          <w:rFonts w:ascii="Arial" w:hAnsi="Arial" w:cs="Arial"/>
                          <w:sz w:val="20"/>
                          <w:szCs w:val="20"/>
                        </w:rPr>
                        <w:t>restante.</w:t>
                      </w:r>
                      <w:r w:rsidRPr="00C03B27">
                        <w:rPr>
                          <w:rFonts w:ascii="Arial" w:hAnsi="Arial" w:cs="Arial"/>
                          <w:sz w:val="20"/>
                          <w:szCs w:val="20"/>
                        </w:rPr>
                        <w:t xml:space="preserve"> </w:t>
                      </w:r>
                      <w:r w:rsidRPr="00C03B27">
                        <w:rPr>
                          <w:rFonts w:ascii="Arial" w:eastAsia="Arial" w:hAnsi="Arial" w:cs="Arial"/>
                          <w:color w:val="000000"/>
                          <w:sz w:val="20"/>
                          <w:szCs w:val="20"/>
                        </w:rPr>
                        <w:t xml:space="preserve">Entre las actividades propuestas se encuentran quices, talleres, </w:t>
                      </w:r>
                      <w:r>
                        <w:rPr>
                          <w:rFonts w:ascii="Arial" w:eastAsia="Arial" w:hAnsi="Arial" w:cs="Arial"/>
                          <w:color w:val="000000"/>
                          <w:sz w:val="20"/>
                          <w:szCs w:val="20"/>
                        </w:rPr>
                        <w:t xml:space="preserve">exposiciones, </w:t>
                      </w:r>
                      <w:r w:rsidRPr="00C03B27">
                        <w:rPr>
                          <w:rFonts w:ascii="Arial" w:eastAsia="Arial" w:hAnsi="Arial" w:cs="Arial"/>
                          <w:color w:val="000000"/>
                          <w:sz w:val="20"/>
                          <w:szCs w:val="20"/>
                        </w:rPr>
                        <w:t>elaboración de artículos en formato científico</w:t>
                      </w:r>
                      <w:r>
                        <w:rPr>
                          <w:rFonts w:ascii="Arial" w:eastAsia="Arial" w:hAnsi="Arial" w:cs="Arial"/>
                          <w:color w:val="000000"/>
                          <w:sz w:val="20"/>
                          <w:szCs w:val="20"/>
                        </w:rPr>
                        <w:t xml:space="preserve">, </w:t>
                      </w:r>
                      <w:r w:rsidR="00EB35D7">
                        <w:rPr>
                          <w:rFonts w:ascii="Arial" w:eastAsia="Arial" w:hAnsi="Arial" w:cs="Arial"/>
                          <w:color w:val="000000"/>
                          <w:sz w:val="20"/>
                          <w:szCs w:val="20"/>
                        </w:rPr>
                        <w:t>etc.</w:t>
                      </w:r>
                      <w:r w:rsidRPr="00C03B27">
                        <w:rPr>
                          <w:rFonts w:ascii="Arial" w:eastAsia="Arial" w:hAnsi="Arial" w:cs="Arial"/>
                          <w:color w:val="000000"/>
                          <w:sz w:val="20"/>
                          <w:szCs w:val="20"/>
                        </w:rPr>
                        <w:t xml:space="preserve"> </w:t>
                      </w:r>
                    </w:p>
                    <w:p w14:paraId="487C41E8" w14:textId="77777777" w:rsidR="00C03B27" w:rsidRPr="00C03B27" w:rsidRDefault="00C03B27">
                      <w:pPr>
                        <w:spacing w:line="240" w:lineRule="auto"/>
                        <w:ind w:left="0" w:hanging="2"/>
                        <w:jc w:val="both"/>
                        <w:rPr>
                          <w:rFonts w:ascii="Arial" w:hAnsi="Arial" w:cs="Arial"/>
                          <w:sz w:val="20"/>
                          <w:szCs w:val="20"/>
                        </w:rPr>
                      </w:pPr>
                    </w:p>
                    <w:p w14:paraId="4B4480BB" w14:textId="34A62BE7" w:rsidR="00C03B27" w:rsidRPr="00A54248" w:rsidRDefault="00C03B27" w:rsidP="00A54248">
                      <w:pPr>
                        <w:pStyle w:val="Prrafodelista"/>
                        <w:numPr>
                          <w:ilvl w:val="0"/>
                          <w:numId w:val="5"/>
                        </w:numPr>
                        <w:spacing w:line="240" w:lineRule="auto"/>
                        <w:ind w:leftChars="0" w:firstLineChars="0"/>
                        <w:jc w:val="both"/>
                        <w:rPr>
                          <w:rFonts w:ascii="Arial" w:hAnsi="Arial" w:cs="Arial"/>
                          <w:sz w:val="20"/>
                          <w:szCs w:val="20"/>
                        </w:rPr>
                      </w:pPr>
                      <w:r w:rsidRPr="00A54248">
                        <w:rPr>
                          <w:rFonts w:ascii="Arial" w:hAnsi="Arial" w:cs="Arial"/>
                          <w:sz w:val="20"/>
                          <w:szCs w:val="20"/>
                        </w:rPr>
                        <w:t xml:space="preserve">Primera evaluación: 35% (20% examen escrito y 15% otras actividades). </w:t>
                      </w:r>
                    </w:p>
                    <w:p w14:paraId="33A594C7" w14:textId="1299E300" w:rsidR="00C03B27" w:rsidRPr="00A54248" w:rsidRDefault="00C03B27" w:rsidP="00A54248">
                      <w:pPr>
                        <w:pStyle w:val="Prrafodelista"/>
                        <w:numPr>
                          <w:ilvl w:val="0"/>
                          <w:numId w:val="5"/>
                        </w:numPr>
                        <w:spacing w:line="240" w:lineRule="auto"/>
                        <w:ind w:leftChars="0" w:firstLineChars="0"/>
                        <w:jc w:val="both"/>
                        <w:rPr>
                          <w:rFonts w:ascii="Arial" w:hAnsi="Arial" w:cs="Arial"/>
                          <w:sz w:val="20"/>
                          <w:szCs w:val="20"/>
                        </w:rPr>
                      </w:pPr>
                      <w:r w:rsidRPr="00A54248">
                        <w:rPr>
                          <w:rFonts w:ascii="Arial" w:hAnsi="Arial" w:cs="Arial"/>
                          <w:sz w:val="20"/>
                          <w:szCs w:val="20"/>
                        </w:rPr>
                        <w:t xml:space="preserve">Segunda evaluación: 35% (20% examen escrito y 15% otras actividades). </w:t>
                      </w:r>
                    </w:p>
                    <w:p w14:paraId="04792B83" w14:textId="4401C2C5" w:rsidR="00C03B27" w:rsidRPr="00A54248" w:rsidRDefault="00C03B27" w:rsidP="00A54248">
                      <w:pPr>
                        <w:pStyle w:val="Prrafodelista"/>
                        <w:numPr>
                          <w:ilvl w:val="0"/>
                          <w:numId w:val="5"/>
                        </w:numPr>
                        <w:spacing w:line="240" w:lineRule="auto"/>
                        <w:ind w:leftChars="0" w:firstLineChars="0"/>
                        <w:jc w:val="both"/>
                        <w:rPr>
                          <w:rFonts w:ascii="Arial" w:eastAsia="Arial" w:hAnsi="Arial" w:cs="Arial"/>
                          <w:color w:val="000000"/>
                          <w:sz w:val="20"/>
                          <w:szCs w:val="20"/>
                        </w:rPr>
                      </w:pPr>
                      <w:r w:rsidRPr="00A54248">
                        <w:rPr>
                          <w:rFonts w:ascii="Arial" w:hAnsi="Arial" w:cs="Arial"/>
                          <w:sz w:val="20"/>
                          <w:szCs w:val="20"/>
                        </w:rPr>
                        <w:t>Tercera evaluación: 30% (20% examen escrito y 10% otras actividades).</w:t>
                      </w:r>
                    </w:p>
                    <w:p w14:paraId="47AEDC94" w14:textId="1A50F5C8" w:rsidR="00C03B27" w:rsidRDefault="00C03B27">
                      <w:pPr>
                        <w:spacing w:line="240" w:lineRule="auto"/>
                        <w:ind w:left="0" w:hanging="2"/>
                        <w:jc w:val="both"/>
                        <w:rPr>
                          <w:rFonts w:ascii="Arial" w:eastAsia="Arial" w:hAnsi="Arial" w:cs="Arial"/>
                          <w:color w:val="000000"/>
                          <w:sz w:val="20"/>
                          <w:szCs w:val="20"/>
                        </w:rPr>
                      </w:pPr>
                    </w:p>
                    <w:p w14:paraId="2EF1AF3B" w14:textId="77777777" w:rsidR="00C03B27" w:rsidRPr="009A0639" w:rsidRDefault="00C03B27">
                      <w:pPr>
                        <w:spacing w:line="240" w:lineRule="auto"/>
                        <w:ind w:left="0" w:hanging="2"/>
                        <w:jc w:val="both"/>
                        <w:rPr>
                          <w:sz w:val="20"/>
                          <w:szCs w:val="20"/>
                        </w:rPr>
                      </w:pPr>
                    </w:p>
                    <w:p w14:paraId="7D7FB061" w14:textId="77777777" w:rsidR="003A4258" w:rsidRDefault="003A4258">
                      <w:pPr>
                        <w:spacing w:line="240" w:lineRule="auto"/>
                        <w:ind w:left="0" w:hanging="2"/>
                        <w:jc w:val="both"/>
                      </w:pPr>
                    </w:p>
                  </w:txbxContent>
                </v:textbox>
                <w10:wrap anchorx="margin"/>
              </v:rect>
            </w:pict>
          </mc:Fallback>
        </mc:AlternateContent>
      </w:r>
    </w:p>
    <w:p w14:paraId="36CEA8F1" w14:textId="03025894" w:rsidR="003A4258" w:rsidRDefault="003A4258">
      <w:pPr>
        <w:ind w:left="0" w:hanging="2"/>
        <w:rPr>
          <w:rFonts w:ascii="Arial" w:eastAsia="Arial" w:hAnsi="Arial" w:cs="Arial"/>
          <w:sz w:val="22"/>
          <w:szCs w:val="22"/>
        </w:rPr>
      </w:pPr>
    </w:p>
    <w:p w14:paraId="31340995" w14:textId="3F9837B2" w:rsidR="003A4258" w:rsidRDefault="003A4258">
      <w:pPr>
        <w:ind w:left="0" w:hanging="2"/>
        <w:rPr>
          <w:rFonts w:ascii="Arial" w:eastAsia="Arial" w:hAnsi="Arial" w:cs="Arial"/>
          <w:sz w:val="22"/>
          <w:szCs w:val="22"/>
        </w:rPr>
      </w:pPr>
    </w:p>
    <w:p w14:paraId="34605F6A" w14:textId="58A43BB9" w:rsidR="003A4258" w:rsidRDefault="003A4258">
      <w:pPr>
        <w:ind w:left="0" w:hanging="2"/>
        <w:rPr>
          <w:rFonts w:ascii="Arial" w:eastAsia="Arial" w:hAnsi="Arial" w:cs="Arial"/>
          <w:sz w:val="22"/>
          <w:szCs w:val="22"/>
        </w:rPr>
      </w:pPr>
    </w:p>
    <w:p w14:paraId="70392784" w14:textId="4463AA62" w:rsidR="003A4258" w:rsidRDefault="003A4258">
      <w:pPr>
        <w:ind w:left="0" w:hanging="2"/>
        <w:rPr>
          <w:rFonts w:ascii="Arial" w:eastAsia="Arial" w:hAnsi="Arial" w:cs="Arial"/>
          <w:b/>
          <w:sz w:val="22"/>
          <w:szCs w:val="22"/>
        </w:rPr>
      </w:pPr>
    </w:p>
    <w:p w14:paraId="5BADF421" w14:textId="608637AC" w:rsidR="003A4258" w:rsidRDefault="003A4258">
      <w:pPr>
        <w:ind w:left="0" w:hanging="2"/>
        <w:rPr>
          <w:rFonts w:ascii="Arial" w:eastAsia="Arial" w:hAnsi="Arial" w:cs="Arial"/>
          <w:b/>
          <w:sz w:val="22"/>
          <w:szCs w:val="22"/>
        </w:rPr>
      </w:pPr>
    </w:p>
    <w:p w14:paraId="3B7B7586" w14:textId="48B49B34" w:rsidR="003A4258" w:rsidRDefault="003A4258">
      <w:pPr>
        <w:ind w:left="0" w:hanging="2"/>
        <w:rPr>
          <w:rFonts w:ascii="Arial" w:eastAsia="Arial" w:hAnsi="Arial" w:cs="Arial"/>
          <w:b/>
          <w:sz w:val="22"/>
          <w:szCs w:val="22"/>
        </w:rPr>
      </w:pPr>
    </w:p>
    <w:p w14:paraId="0A585FDD" w14:textId="456A04E7" w:rsidR="003A4258" w:rsidRDefault="003A4258">
      <w:pPr>
        <w:ind w:left="0" w:hanging="2"/>
        <w:rPr>
          <w:rFonts w:ascii="Arial" w:eastAsia="Arial" w:hAnsi="Arial" w:cs="Arial"/>
          <w:b/>
          <w:sz w:val="22"/>
          <w:szCs w:val="22"/>
        </w:rPr>
      </w:pPr>
    </w:p>
    <w:p w14:paraId="1E11AC02" w14:textId="77777777" w:rsidR="00816040" w:rsidRDefault="00816040">
      <w:pPr>
        <w:ind w:left="0" w:hanging="2"/>
        <w:rPr>
          <w:rFonts w:ascii="Arial" w:eastAsia="Arial" w:hAnsi="Arial" w:cs="Arial"/>
          <w:b/>
          <w:sz w:val="22"/>
          <w:szCs w:val="22"/>
        </w:rPr>
      </w:pPr>
    </w:p>
    <w:p w14:paraId="1658D6D3" w14:textId="1F401891" w:rsidR="003A4258" w:rsidRDefault="003A4258">
      <w:pPr>
        <w:ind w:left="0" w:hanging="2"/>
        <w:rPr>
          <w:rFonts w:ascii="Arial" w:eastAsia="Arial" w:hAnsi="Arial" w:cs="Arial"/>
          <w:b/>
          <w:sz w:val="22"/>
          <w:szCs w:val="22"/>
        </w:rPr>
      </w:pPr>
    </w:p>
    <w:p w14:paraId="19CF8082" w14:textId="77777777" w:rsidR="00C03B27" w:rsidRDefault="00C03B27">
      <w:pPr>
        <w:ind w:left="0" w:hanging="2"/>
        <w:rPr>
          <w:rFonts w:ascii="Arial" w:eastAsia="Arial" w:hAnsi="Arial" w:cs="Arial"/>
          <w:b/>
          <w:sz w:val="22"/>
          <w:szCs w:val="22"/>
        </w:rPr>
      </w:pPr>
    </w:p>
    <w:p w14:paraId="69360928" w14:textId="43384393" w:rsidR="003A4258" w:rsidRDefault="00657232">
      <w:pPr>
        <w:ind w:left="0" w:hanging="2"/>
        <w:rPr>
          <w:rFonts w:ascii="Arial" w:eastAsia="Arial" w:hAnsi="Arial" w:cs="Arial"/>
          <w:sz w:val="22"/>
          <w:szCs w:val="22"/>
        </w:rPr>
      </w:pPr>
      <w:r>
        <w:rPr>
          <w:rFonts w:ascii="Arial" w:eastAsia="Arial" w:hAnsi="Arial" w:cs="Arial"/>
          <w:b/>
          <w:sz w:val="22"/>
          <w:szCs w:val="22"/>
        </w:rPr>
        <w:t>BIBLIOGRAFÍA DISPONIBLE EN UNIDAD DE RECURSOS BIBLIOGRÁFICOS DE LA UNIVERSIDAD DE PAMPLONA</w:t>
      </w:r>
    </w:p>
    <w:p w14:paraId="590A3FB0" w14:textId="77777777" w:rsidR="003A4258" w:rsidRDefault="00657232">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72576" behindDoc="0" locked="0" layoutInCell="1" hidden="0" allowOverlap="1" wp14:anchorId="7D884718" wp14:editId="093507C2">
                <wp:simplePos x="0" y="0"/>
                <wp:positionH relativeFrom="margin">
                  <wp:align>left</wp:align>
                </wp:positionH>
                <wp:positionV relativeFrom="paragraph">
                  <wp:posOffset>34925</wp:posOffset>
                </wp:positionV>
                <wp:extent cx="5372100" cy="754083"/>
                <wp:effectExtent l="0" t="0" r="19050" b="27305"/>
                <wp:wrapNone/>
                <wp:docPr id="15" name="Rectángulo 15"/>
                <wp:cNvGraphicFramePr/>
                <a:graphic xmlns:a="http://schemas.openxmlformats.org/drawingml/2006/main">
                  <a:graphicData uri="http://schemas.microsoft.com/office/word/2010/wordprocessingShape">
                    <wps:wsp>
                      <wps:cNvSpPr/>
                      <wps:spPr>
                        <a:xfrm>
                          <a:off x="0" y="0"/>
                          <a:ext cx="5372100" cy="75408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7A97AA" w14:textId="0EE239B6" w:rsidR="003A4258" w:rsidRPr="00A54248" w:rsidRDefault="00EB35D7" w:rsidP="00A54248">
                            <w:pPr>
                              <w:ind w:left="0" w:hanging="2"/>
                              <w:rPr>
                                <w:rFonts w:ascii="Arial" w:hAnsi="Arial" w:cs="Arial"/>
                                <w:sz w:val="20"/>
                                <w:szCs w:val="20"/>
                              </w:rPr>
                            </w:pPr>
                            <w:r w:rsidRPr="00A54248">
                              <w:rPr>
                                <w:rFonts w:ascii="Arial" w:eastAsia="Arial" w:hAnsi="Arial" w:cs="Arial"/>
                                <w:b/>
                                <w:bCs/>
                                <w:sz w:val="20"/>
                                <w:szCs w:val="20"/>
                              </w:rPr>
                              <w:t>ALONSO, M. Y FINN, E. J., FÍSICA, VOL. I Y II.; “MECÁNICA”,</w:t>
                            </w:r>
                            <w:r w:rsidR="00A54248" w:rsidRPr="00A54248">
                              <w:rPr>
                                <w:rFonts w:ascii="Arial" w:eastAsia="Arial" w:hAnsi="Arial" w:cs="Arial"/>
                                <w:b/>
                                <w:bCs/>
                                <w:sz w:val="20"/>
                                <w:szCs w:val="20"/>
                              </w:rPr>
                              <w:t xml:space="preserve"> “CAMPOS Y ONDAS”</w:t>
                            </w:r>
                            <w:r w:rsidR="00A54248" w:rsidRPr="00A54248">
                              <w:rPr>
                                <w:rFonts w:ascii="Arial" w:eastAsia="Arial" w:hAnsi="Arial" w:cs="Arial"/>
                                <w:sz w:val="20"/>
                                <w:szCs w:val="20"/>
                              </w:rPr>
                              <w:t xml:space="preserve"> </w:t>
                            </w:r>
                            <w:r w:rsidR="00A54248">
                              <w:rPr>
                                <w:rFonts w:ascii="Arial" w:eastAsia="Arial" w:hAnsi="Arial" w:cs="Arial"/>
                                <w:sz w:val="20"/>
                                <w:szCs w:val="20"/>
                              </w:rPr>
                              <w:t>S</w:t>
                            </w:r>
                            <w:r w:rsidRPr="00A54248">
                              <w:rPr>
                                <w:rFonts w:ascii="Arial" w:eastAsia="Arial" w:hAnsi="Arial" w:cs="Arial"/>
                                <w:sz w:val="20"/>
                                <w:szCs w:val="20"/>
                              </w:rPr>
                              <w:t>ignatura topográfica</w:t>
                            </w:r>
                            <w:r w:rsidR="00A54248">
                              <w:rPr>
                                <w:rFonts w:ascii="Arial" w:eastAsia="Arial" w:hAnsi="Arial" w:cs="Arial"/>
                                <w:sz w:val="20"/>
                                <w:szCs w:val="20"/>
                              </w:rPr>
                              <w:t>:</w:t>
                            </w:r>
                            <w:r w:rsidRPr="00A54248">
                              <w:rPr>
                                <w:rFonts w:ascii="Arial" w:eastAsia="Arial" w:hAnsi="Arial" w:cs="Arial"/>
                                <w:sz w:val="20"/>
                                <w:szCs w:val="20"/>
                              </w:rPr>
                              <w:t xml:space="preserve"> </w:t>
                            </w:r>
                            <w:r w:rsidRPr="00A54248">
                              <w:rPr>
                                <w:rFonts w:ascii="Arial" w:hAnsi="Arial" w:cs="Arial"/>
                                <w:sz w:val="20"/>
                                <w:szCs w:val="20"/>
                              </w:rPr>
                              <w:t xml:space="preserve">530.12 - a454f; ubicación: </w:t>
                            </w:r>
                            <w:r w:rsidR="00A54248" w:rsidRPr="00A54248">
                              <w:rPr>
                                <w:rFonts w:ascii="Arial" w:hAnsi="Arial" w:cs="Arial"/>
                                <w:sz w:val="20"/>
                                <w:szCs w:val="20"/>
                              </w:rPr>
                              <w:t>BIBLIOTECA JOSÉ RAFAEL FARIA BERMÚDEZ</w:t>
                            </w:r>
                            <w:r w:rsidRP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 xml:space="preserve"> (LIBRO GUÍA)</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884718" id="Rectángulo 15" o:spid="_x0000_s1040" style="position:absolute;margin-left:0;margin-top:2.75pt;width:423pt;height:59.4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">
                <v:stroke startarrowwidth="narrow" startarrowlength="short" endarrowwidth="narrow" endarrowlength="short"/>
                <v:textbox inset="2.53958mm,2.53958mm,2.53958mm,2.53958mm">
                  <w:txbxContent>
                    <w:p w14:paraId="287A97AA" w14:textId="0EE239B6" w:rsidR="003A4258" w:rsidRPr="00A54248" w:rsidRDefault="00EB35D7" w:rsidP="00A54248">
                      <w:pPr>
                        <w:ind w:left="0" w:hanging="2"/>
                        <w:rPr>
                          <w:rFonts w:ascii="Arial" w:hAnsi="Arial" w:cs="Arial"/>
                          <w:sz w:val="20"/>
                          <w:szCs w:val="20"/>
                        </w:rPr>
                      </w:pPr>
                      <w:r w:rsidRPr="00A54248">
                        <w:rPr>
                          <w:rFonts w:ascii="Arial" w:eastAsia="Arial" w:hAnsi="Arial" w:cs="Arial"/>
                          <w:b/>
                          <w:bCs/>
                          <w:sz w:val="20"/>
                          <w:szCs w:val="20"/>
                        </w:rPr>
                        <w:t>ALONSO, M. Y FINN, E. J., FÍSICA, VOL. I Y II.; “MECÁNICA”,</w:t>
                      </w:r>
                      <w:r w:rsidR="00A54248" w:rsidRPr="00A54248">
                        <w:rPr>
                          <w:rFonts w:ascii="Arial" w:eastAsia="Arial" w:hAnsi="Arial" w:cs="Arial"/>
                          <w:b/>
                          <w:bCs/>
                          <w:sz w:val="20"/>
                          <w:szCs w:val="20"/>
                        </w:rPr>
                        <w:t xml:space="preserve"> “CAMPOS Y ONDAS”</w:t>
                      </w:r>
                      <w:r w:rsidR="00A54248" w:rsidRPr="00A54248">
                        <w:rPr>
                          <w:rFonts w:ascii="Arial" w:eastAsia="Arial" w:hAnsi="Arial" w:cs="Arial"/>
                          <w:sz w:val="20"/>
                          <w:szCs w:val="20"/>
                        </w:rPr>
                        <w:t xml:space="preserve"> </w:t>
                      </w:r>
                      <w:r w:rsidR="00A54248">
                        <w:rPr>
                          <w:rFonts w:ascii="Arial" w:eastAsia="Arial" w:hAnsi="Arial" w:cs="Arial"/>
                          <w:sz w:val="20"/>
                          <w:szCs w:val="20"/>
                        </w:rPr>
                        <w:t>S</w:t>
                      </w:r>
                      <w:r w:rsidRPr="00A54248">
                        <w:rPr>
                          <w:rFonts w:ascii="Arial" w:eastAsia="Arial" w:hAnsi="Arial" w:cs="Arial"/>
                          <w:sz w:val="20"/>
                          <w:szCs w:val="20"/>
                        </w:rPr>
                        <w:t>ignatura topográfica</w:t>
                      </w:r>
                      <w:r w:rsidR="00A54248">
                        <w:rPr>
                          <w:rFonts w:ascii="Arial" w:eastAsia="Arial" w:hAnsi="Arial" w:cs="Arial"/>
                          <w:sz w:val="20"/>
                          <w:szCs w:val="20"/>
                        </w:rPr>
                        <w:t>:</w:t>
                      </w:r>
                      <w:r w:rsidRPr="00A54248">
                        <w:rPr>
                          <w:rFonts w:ascii="Arial" w:eastAsia="Arial" w:hAnsi="Arial" w:cs="Arial"/>
                          <w:sz w:val="20"/>
                          <w:szCs w:val="20"/>
                        </w:rPr>
                        <w:t xml:space="preserve"> </w:t>
                      </w:r>
                      <w:r w:rsidRPr="00A54248">
                        <w:rPr>
                          <w:rFonts w:ascii="Arial" w:hAnsi="Arial" w:cs="Arial"/>
                          <w:sz w:val="20"/>
                          <w:szCs w:val="20"/>
                        </w:rPr>
                        <w:t xml:space="preserve">530.12 - a454f; ubicación: </w:t>
                      </w:r>
                      <w:r w:rsidR="00A54248" w:rsidRPr="00A54248">
                        <w:rPr>
                          <w:rFonts w:ascii="Arial" w:hAnsi="Arial" w:cs="Arial"/>
                          <w:sz w:val="20"/>
                          <w:szCs w:val="20"/>
                        </w:rPr>
                        <w:t>BIBLIOTECA JOSÉ RAFAEL FARIA BERMÚDEZ</w:t>
                      </w:r>
                      <w:r w:rsidRP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 xml:space="preserve"> (LIBRO GUÍA)</w:t>
                      </w:r>
                    </w:p>
                  </w:txbxContent>
                </v:textbox>
                <w10:wrap anchorx="margin"/>
              </v:rect>
            </w:pict>
          </mc:Fallback>
        </mc:AlternateContent>
      </w:r>
    </w:p>
    <w:p w14:paraId="793A1BF3" w14:textId="77777777" w:rsidR="003A4258" w:rsidRDefault="003A4258">
      <w:pPr>
        <w:ind w:left="0" w:hanging="2"/>
        <w:rPr>
          <w:rFonts w:ascii="Arial" w:eastAsia="Arial" w:hAnsi="Arial" w:cs="Arial"/>
          <w:sz w:val="22"/>
          <w:szCs w:val="22"/>
        </w:rPr>
      </w:pPr>
    </w:p>
    <w:p w14:paraId="454F3163" w14:textId="77777777" w:rsidR="003A4258" w:rsidRDefault="003A4258">
      <w:pPr>
        <w:ind w:left="0" w:hanging="2"/>
        <w:rPr>
          <w:rFonts w:ascii="Arial" w:eastAsia="Arial" w:hAnsi="Arial" w:cs="Arial"/>
          <w:sz w:val="22"/>
          <w:szCs w:val="22"/>
        </w:rPr>
      </w:pPr>
    </w:p>
    <w:p w14:paraId="0A268367" w14:textId="77777777" w:rsidR="003A4258" w:rsidRDefault="003A4258">
      <w:pPr>
        <w:ind w:left="0" w:hanging="2"/>
        <w:rPr>
          <w:rFonts w:ascii="Arial" w:eastAsia="Arial" w:hAnsi="Arial" w:cs="Arial"/>
          <w:sz w:val="22"/>
          <w:szCs w:val="22"/>
        </w:rPr>
      </w:pPr>
    </w:p>
    <w:p w14:paraId="42742D78" w14:textId="56BD8ED9" w:rsidR="003A4258" w:rsidRDefault="003A4258">
      <w:pPr>
        <w:ind w:left="0" w:hanging="2"/>
        <w:rPr>
          <w:rFonts w:ascii="Arial" w:eastAsia="Arial" w:hAnsi="Arial" w:cs="Arial"/>
          <w:sz w:val="22"/>
          <w:szCs w:val="22"/>
        </w:rPr>
      </w:pPr>
    </w:p>
    <w:p w14:paraId="585EEBEC" w14:textId="77777777" w:rsidR="00816040" w:rsidRDefault="00816040">
      <w:pPr>
        <w:ind w:left="0" w:hanging="2"/>
        <w:rPr>
          <w:rFonts w:ascii="Arial" w:eastAsia="Arial" w:hAnsi="Arial" w:cs="Arial"/>
          <w:b/>
          <w:sz w:val="22"/>
          <w:szCs w:val="22"/>
        </w:rPr>
      </w:pPr>
    </w:p>
    <w:p w14:paraId="7E013459" w14:textId="27007A42" w:rsidR="003A4258" w:rsidRDefault="00657232">
      <w:pPr>
        <w:ind w:left="0" w:hanging="2"/>
        <w:rPr>
          <w:rFonts w:ascii="Arial" w:eastAsia="Arial" w:hAnsi="Arial" w:cs="Arial"/>
          <w:sz w:val="22"/>
          <w:szCs w:val="22"/>
        </w:rPr>
      </w:pPr>
      <w:r>
        <w:rPr>
          <w:rFonts w:ascii="Arial" w:eastAsia="Arial" w:hAnsi="Arial" w:cs="Arial"/>
          <w:b/>
          <w:sz w:val="22"/>
          <w:szCs w:val="22"/>
        </w:rPr>
        <w:t>BIBLIOGRAFÍA COMPLEMENTARIA</w:t>
      </w:r>
    </w:p>
    <w:p w14:paraId="0F423FC8" w14:textId="2B8F4206" w:rsidR="003A4258" w:rsidRDefault="003A4258">
      <w:pPr>
        <w:ind w:left="0" w:hanging="2"/>
        <w:rPr>
          <w:rFonts w:ascii="Arial" w:eastAsia="Arial" w:hAnsi="Arial" w:cs="Arial"/>
          <w:sz w:val="22"/>
          <w:szCs w:val="22"/>
        </w:rPr>
      </w:pPr>
    </w:p>
    <w:p w14:paraId="6042C05C" w14:textId="7DF2367B" w:rsidR="003A4258" w:rsidRDefault="00C26FEE">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73600" behindDoc="0" locked="0" layoutInCell="1" hidden="0" allowOverlap="1" wp14:anchorId="0AC516D6" wp14:editId="4661009F">
                <wp:simplePos x="0" y="0"/>
                <wp:positionH relativeFrom="margin">
                  <wp:align>left</wp:align>
                </wp:positionH>
                <wp:positionV relativeFrom="paragraph">
                  <wp:posOffset>72390</wp:posOffset>
                </wp:positionV>
                <wp:extent cx="5372100" cy="1710047"/>
                <wp:effectExtent l="0" t="0" r="19050" b="24130"/>
                <wp:wrapNone/>
                <wp:docPr id="1" name="Rectángulo 1"/>
                <wp:cNvGraphicFramePr/>
                <a:graphic xmlns:a="http://schemas.openxmlformats.org/drawingml/2006/main">
                  <a:graphicData uri="http://schemas.microsoft.com/office/word/2010/wordprocessingShape">
                    <wps:wsp>
                      <wps:cNvSpPr/>
                      <wps:spPr>
                        <a:xfrm>
                          <a:off x="0" y="0"/>
                          <a:ext cx="5372100" cy="171004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42E438" w14:textId="7BE6A885" w:rsidR="00EB35D7" w:rsidRPr="00EB35D7" w:rsidRDefault="00EB35D7" w:rsidP="00EB35D7">
                            <w:pPr>
                              <w:pStyle w:val="Prrafodelista"/>
                              <w:numPr>
                                <w:ilvl w:val="0"/>
                                <w:numId w:val="4"/>
                              </w:numPr>
                              <w:spacing w:line="240" w:lineRule="auto"/>
                              <w:ind w:leftChars="0" w:firstLineChars="0"/>
                              <w:jc w:val="both"/>
                              <w:rPr>
                                <w:rFonts w:ascii="Arial" w:hAnsi="Arial" w:cs="Arial"/>
                                <w:sz w:val="20"/>
                                <w:szCs w:val="20"/>
                              </w:rPr>
                            </w:pPr>
                            <w:r w:rsidRPr="00EB35D7">
                              <w:rPr>
                                <w:rFonts w:ascii="Arial" w:hAnsi="Arial" w:cs="Arial"/>
                                <w:b/>
                                <w:bCs/>
                                <w:sz w:val="20"/>
                                <w:szCs w:val="20"/>
                              </w:rPr>
                              <w:t>SERWAY RAYMOND A. JEWETT JOHN W.; "FÍSICA PARA CIENCIAS E INGENIERÍA"</w:t>
                            </w:r>
                            <w:r w:rsidRPr="00EB35D7">
                              <w:rPr>
                                <w:rFonts w:ascii="Arial" w:hAnsi="Arial" w:cs="Arial"/>
                                <w:sz w:val="20"/>
                                <w:szCs w:val="20"/>
                              </w:rPr>
                              <w:t>; Signatura Topográfica: 530 - S481f; Ubicación: BIBLIOTECA JOSÉ RAFAEL FARÍA BERMÚDEZ</w:t>
                            </w:r>
                            <w:r w:rsid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 xml:space="preserve">. </w:t>
                            </w:r>
                          </w:p>
                          <w:p w14:paraId="391F0CCE" w14:textId="0C736AAA" w:rsidR="00EB35D7" w:rsidRPr="00EB35D7" w:rsidRDefault="00EB35D7" w:rsidP="00EB35D7">
                            <w:pPr>
                              <w:pStyle w:val="Prrafodelista"/>
                              <w:numPr>
                                <w:ilvl w:val="0"/>
                                <w:numId w:val="4"/>
                              </w:numPr>
                              <w:spacing w:line="240" w:lineRule="auto"/>
                              <w:ind w:leftChars="0" w:firstLineChars="0"/>
                              <w:jc w:val="both"/>
                              <w:rPr>
                                <w:rFonts w:ascii="Arial" w:hAnsi="Arial" w:cs="Arial"/>
                                <w:sz w:val="20"/>
                                <w:szCs w:val="20"/>
                              </w:rPr>
                            </w:pPr>
                            <w:r w:rsidRPr="00EB35D7">
                              <w:rPr>
                                <w:rFonts w:ascii="Arial" w:hAnsi="Arial" w:cs="Arial"/>
                                <w:b/>
                                <w:bCs/>
                                <w:sz w:val="20"/>
                                <w:szCs w:val="20"/>
                              </w:rPr>
                              <w:t>SEARS FRANCIS W. ZEMANSKY MARK W. YOUNG HUGH D. ET AL. "FISICA UNIVERSITARIA CON FÍSICA MODERNA"</w:t>
                            </w:r>
                            <w:r w:rsidRPr="00EB35D7">
                              <w:rPr>
                                <w:rFonts w:ascii="Arial" w:hAnsi="Arial" w:cs="Arial"/>
                                <w:sz w:val="20"/>
                                <w:szCs w:val="20"/>
                              </w:rPr>
                              <w:t>; Signatura Topográfica: 530 - S439f; Ubicación: BIBLIOTECA JOSÉ RAFAEL FARÍA BERMÚDEZ</w:t>
                            </w:r>
                            <w:r w:rsid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w:t>
                            </w:r>
                            <w:r w:rsidRPr="00EB35D7">
                              <w:rPr>
                                <w:rFonts w:ascii="Arial" w:hAnsi="Arial" w:cs="Arial"/>
                                <w:sz w:val="20"/>
                                <w:szCs w:val="20"/>
                              </w:rPr>
                              <w:t xml:space="preserve"> </w:t>
                            </w:r>
                          </w:p>
                          <w:p w14:paraId="626EC0F6" w14:textId="26176768" w:rsidR="00C26FEE" w:rsidRPr="00EB35D7" w:rsidRDefault="00EB35D7" w:rsidP="00EB35D7">
                            <w:pPr>
                              <w:pStyle w:val="Prrafodelista"/>
                              <w:numPr>
                                <w:ilvl w:val="0"/>
                                <w:numId w:val="4"/>
                              </w:numPr>
                              <w:spacing w:line="240" w:lineRule="auto"/>
                              <w:ind w:leftChars="0" w:firstLineChars="0"/>
                              <w:jc w:val="both"/>
                              <w:rPr>
                                <w:rFonts w:ascii="Arial" w:hAnsi="Arial" w:cs="Arial"/>
                                <w:sz w:val="20"/>
                                <w:szCs w:val="20"/>
                              </w:rPr>
                            </w:pPr>
                            <w:r w:rsidRPr="00EB35D7">
                              <w:rPr>
                                <w:rFonts w:ascii="Arial" w:hAnsi="Arial" w:cs="Arial"/>
                                <w:b/>
                                <w:bCs/>
                                <w:sz w:val="20"/>
                                <w:szCs w:val="20"/>
                              </w:rPr>
                              <w:t>GIANCOLI DOUGLAS C., "FÍSICA PRINCIPIOS CON APLICACIONES"</w:t>
                            </w:r>
                            <w:r w:rsidRPr="00EB35D7">
                              <w:rPr>
                                <w:rFonts w:ascii="Arial" w:hAnsi="Arial" w:cs="Arial"/>
                                <w:sz w:val="20"/>
                                <w:szCs w:val="20"/>
                              </w:rPr>
                              <w:t>; Signatura Topográfica: 530 - G433f.</w:t>
                            </w:r>
                            <w:r w:rsidR="00A54248">
                              <w:rPr>
                                <w:rFonts w:ascii="Arial" w:hAnsi="Arial" w:cs="Arial"/>
                                <w:sz w:val="20"/>
                                <w:szCs w:val="20"/>
                              </w:rPr>
                              <w:t xml:space="preserve"> </w:t>
                            </w:r>
                            <w:r w:rsidR="00A54248" w:rsidRPr="00EB35D7">
                              <w:rPr>
                                <w:rFonts w:ascii="Arial" w:hAnsi="Arial" w:cs="Arial"/>
                                <w:sz w:val="20"/>
                                <w:szCs w:val="20"/>
                              </w:rPr>
                              <w:t>Ubicación: BIBLIOTECA JOSÉ RAFAEL FARÍA BERMÚDEZ</w:t>
                            </w:r>
                            <w:r w:rsid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w:t>
                            </w:r>
                          </w:p>
                          <w:p w14:paraId="121EFEA2" w14:textId="77777777" w:rsidR="003A4258" w:rsidRDefault="003A4258">
                            <w:pPr>
                              <w:spacing w:line="240" w:lineRule="auto"/>
                              <w:ind w:left="0" w:hanging="2"/>
                              <w:jc w:val="both"/>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C516D6" id="Rectángulo 1" o:spid="_x0000_s1041" style="position:absolute;margin-left:0;margin-top:5.7pt;width:423pt;height:134.6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">
                <v:stroke startarrowwidth="narrow" startarrowlength="short" endarrowwidth="narrow" endarrowlength="short"/>
                <v:textbox inset="2.53958mm,2.53958mm,2.53958mm,2.53958mm">
                  <w:txbxContent>
                    <w:p w14:paraId="2F42E438" w14:textId="7BE6A885" w:rsidR="00EB35D7" w:rsidRPr="00EB35D7" w:rsidRDefault="00EB35D7" w:rsidP="00EB35D7">
                      <w:pPr>
                        <w:pStyle w:val="Prrafodelista"/>
                        <w:numPr>
                          <w:ilvl w:val="0"/>
                          <w:numId w:val="4"/>
                        </w:numPr>
                        <w:spacing w:line="240" w:lineRule="auto"/>
                        <w:ind w:leftChars="0" w:firstLineChars="0"/>
                        <w:jc w:val="both"/>
                        <w:rPr>
                          <w:rFonts w:ascii="Arial" w:hAnsi="Arial" w:cs="Arial"/>
                          <w:sz w:val="20"/>
                          <w:szCs w:val="20"/>
                        </w:rPr>
                      </w:pPr>
                      <w:r w:rsidRPr="00EB35D7">
                        <w:rPr>
                          <w:rFonts w:ascii="Arial" w:hAnsi="Arial" w:cs="Arial"/>
                          <w:b/>
                          <w:bCs/>
                          <w:sz w:val="20"/>
                          <w:szCs w:val="20"/>
                        </w:rPr>
                        <w:t>SERWAY RAYMOND A. JEWETT JOHN W.; "FÍSICA PARA CIENCIAS E INGENIERÍA"</w:t>
                      </w:r>
                      <w:r w:rsidRPr="00EB35D7">
                        <w:rPr>
                          <w:rFonts w:ascii="Arial" w:hAnsi="Arial" w:cs="Arial"/>
                          <w:sz w:val="20"/>
                          <w:szCs w:val="20"/>
                        </w:rPr>
                        <w:t>; Signatura Topográfica: 530 - S481f; Ubicación: BIBLIOTECA JOSÉ RAFAEL FARÍA BERMÚDEZ</w:t>
                      </w:r>
                      <w:r w:rsid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 xml:space="preserve">. </w:t>
                      </w:r>
                    </w:p>
                    <w:p w14:paraId="391F0CCE" w14:textId="0C736AAA" w:rsidR="00EB35D7" w:rsidRPr="00EB35D7" w:rsidRDefault="00EB35D7" w:rsidP="00EB35D7">
                      <w:pPr>
                        <w:pStyle w:val="Prrafodelista"/>
                        <w:numPr>
                          <w:ilvl w:val="0"/>
                          <w:numId w:val="4"/>
                        </w:numPr>
                        <w:spacing w:line="240" w:lineRule="auto"/>
                        <w:ind w:leftChars="0" w:firstLineChars="0"/>
                        <w:jc w:val="both"/>
                        <w:rPr>
                          <w:rFonts w:ascii="Arial" w:hAnsi="Arial" w:cs="Arial"/>
                          <w:sz w:val="20"/>
                          <w:szCs w:val="20"/>
                        </w:rPr>
                      </w:pPr>
                      <w:r w:rsidRPr="00EB35D7">
                        <w:rPr>
                          <w:rFonts w:ascii="Arial" w:hAnsi="Arial" w:cs="Arial"/>
                          <w:b/>
                          <w:bCs/>
                          <w:sz w:val="20"/>
                          <w:szCs w:val="20"/>
                        </w:rPr>
                        <w:t>SEARS FRANCIS W. ZEMANSKY MARK W. YOUNG HUGH D. ET AL. "FISICA UNIVERSITARIA CON FÍSICA MODERNA"</w:t>
                      </w:r>
                      <w:r w:rsidRPr="00EB35D7">
                        <w:rPr>
                          <w:rFonts w:ascii="Arial" w:hAnsi="Arial" w:cs="Arial"/>
                          <w:sz w:val="20"/>
                          <w:szCs w:val="20"/>
                        </w:rPr>
                        <w:t>; Signatura Topográfica: 530 - S439f; Ubicación: BIBLIOTECA JOSÉ RAFAEL FARÍA BERMÚDEZ</w:t>
                      </w:r>
                      <w:r w:rsid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w:t>
                      </w:r>
                      <w:r w:rsidRPr="00EB35D7">
                        <w:rPr>
                          <w:rFonts w:ascii="Arial" w:hAnsi="Arial" w:cs="Arial"/>
                          <w:sz w:val="20"/>
                          <w:szCs w:val="20"/>
                        </w:rPr>
                        <w:t xml:space="preserve"> </w:t>
                      </w:r>
                    </w:p>
                    <w:p w14:paraId="626EC0F6" w14:textId="26176768" w:rsidR="00C26FEE" w:rsidRPr="00EB35D7" w:rsidRDefault="00EB35D7" w:rsidP="00EB35D7">
                      <w:pPr>
                        <w:pStyle w:val="Prrafodelista"/>
                        <w:numPr>
                          <w:ilvl w:val="0"/>
                          <w:numId w:val="4"/>
                        </w:numPr>
                        <w:spacing w:line="240" w:lineRule="auto"/>
                        <w:ind w:leftChars="0" w:firstLineChars="0"/>
                        <w:jc w:val="both"/>
                        <w:rPr>
                          <w:rFonts w:ascii="Arial" w:hAnsi="Arial" w:cs="Arial"/>
                          <w:sz w:val="20"/>
                          <w:szCs w:val="20"/>
                        </w:rPr>
                      </w:pPr>
                      <w:r w:rsidRPr="00EB35D7">
                        <w:rPr>
                          <w:rFonts w:ascii="Arial" w:hAnsi="Arial" w:cs="Arial"/>
                          <w:b/>
                          <w:bCs/>
                          <w:sz w:val="20"/>
                          <w:szCs w:val="20"/>
                        </w:rPr>
                        <w:t>GIANCOLI DOUGLAS C., "FÍSICA PRINCIPIOS CON APLICACIONES"</w:t>
                      </w:r>
                      <w:r w:rsidRPr="00EB35D7">
                        <w:rPr>
                          <w:rFonts w:ascii="Arial" w:hAnsi="Arial" w:cs="Arial"/>
                          <w:sz w:val="20"/>
                          <w:szCs w:val="20"/>
                        </w:rPr>
                        <w:t>; Signatura Topográfica: 530 - G433f</w:t>
                      </w:r>
                      <w:r w:rsidRPr="00EB35D7">
                        <w:rPr>
                          <w:rFonts w:ascii="Arial" w:hAnsi="Arial" w:cs="Arial"/>
                          <w:sz w:val="20"/>
                          <w:szCs w:val="20"/>
                        </w:rPr>
                        <w:t>.</w:t>
                      </w:r>
                      <w:r w:rsidR="00A54248">
                        <w:rPr>
                          <w:rFonts w:ascii="Arial" w:hAnsi="Arial" w:cs="Arial"/>
                          <w:sz w:val="20"/>
                          <w:szCs w:val="20"/>
                        </w:rPr>
                        <w:t xml:space="preserve"> </w:t>
                      </w:r>
                      <w:r w:rsidR="00A54248" w:rsidRPr="00EB35D7">
                        <w:rPr>
                          <w:rFonts w:ascii="Arial" w:hAnsi="Arial" w:cs="Arial"/>
                          <w:sz w:val="20"/>
                          <w:szCs w:val="20"/>
                        </w:rPr>
                        <w:t>Ubicación: BIBLIOTECA JOSÉ RAFAEL FARÍA BERMÚDEZ</w:t>
                      </w:r>
                      <w:r w:rsid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w:t>
                      </w:r>
                    </w:p>
                    <w:p w14:paraId="121EFEA2" w14:textId="77777777" w:rsidR="003A4258" w:rsidRDefault="003A4258">
                      <w:pPr>
                        <w:spacing w:line="240" w:lineRule="auto"/>
                        <w:ind w:left="0" w:hanging="2"/>
                        <w:jc w:val="both"/>
                      </w:pPr>
                    </w:p>
                  </w:txbxContent>
                </v:textbox>
                <w10:wrap anchorx="margin"/>
              </v:rect>
            </w:pict>
          </mc:Fallback>
        </mc:AlternateContent>
      </w:r>
    </w:p>
    <w:p w14:paraId="7BDA6B93" w14:textId="7BB8DC8E" w:rsidR="003A4258" w:rsidRDefault="003A4258">
      <w:pPr>
        <w:ind w:left="0" w:hanging="2"/>
        <w:rPr>
          <w:rFonts w:ascii="Arial" w:eastAsia="Arial" w:hAnsi="Arial" w:cs="Arial"/>
          <w:sz w:val="22"/>
          <w:szCs w:val="22"/>
        </w:rPr>
      </w:pPr>
    </w:p>
    <w:p w14:paraId="055DE4A9" w14:textId="0B82E9FD" w:rsidR="003A4258" w:rsidRDefault="003A4258">
      <w:pPr>
        <w:ind w:left="0" w:hanging="2"/>
        <w:rPr>
          <w:rFonts w:ascii="Arial" w:eastAsia="Arial" w:hAnsi="Arial" w:cs="Arial"/>
          <w:sz w:val="22"/>
          <w:szCs w:val="22"/>
        </w:rPr>
      </w:pPr>
    </w:p>
    <w:p w14:paraId="7E19DD6A" w14:textId="44360FBA" w:rsidR="003A4258" w:rsidRDefault="003A4258">
      <w:pPr>
        <w:ind w:left="0" w:hanging="2"/>
        <w:rPr>
          <w:rFonts w:ascii="Arial" w:eastAsia="Arial" w:hAnsi="Arial" w:cs="Arial"/>
          <w:sz w:val="22"/>
          <w:szCs w:val="22"/>
        </w:rPr>
      </w:pPr>
    </w:p>
    <w:p w14:paraId="41502A49" w14:textId="3FF8B0E4" w:rsidR="003A4258" w:rsidRDefault="003A4258">
      <w:pPr>
        <w:ind w:left="0" w:hanging="2"/>
        <w:rPr>
          <w:rFonts w:ascii="Arial" w:eastAsia="Arial" w:hAnsi="Arial" w:cs="Arial"/>
          <w:sz w:val="22"/>
          <w:szCs w:val="22"/>
        </w:rPr>
      </w:pPr>
    </w:p>
    <w:p w14:paraId="3B73193F" w14:textId="5502CD5D" w:rsidR="003A4258" w:rsidRDefault="003A4258">
      <w:pPr>
        <w:ind w:left="0" w:hanging="2"/>
        <w:rPr>
          <w:rFonts w:ascii="Arial" w:eastAsia="Arial" w:hAnsi="Arial" w:cs="Arial"/>
          <w:sz w:val="22"/>
          <w:szCs w:val="22"/>
        </w:rPr>
      </w:pPr>
    </w:p>
    <w:p w14:paraId="499C60D9" w14:textId="1A826898" w:rsidR="003A4258" w:rsidRDefault="003A4258">
      <w:pPr>
        <w:ind w:left="0" w:hanging="2"/>
        <w:rPr>
          <w:rFonts w:ascii="Arial" w:eastAsia="Arial" w:hAnsi="Arial" w:cs="Arial"/>
          <w:sz w:val="22"/>
          <w:szCs w:val="22"/>
        </w:rPr>
      </w:pPr>
    </w:p>
    <w:p w14:paraId="0F3C524E" w14:textId="1074498C" w:rsidR="003A4258" w:rsidRDefault="003A4258">
      <w:pPr>
        <w:ind w:left="0" w:hanging="2"/>
        <w:rPr>
          <w:rFonts w:ascii="Arial" w:eastAsia="Arial" w:hAnsi="Arial" w:cs="Arial"/>
          <w:sz w:val="22"/>
          <w:szCs w:val="22"/>
        </w:rPr>
      </w:pPr>
    </w:p>
    <w:p w14:paraId="182E3C47" w14:textId="0A4B9B93" w:rsidR="003A4258" w:rsidRDefault="003A4258">
      <w:pPr>
        <w:ind w:left="0" w:hanging="2"/>
        <w:rPr>
          <w:rFonts w:ascii="Arial" w:eastAsia="Arial" w:hAnsi="Arial" w:cs="Arial"/>
          <w:sz w:val="22"/>
          <w:szCs w:val="22"/>
        </w:rPr>
      </w:pPr>
    </w:p>
    <w:p w14:paraId="40CB1D46" w14:textId="085A88DC" w:rsidR="003A4258" w:rsidRDefault="003A4258">
      <w:pPr>
        <w:ind w:left="0" w:hanging="2"/>
        <w:rPr>
          <w:rFonts w:ascii="Arial" w:eastAsia="Arial" w:hAnsi="Arial" w:cs="Arial"/>
          <w:sz w:val="22"/>
          <w:szCs w:val="22"/>
        </w:rPr>
      </w:pPr>
    </w:p>
    <w:p w14:paraId="4B2EEA15" w14:textId="77777777" w:rsidR="003A4258" w:rsidRDefault="003A4258">
      <w:pPr>
        <w:ind w:left="0" w:hanging="2"/>
        <w:rPr>
          <w:rFonts w:ascii="Arial" w:eastAsia="Arial" w:hAnsi="Arial" w:cs="Arial"/>
          <w:sz w:val="22"/>
          <w:szCs w:val="22"/>
        </w:rPr>
      </w:pPr>
    </w:p>
    <w:p w14:paraId="3CFD51F1" w14:textId="77777777" w:rsidR="003A4258" w:rsidRDefault="003A4258">
      <w:pPr>
        <w:ind w:left="0" w:hanging="2"/>
        <w:rPr>
          <w:rFonts w:ascii="Arial" w:eastAsia="Arial" w:hAnsi="Arial" w:cs="Arial"/>
          <w:sz w:val="22"/>
          <w:szCs w:val="22"/>
        </w:rPr>
      </w:pPr>
    </w:p>
    <w:p w14:paraId="5D3D68E2" w14:textId="77777777" w:rsidR="003A4258" w:rsidRDefault="00657232">
      <w:pPr>
        <w:ind w:left="0" w:hanging="2"/>
        <w:rPr>
          <w:rFonts w:ascii="Arial" w:eastAsia="Arial" w:hAnsi="Arial" w:cs="Arial"/>
          <w:sz w:val="22"/>
          <w:szCs w:val="22"/>
        </w:rPr>
      </w:pPr>
      <w:r>
        <w:rPr>
          <w:rFonts w:ascii="Arial" w:eastAsia="Arial" w:hAnsi="Arial" w:cs="Arial"/>
          <w:b/>
          <w:sz w:val="22"/>
          <w:szCs w:val="22"/>
        </w:rPr>
        <w:t>DIRECCIONES ELECTRÓNICAS DE APOYO AL CURSO</w:t>
      </w:r>
    </w:p>
    <w:p w14:paraId="17ED9A3E" w14:textId="247F5931" w:rsidR="003A4258" w:rsidRDefault="003A4258">
      <w:pPr>
        <w:ind w:left="0" w:hanging="2"/>
        <w:rPr>
          <w:rFonts w:ascii="Arial" w:eastAsia="Arial" w:hAnsi="Arial" w:cs="Arial"/>
          <w:sz w:val="22"/>
          <w:szCs w:val="22"/>
        </w:rPr>
      </w:pPr>
    </w:p>
    <w:p w14:paraId="114304D5" w14:textId="448D7DA6" w:rsidR="003A4258" w:rsidRDefault="009A0639">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74624" behindDoc="0" locked="0" layoutInCell="1" hidden="0" allowOverlap="1" wp14:anchorId="7D76A553" wp14:editId="48E1012D">
                <wp:simplePos x="0" y="0"/>
                <wp:positionH relativeFrom="margin">
                  <wp:align>left</wp:align>
                </wp:positionH>
                <wp:positionV relativeFrom="paragraph">
                  <wp:posOffset>26035</wp:posOffset>
                </wp:positionV>
                <wp:extent cx="5372100" cy="23431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5372100" cy="2343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CD6B36"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https://www.wolframalpha.com/</w:t>
                            </w:r>
                          </w:p>
                          <w:p w14:paraId="5096C90A"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https://jupyter.org/</w:t>
                            </w:r>
                          </w:p>
                          <w:p w14:paraId="43AB56FB"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https://www.geogebra.org/?lang=en</w:t>
                            </w:r>
                          </w:p>
                          <w:p w14:paraId="1F34A690"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https://easyeda.com/</w:t>
                            </w:r>
                          </w:p>
                          <w:p w14:paraId="41E6B1D0"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www.fisica.ru</w:t>
                            </w:r>
                          </w:p>
                          <w:p w14:paraId="1F0AFD96"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http://cienciasbasicasfisica.blogspot.com.co/2012/03/movimiento-oscilatorioondulatorio.html</w:t>
                            </w:r>
                          </w:p>
                          <w:p w14:paraId="03AF2462"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http://studylib.es/doc/735652/movimiento-oscilatorio-y-ondulatorio</w:t>
                            </w:r>
                          </w:p>
                          <w:p w14:paraId="7113829D"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https://www.edmodo.com</w:t>
                            </w:r>
                          </w:p>
                          <w:p w14:paraId="1486B806"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https://es.khanacademy.org/.../electromagnetic-waves-and-the-electr…</w:t>
                            </w:r>
                          </w:p>
                          <w:p w14:paraId="0F4E82BE"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http://teleformacion.edu.aytolacoruna.es/FISICA/document/fisicaInteractiva/Ondasbachillerato/ondasEM/ondasEleMag_indice.htm</w:t>
                            </w:r>
                          </w:p>
                          <w:p w14:paraId="51FA6E37"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http://www.areatecnologia.com/ondas-electromagneticas.htm</w:t>
                            </w:r>
                          </w:p>
                          <w:p w14:paraId="0F6320DB"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https://es.khanacademy.org/science/physics/light-waves/introduction-to-light-waves/a/light-and-the-electromagnetic-spectrum</w:t>
                            </w:r>
                          </w:p>
                          <w:p w14:paraId="68F0221C" w14:textId="77777777" w:rsidR="003A4258" w:rsidRDefault="003A4258">
                            <w:pPr>
                              <w:spacing w:line="240" w:lineRule="auto"/>
                              <w:ind w:left="0" w:hanging="2"/>
                            </w:pPr>
                          </w:p>
                          <w:p w14:paraId="5F5980FC" w14:textId="77777777" w:rsidR="003A4258" w:rsidRDefault="003A4258">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76A553" id="Rectángulo 2" o:spid="_x0000_s1042" style="position:absolute;margin-left:0;margin-top:2.05pt;width:423pt;height:184.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">
                <v:stroke startarrowwidth="narrow" startarrowlength="short" endarrowwidth="narrow" endarrowlength="short"/>
                <v:textbox inset="2.53958mm,2.53958mm,2.53958mm,2.53958mm">
                  <w:txbxContent>
                    <w:p w14:paraId="51CD6B36"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https://www.wolframalpha.com/</w:t>
                      </w:r>
                    </w:p>
                    <w:p w14:paraId="5096C90A"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https://jupyter.org/</w:t>
                      </w:r>
                    </w:p>
                    <w:p w14:paraId="43AB56FB"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https://www.geogebra.org/?lang=en</w:t>
                      </w:r>
                    </w:p>
                    <w:p w14:paraId="1F34A690"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https://easyeda.com/</w:t>
                      </w:r>
                    </w:p>
                    <w:p w14:paraId="41E6B1D0"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www.fisica.ru</w:t>
                      </w:r>
                    </w:p>
                    <w:p w14:paraId="1F0AFD96"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http://cienciasbasicasfisica.blogspot.com.co/2012/03/movimiento-oscilatorioondulatorio.html</w:t>
                      </w:r>
                    </w:p>
                    <w:p w14:paraId="03AF2462"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http://studylib.es/doc/735652/movimiento-oscilatorio-y-ondulatorio</w:t>
                      </w:r>
                    </w:p>
                    <w:p w14:paraId="7113829D"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https://www.edmodo.com</w:t>
                      </w:r>
                    </w:p>
                    <w:p w14:paraId="1486B806"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https://es.khanacademy.org/.../electromagnetic-waves-and-the-electr…</w:t>
                      </w:r>
                    </w:p>
                    <w:p w14:paraId="0F4E82BE"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http://teleformacion.edu.aytolacoruna.es/FISICA/document/fisicaInteractiva/Ondasbachillerato/ondasEM/ondasEleMag_indice.htm</w:t>
                      </w:r>
                    </w:p>
                    <w:p w14:paraId="51FA6E37"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http://www.areatecnologia.com/ondas-electromagneticas.htm</w:t>
                      </w:r>
                    </w:p>
                    <w:p w14:paraId="0F6320DB"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https://es.khanacademy.org/science/physics/light-waves/introduction-to-light-waves/a/light-and-the-electromagnetic-spectrum</w:t>
                      </w:r>
                    </w:p>
                    <w:p w14:paraId="68F0221C" w14:textId="77777777" w:rsidR="003A4258" w:rsidRDefault="003A4258">
                      <w:pPr>
                        <w:spacing w:line="240" w:lineRule="auto"/>
                        <w:ind w:left="0" w:hanging="2"/>
                      </w:pPr>
                    </w:p>
                    <w:p w14:paraId="5F5980FC" w14:textId="77777777" w:rsidR="003A4258" w:rsidRDefault="003A4258">
                      <w:pPr>
                        <w:spacing w:line="240" w:lineRule="auto"/>
                        <w:ind w:left="0" w:hanging="2"/>
                      </w:pPr>
                    </w:p>
                  </w:txbxContent>
                </v:textbox>
                <w10:wrap anchorx="margin"/>
              </v:rect>
            </w:pict>
          </mc:Fallback>
        </mc:AlternateContent>
      </w:r>
    </w:p>
    <w:p w14:paraId="531D1DB8" w14:textId="77777777" w:rsidR="003A4258" w:rsidRDefault="003A4258">
      <w:pPr>
        <w:ind w:left="0" w:hanging="2"/>
        <w:rPr>
          <w:rFonts w:ascii="Arial" w:eastAsia="Arial" w:hAnsi="Arial" w:cs="Arial"/>
          <w:sz w:val="22"/>
          <w:szCs w:val="22"/>
        </w:rPr>
      </w:pPr>
    </w:p>
    <w:p w14:paraId="1F09FA7B" w14:textId="77777777" w:rsidR="003A4258" w:rsidRDefault="003A4258">
      <w:pPr>
        <w:ind w:left="0" w:hanging="2"/>
        <w:rPr>
          <w:rFonts w:ascii="Arial" w:eastAsia="Arial" w:hAnsi="Arial" w:cs="Arial"/>
          <w:sz w:val="22"/>
          <w:szCs w:val="22"/>
        </w:rPr>
      </w:pPr>
    </w:p>
    <w:p w14:paraId="5CDB03F8" w14:textId="77777777" w:rsidR="003A4258" w:rsidRDefault="003A4258">
      <w:pPr>
        <w:ind w:left="0" w:hanging="2"/>
        <w:rPr>
          <w:rFonts w:ascii="Arial" w:eastAsia="Arial" w:hAnsi="Arial" w:cs="Arial"/>
          <w:sz w:val="22"/>
          <w:szCs w:val="22"/>
        </w:rPr>
      </w:pPr>
    </w:p>
    <w:p w14:paraId="59341F47" w14:textId="77777777" w:rsidR="003A4258" w:rsidRDefault="003A4258">
      <w:pPr>
        <w:ind w:left="0" w:hanging="2"/>
        <w:rPr>
          <w:rFonts w:ascii="Arial" w:eastAsia="Arial" w:hAnsi="Arial" w:cs="Arial"/>
          <w:sz w:val="22"/>
          <w:szCs w:val="22"/>
        </w:rPr>
      </w:pPr>
    </w:p>
    <w:p w14:paraId="3FA0CCFF" w14:textId="77777777" w:rsidR="003A4258" w:rsidRDefault="003A4258">
      <w:pPr>
        <w:ind w:left="0" w:hanging="2"/>
        <w:rPr>
          <w:rFonts w:ascii="Arial" w:eastAsia="Arial" w:hAnsi="Arial" w:cs="Arial"/>
          <w:sz w:val="22"/>
          <w:szCs w:val="22"/>
        </w:rPr>
      </w:pPr>
    </w:p>
    <w:p w14:paraId="16E52330" w14:textId="77777777" w:rsidR="003A4258" w:rsidRDefault="003A4258">
      <w:pPr>
        <w:ind w:left="0" w:hanging="2"/>
        <w:rPr>
          <w:rFonts w:ascii="Arial" w:eastAsia="Arial" w:hAnsi="Arial" w:cs="Arial"/>
          <w:sz w:val="22"/>
          <w:szCs w:val="22"/>
        </w:rPr>
      </w:pPr>
    </w:p>
    <w:p w14:paraId="6F83A607" w14:textId="77777777" w:rsidR="003A4258" w:rsidRDefault="003A4258">
      <w:pPr>
        <w:ind w:left="0" w:hanging="2"/>
        <w:rPr>
          <w:rFonts w:ascii="Arial" w:eastAsia="Arial" w:hAnsi="Arial" w:cs="Arial"/>
          <w:sz w:val="22"/>
          <w:szCs w:val="22"/>
        </w:rPr>
      </w:pPr>
    </w:p>
    <w:p w14:paraId="28854039" w14:textId="54FB3830" w:rsidR="003A4258" w:rsidRDefault="003A4258">
      <w:pPr>
        <w:ind w:left="0" w:hanging="2"/>
      </w:pPr>
    </w:p>
    <w:p w14:paraId="44A767FF" w14:textId="654D8451" w:rsidR="00971C5C" w:rsidRDefault="00971C5C">
      <w:pPr>
        <w:ind w:left="0" w:hanging="2"/>
      </w:pPr>
    </w:p>
    <w:p w14:paraId="69D9F9BB" w14:textId="6A4E60C2" w:rsidR="00971C5C" w:rsidRDefault="00971C5C">
      <w:pPr>
        <w:ind w:left="0" w:hanging="2"/>
      </w:pPr>
    </w:p>
    <w:p w14:paraId="5BE2ECE8" w14:textId="2BA778D8" w:rsidR="00971C5C" w:rsidRDefault="00971C5C">
      <w:pPr>
        <w:ind w:left="0" w:hanging="2"/>
      </w:pPr>
    </w:p>
    <w:p w14:paraId="52D3B3E9" w14:textId="1EA9C963" w:rsidR="00971C5C" w:rsidRDefault="00971C5C">
      <w:pPr>
        <w:ind w:left="0" w:hanging="2"/>
      </w:pPr>
    </w:p>
    <w:p w14:paraId="729FA956" w14:textId="7230484B" w:rsidR="00971C5C" w:rsidRDefault="00971C5C">
      <w:pPr>
        <w:ind w:left="0" w:hanging="2"/>
      </w:pPr>
    </w:p>
    <w:p w14:paraId="41524F6B" w14:textId="0DBDA48D" w:rsidR="00971C5C" w:rsidRDefault="00971C5C">
      <w:pPr>
        <w:ind w:left="0" w:hanging="2"/>
      </w:pPr>
    </w:p>
    <w:p w14:paraId="3F5E5F2F" w14:textId="22765D20" w:rsidR="00971C5C" w:rsidRDefault="00971C5C">
      <w:pPr>
        <w:ind w:left="0" w:hanging="2"/>
      </w:pPr>
    </w:p>
    <w:p w14:paraId="31DF604E" w14:textId="617E5558" w:rsidR="00971C5C" w:rsidRDefault="00971C5C">
      <w:pPr>
        <w:ind w:left="0" w:hanging="2"/>
      </w:pPr>
    </w:p>
    <w:p w14:paraId="469CF5F9" w14:textId="0E95259B" w:rsidR="00971C5C" w:rsidRDefault="00971C5C">
      <w:pPr>
        <w:ind w:left="0" w:hanging="2"/>
      </w:pPr>
    </w:p>
    <w:p w14:paraId="0AD05E1D" w14:textId="76B737DA" w:rsidR="00971C5C" w:rsidRDefault="00971C5C">
      <w:pPr>
        <w:ind w:left="0" w:hanging="2"/>
      </w:pPr>
    </w:p>
    <w:p w14:paraId="6DE6A4AC" w14:textId="44484BB3" w:rsidR="00971C5C" w:rsidRDefault="00971C5C">
      <w:pPr>
        <w:ind w:left="0" w:hanging="2"/>
      </w:pPr>
    </w:p>
    <w:p w14:paraId="248CFD8D" w14:textId="4FE7D6CC" w:rsidR="00971C5C" w:rsidRDefault="00971C5C">
      <w:pPr>
        <w:ind w:left="0" w:hanging="2"/>
      </w:pPr>
    </w:p>
    <w:p w14:paraId="0C284261" w14:textId="7F8736C9" w:rsidR="00971C5C" w:rsidRDefault="00971C5C">
      <w:pPr>
        <w:ind w:left="0" w:hanging="2"/>
      </w:pPr>
    </w:p>
    <w:p w14:paraId="014DBC07" w14:textId="1E330787" w:rsidR="00971C5C" w:rsidRDefault="00971C5C">
      <w:pPr>
        <w:ind w:left="0" w:hanging="2"/>
      </w:pPr>
    </w:p>
    <w:p w14:paraId="26B47540" w14:textId="7402E7DC" w:rsidR="00971C5C" w:rsidRDefault="00971C5C">
      <w:pPr>
        <w:ind w:left="0" w:hanging="2"/>
      </w:pPr>
    </w:p>
    <w:p w14:paraId="2E85CFAF" w14:textId="5E7D25E5" w:rsidR="00971C5C" w:rsidRDefault="00971C5C">
      <w:pPr>
        <w:ind w:left="0" w:hanging="2"/>
      </w:pPr>
    </w:p>
    <w:p w14:paraId="02239A50" w14:textId="2AE3938E" w:rsidR="00971C5C" w:rsidRDefault="00971C5C">
      <w:pPr>
        <w:ind w:left="0" w:hanging="2"/>
      </w:pPr>
    </w:p>
    <w:p w14:paraId="77A073AB" w14:textId="61826A18" w:rsidR="00971C5C" w:rsidRDefault="00971C5C">
      <w:pPr>
        <w:ind w:left="0" w:hanging="2"/>
      </w:pPr>
    </w:p>
    <w:p w14:paraId="632D080A" w14:textId="519A41FF" w:rsidR="00971C5C" w:rsidRDefault="00971C5C">
      <w:pPr>
        <w:ind w:left="0" w:hanging="2"/>
      </w:pPr>
    </w:p>
    <w:p w14:paraId="2B283C62" w14:textId="41A15511" w:rsidR="00971C5C" w:rsidRDefault="00971C5C" w:rsidP="00A54248">
      <w:pPr>
        <w:ind w:leftChars="0" w:left="0" w:firstLineChars="0" w:firstLine="0"/>
      </w:pPr>
    </w:p>
    <w:tbl>
      <w:tblPr>
        <w:tblW w:w="101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59"/>
        <w:gridCol w:w="2126"/>
        <w:gridCol w:w="567"/>
        <w:gridCol w:w="1701"/>
        <w:gridCol w:w="567"/>
        <w:gridCol w:w="1134"/>
        <w:gridCol w:w="1834"/>
      </w:tblGrid>
      <w:tr w:rsidR="00971C5C" w14:paraId="50B99DCB" w14:textId="77777777" w:rsidTr="00971C5C">
        <w:trPr>
          <w:trHeight w:val="529"/>
        </w:trPr>
        <w:tc>
          <w:tcPr>
            <w:tcW w:w="10188" w:type="dxa"/>
            <w:gridSpan w:val="7"/>
            <w:vAlign w:val="center"/>
          </w:tcPr>
          <w:p w14:paraId="4683FE25" w14:textId="25F17579" w:rsidR="00971C5C" w:rsidRPr="00E749E4" w:rsidRDefault="00971C5C" w:rsidP="00971C5C">
            <w:pPr>
              <w:ind w:left="0" w:hanging="2"/>
              <w:rPr>
                <w:rFonts w:ascii="Arial" w:hAnsi="Arial"/>
                <w:b/>
                <w:sz w:val="18"/>
                <w:szCs w:val="18"/>
              </w:rPr>
            </w:pPr>
            <w:r w:rsidRPr="00E749E4">
              <w:rPr>
                <w:rFonts w:ascii="Arial" w:hAnsi="Arial"/>
                <w:b/>
                <w:sz w:val="18"/>
                <w:szCs w:val="18"/>
              </w:rPr>
              <w:lastRenderedPageBreak/>
              <w:t>UNIDAD No. 1</w:t>
            </w:r>
          </w:p>
        </w:tc>
      </w:tr>
      <w:tr w:rsidR="00971C5C" w14:paraId="7445BC15" w14:textId="77777777" w:rsidTr="00971C5C">
        <w:trPr>
          <w:trHeight w:val="537"/>
        </w:trPr>
        <w:tc>
          <w:tcPr>
            <w:tcW w:w="10188" w:type="dxa"/>
            <w:gridSpan w:val="7"/>
            <w:vAlign w:val="center"/>
          </w:tcPr>
          <w:p w14:paraId="7BE7521A" w14:textId="63BA5B80" w:rsidR="00971C5C" w:rsidRPr="00E749E4" w:rsidRDefault="00971C5C" w:rsidP="00971C5C">
            <w:pPr>
              <w:ind w:left="0" w:hanging="2"/>
              <w:rPr>
                <w:rFonts w:ascii="Arial" w:hAnsi="Arial"/>
                <w:b/>
                <w:sz w:val="18"/>
                <w:szCs w:val="18"/>
              </w:rPr>
            </w:pPr>
            <w:r w:rsidRPr="00E749E4">
              <w:rPr>
                <w:rFonts w:ascii="Arial" w:hAnsi="Arial"/>
                <w:b/>
                <w:sz w:val="18"/>
                <w:szCs w:val="18"/>
              </w:rPr>
              <w:t>MOVIMIENTO O</w:t>
            </w:r>
            <w:r w:rsidR="00A54248">
              <w:rPr>
                <w:rFonts w:ascii="Arial" w:hAnsi="Arial"/>
                <w:b/>
                <w:sz w:val="18"/>
                <w:szCs w:val="18"/>
              </w:rPr>
              <w:t>SCI</w:t>
            </w:r>
            <w:r w:rsidRPr="00E749E4">
              <w:rPr>
                <w:rFonts w:ascii="Arial" w:hAnsi="Arial"/>
                <w:b/>
                <w:sz w:val="18"/>
                <w:szCs w:val="18"/>
              </w:rPr>
              <w:t>LATORIO</w:t>
            </w:r>
          </w:p>
        </w:tc>
      </w:tr>
      <w:tr w:rsidR="00971C5C" w14:paraId="5FBE8E01" w14:textId="77777777" w:rsidTr="00971C5C">
        <w:trPr>
          <w:trHeight w:val="531"/>
        </w:trPr>
        <w:tc>
          <w:tcPr>
            <w:tcW w:w="10188" w:type="dxa"/>
            <w:gridSpan w:val="7"/>
            <w:vAlign w:val="center"/>
          </w:tcPr>
          <w:p w14:paraId="304AA562" w14:textId="53130375" w:rsidR="00971C5C" w:rsidRDefault="00971C5C" w:rsidP="00971C5C">
            <w:pPr>
              <w:ind w:left="0" w:hanging="2"/>
              <w:rPr>
                <w:rFonts w:ascii="Arial" w:hAnsi="Arial"/>
                <w:b/>
                <w:sz w:val="18"/>
                <w:szCs w:val="18"/>
              </w:rPr>
            </w:pPr>
            <w:r w:rsidRPr="00E749E4">
              <w:rPr>
                <w:rFonts w:ascii="Arial" w:hAnsi="Arial"/>
                <w:b/>
                <w:sz w:val="18"/>
                <w:szCs w:val="18"/>
              </w:rPr>
              <w:t>COMPETENCIAS A DESARROLLAR</w:t>
            </w:r>
          </w:p>
          <w:p w14:paraId="1B7870A7" w14:textId="77777777" w:rsidR="00816040" w:rsidRPr="00E749E4" w:rsidRDefault="00816040" w:rsidP="00971C5C">
            <w:pPr>
              <w:ind w:left="0" w:hanging="2"/>
              <w:rPr>
                <w:rFonts w:ascii="Arial" w:hAnsi="Arial"/>
                <w:b/>
                <w:sz w:val="18"/>
                <w:szCs w:val="18"/>
              </w:rPr>
            </w:pPr>
          </w:p>
          <w:p w14:paraId="0E611638"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Apropiación y diferenciación de los temas de la unidad.</w:t>
            </w:r>
          </w:p>
          <w:p w14:paraId="3D9E1E23"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Desarrollar el contexto físico-matemático del movimiento Oscilatorio.</w:t>
            </w:r>
          </w:p>
          <w:p w14:paraId="75F70AF8"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Desarrollar la interpretación física de los diversos problemas existentes en la literatura.</w:t>
            </w:r>
          </w:p>
          <w:p w14:paraId="216CD1D8"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Implementación de herramientas para la comprensión del fenómeno físico.</w:t>
            </w:r>
          </w:p>
          <w:p w14:paraId="66BB07C9"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Desarrollar la argumentación física y matemática de los diferentes fenómenos oscilatorios que presenta la</w:t>
            </w:r>
          </w:p>
          <w:p w14:paraId="30268C54"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naturaleza con su respectiva diferenciación.</w:t>
            </w:r>
          </w:p>
          <w:p w14:paraId="51E231FB"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Manejo de las herramientas matemáticas que diferencian los fenómenos físicos oscilatorios que se</w:t>
            </w:r>
          </w:p>
          <w:p w14:paraId="6DA43E40"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presentan en la vida cotidiana y en la naturaleza.</w:t>
            </w:r>
          </w:p>
          <w:p w14:paraId="50F515CF"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 xml:space="preserve">Aplicación de la unidad en sus carreras de estudio, donde el estudiante vea la gran importancia que </w:t>
            </w:r>
          </w:p>
          <w:p w14:paraId="324D6F96" w14:textId="65528A14" w:rsidR="00971C5C" w:rsidRPr="00E749E4" w:rsidRDefault="00971C5C" w:rsidP="00971C5C">
            <w:pPr>
              <w:pStyle w:val="Prrafodelista"/>
              <w:numPr>
                <w:ilvl w:val="0"/>
                <w:numId w:val="2"/>
              </w:numPr>
              <w:ind w:leftChars="0" w:firstLineChars="0"/>
              <w:rPr>
                <w:rFonts w:ascii="Arial" w:hAnsi="Arial"/>
                <w:b/>
                <w:sz w:val="18"/>
                <w:szCs w:val="18"/>
              </w:rPr>
            </w:pPr>
            <w:r w:rsidRPr="00E749E4">
              <w:rPr>
                <w:rFonts w:ascii="Arial" w:hAnsi="Arial"/>
                <w:bCs/>
                <w:sz w:val="18"/>
                <w:szCs w:val="18"/>
              </w:rPr>
              <w:t>conlleva la unidad a cualquier fenómeno que se esté estudiando.</w:t>
            </w:r>
          </w:p>
        </w:tc>
      </w:tr>
      <w:tr w:rsidR="00AF6D2A" w14:paraId="7F8108B9" w14:textId="77777777" w:rsidTr="00816040">
        <w:trPr>
          <w:cantSplit/>
          <w:trHeight w:val="2112"/>
        </w:trPr>
        <w:tc>
          <w:tcPr>
            <w:tcW w:w="2259" w:type="dxa"/>
            <w:shd w:val="clear" w:color="auto" w:fill="BFBFBF"/>
            <w:vAlign w:val="center"/>
          </w:tcPr>
          <w:p w14:paraId="2C5AA544" w14:textId="77777777" w:rsidR="00971C5C" w:rsidRPr="00E749E4" w:rsidRDefault="00971C5C" w:rsidP="00971C5C">
            <w:pPr>
              <w:ind w:left="0" w:hanging="2"/>
              <w:rPr>
                <w:rFonts w:ascii="Arial" w:hAnsi="Arial"/>
                <w:b/>
                <w:sz w:val="18"/>
                <w:szCs w:val="18"/>
              </w:rPr>
            </w:pPr>
          </w:p>
          <w:p w14:paraId="2C82E092" w14:textId="77777777" w:rsidR="00971C5C" w:rsidRPr="00E749E4" w:rsidRDefault="00971C5C" w:rsidP="00971C5C">
            <w:pPr>
              <w:ind w:left="0" w:hanging="2"/>
              <w:jc w:val="center"/>
              <w:rPr>
                <w:rFonts w:ascii="Arial" w:hAnsi="Arial"/>
                <w:b/>
                <w:sz w:val="18"/>
                <w:szCs w:val="18"/>
              </w:rPr>
            </w:pPr>
            <w:r w:rsidRPr="00E749E4">
              <w:rPr>
                <w:rFonts w:ascii="Arial" w:hAnsi="Arial"/>
                <w:b/>
                <w:sz w:val="18"/>
                <w:szCs w:val="18"/>
              </w:rPr>
              <w:t>CONTENIDOS</w:t>
            </w:r>
          </w:p>
        </w:tc>
        <w:tc>
          <w:tcPr>
            <w:tcW w:w="2126" w:type="dxa"/>
            <w:shd w:val="clear" w:color="auto" w:fill="BFBFBF"/>
            <w:vAlign w:val="center"/>
          </w:tcPr>
          <w:p w14:paraId="33EE03BA" w14:textId="77777777" w:rsidR="00971C5C" w:rsidRPr="00E749E4" w:rsidRDefault="00971C5C" w:rsidP="00971C5C">
            <w:pPr>
              <w:ind w:left="0" w:hanging="2"/>
              <w:rPr>
                <w:rFonts w:ascii="Arial" w:hAnsi="Arial"/>
                <w:b/>
                <w:sz w:val="18"/>
                <w:szCs w:val="18"/>
              </w:rPr>
            </w:pPr>
          </w:p>
          <w:p w14:paraId="4D11C35F" w14:textId="77777777" w:rsidR="00971C5C" w:rsidRPr="00E749E4" w:rsidRDefault="00971C5C" w:rsidP="00971C5C">
            <w:pPr>
              <w:ind w:left="0" w:hanging="2"/>
              <w:jc w:val="center"/>
              <w:rPr>
                <w:rFonts w:ascii="Arial" w:hAnsi="Arial"/>
                <w:b/>
                <w:sz w:val="18"/>
                <w:szCs w:val="18"/>
              </w:rPr>
            </w:pPr>
            <w:r w:rsidRPr="00E749E4">
              <w:rPr>
                <w:rFonts w:ascii="Arial" w:hAnsi="Arial"/>
                <w:b/>
                <w:sz w:val="18"/>
                <w:szCs w:val="18"/>
              </w:rPr>
              <w:t>ACTIVIDADES A DESARROLLAR POR EL PROFESOR</w:t>
            </w:r>
          </w:p>
        </w:tc>
        <w:tc>
          <w:tcPr>
            <w:tcW w:w="567" w:type="dxa"/>
            <w:shd w:val="clear" w:color="auto" w:fill="BFBFBF"/>
            <w:textDirection w:val="btLr"/>
            <w:vAlign w:val="center"/>
          </w:tcPr>
          <w:p w14:paraId="1729BB58" w14:textId="66278F2C" w:rsidR="00971C5C" w:rsidRPr="00E749E4" w:rsidRDefault="00971C5C" w:rsidP="00971C5C">
            <w:pPr>
              <w:ind w:leftChars="45" w:left="108" w:right="113" w:firstLineChars="0" w:firstLine="0"/>
              <w:rPr>
                <w:rFonts w:ascii="Arial" w:hAnsi="Arial"/>
                <w:b/>
                <w:sz w:val="16"/>
                <w:szCs w:val="16"/>
              </w:rPr>
            </w:pPr>
            <w:r w:rsidRPr="00E749E4">
              <w:rPr>
                <w:rFonts w:ascii="Arial" w:hAnsi="Arial"/>
                <w:b/>
                <w:sz w:val="16"/>
                <w:szCs w:val="16"/>
              </w:rPr>
              <w:t>HORAS CONTACTO DIRECTO</w:t>
            </w:r>
          </w:p>
        </w:tc>
        <w:tc>
          <w:tcPr>
            <w:tcW w:w="1701" w:type="dxa"/>
            <w:shd w:val="clear" w:color="auto" w:fill="BFBFBF"/>
            <w:vAlign w:val="center"/>
          </w:tcPr>
          <w:p w14:paraId="3704D25F" w14:textId="77777777" w:rsidR="00971C5C" w:rsidRPr="00E749E4" w:rsidRDefault="00971C5C" w:rsidP="00971C5C">
            <w:pPr>
              <w:ind w:left="0" w:hanging="2"/>
              <w:rPr>
                <w:rFonts w:ascii="Arial" w:hAnsi="Arial"/>
                <w:b/>
                <w:sz w:val="18"/>
                <w:szCs w:val="18"/>
              </w:rPr>
            </w:pPr>
          </w:p>
          <w:p w14:paraId="4F075137" w14:textId="77777777" w:rsidR="00971C5C" w:rsidRPr="00E749E4" w:rsidRDefault="00971C5C" w:rsidP="00971C5C">
            <w:pPr>
              <w:ind w:left="0" w:hanging="2"/>
              <w:jc w:val="center"/>
              <w:rPr>
                <w:rFonts w:ascii="Arial" w:hAnsi="Arial"/>
                <w:b/>
                <w:sz w:val="18"/>
                <w:szCs w:val="18"/>
              </w:rPr>
            </w:pPr>
            <w:r w:rsidRPr="00E749E4">
              <w:rPr>
                <w:rFonts w:ascii="Arial" w:hAnsi="Arial"/>
                <w:b/>
                <w:sz w:val="18"/>
                <w:szCs w:val="18"/>
              </w:rPr>
              <w:t>ACTIVIDADES A DESARROLLAR POR EL ESTUDIANTE</w:t>
            </w:r>
          </w:p>
        </w:tc>
        <w:tc>
          <w:tcPr>
            <w:tcW w:w="567" w:type="dxa"/>
            <w:shd w:val="clear" w:color="auto" w:fill="BFBFBF"/>
            <w:textDirection w:val="btLr"/>
            <w:vAlign w:val="center"/>
          </w:tcPr>
          <w:p w14:paraId="7658179F" w14:textId="77777777" w:rsidR="00971C5C" w:rsidRPr="00E749E4" w:rsidRDefault="00971C5C" w:rsidP="00971C5C">
            <w:pPr>
              <w:ind w:left="0" w:right="113" w:hanging="2"/>
              <w:jc w:val="center"/>
              <w:rPr>
                <w:rFonts w:ascii="Arial" w:hAnsi="Arial"/>
                <w:b/>
                <w:sz w:val="16"/>
                <w:szCs w:val="16"/>
              </w:rPr>
            </w:pPr>
            <w:r w:rsidRPr="00E749E4">
              <w:rPr>
                <w:rFonts w:ascii="Arial" w:hAnsi="Arial"/>
                <w:b/>
                <w:sz w:val="16"/>
                <w:szCs w:val="16"/>
              </w:rPr>
              <w:t>HORAS TRABAJO INDEPENDIENTE</w:t>
            </w:r>
          </w:p>
        </w:tc>
        <w:tc>
          <w:tcPr>
            <w:tcW w:w="1134" w:type="dxa"/>
            <w:shd w:val="clear" w:color="auto" w:fill="BFBFBF"/>
            <w:textDirection w:val="btLr"/>
            <w:vAlign w:val="center"/>
          </w:tcPr>
          <w:p w14:paraId="0A743DCA" w14:textId="77777777" w:rsidR="00971C5C" w:rsidRPr="00E749E4" w:rsidRDefault="00971C5C" w:rsidP="00971C5C">
            <w:pPr>
              <w:ind w:left="0" w:right="113" w:hanging="2"/>
              <w:jc w:val="center"/>
              <w:rPr>
                <w:rFonts w:ascii="Arial" w:hAnsi="Arial"/>
                <w:b/>
                <w:sz w:val="16"/>
                <w:szCs w:val="16"/>
              </w:rPr>
            </w:pPr>
            <w:r w:rsidRPr="00E749E4">
              <w:rPr>
                <w:rFonts w:ascii="Arial" w:hAnsi="Arial"/>
                <w:b/>
                <w:sz w:val="16"/>
                <w:szCs w:val="16"/>
              </w:rPr>
              <w:t>HORAS ACOMPAÑAMIENTO AL TRABAJO INDEPENDIENTE</w:t>
            </w:r>
          </w:p>
        </w:tc>
        <w:tc>
          <w:tcPr>
            <w:tcW w:w="1834" w:type="dxa"/>
            <w:shd w:val="clear" w:color="auto" w:fill="BFBFBF"/>
            <w:vAlign w:val="center"/>
          </w:tcPr>
          <w:p w14:paraId="287334F8" w14:textId="77777777" w:rsidR="00971C5C" w:rsidRPr="00E749E4" w:rsidRDefault="00971C5C" w:rsidP="00971C5C">
            <w:pPr>
              <w:ind w:left="0" w:hanging="2"/>
              <w:jc w:val="center"/>
              <w:rPr>
                <w:rFonts w:ascii="Arial" w:hAnsi="Arial"/>
                <w:b/>
                <w:sz w:val="18"/>
                <w:szCs w:val="18"/>
              </w:rPr>
            </w:pPr>
          </w:p>
          <w:p w14:paraId="66C3C59D" w14:textId="77777777" w:rsidR="00971C5C" w:rsidRPr="00E749E4" w:rsidRDefault="00971C5C" w:rsidP="00971C5C">
            <w:pPr>
              <w:ind w:left="0" w:hanging="2"/>
              <w:jc w:val="center"/>
              <w:rPr>
                <w:rFonts w:ascii="Arial" w:hAnsi="Arial"/>
                <w:b/>
                <w:sz w:val="18"/>
                <w:szCs w:val="18"/>
              </w:rPr>
            </w:pPr>
            <w:r w:rsidRPr="00E749E4">
              <w:rPr>
                <w:rFonts w:ascii="Arial" w:hAnsi="Arial"/>
                <w:b/>
                <w:sz w:val="18"/>
                <w:szCs w:val="18"/>
              </w:rPr>
              <w:t>ESTRATEGÍAS DE EVALUACIÓN QUE INCLUYA LA EVALUACIÓN DEL TRABAJO INDEPENDIENTE</w:t>
            </w:r>
          </w:p>
        </w:tc>
      </w:tr>
      <w:tr w:rsidR="00AF6D2A" w14:paraId="22DA6ACB" w14:textId="77777777" w:rsidTr="00816040">
        <w:trPr>
          <w:trHeight w:val="3612"/>
        </w:trPr>
        <w:tc>
          <w:tcPr>
            <w:tcW w:w="2259" w:type="dxa"/>
            <w:vAlign w:val="center"/>
          </w:tcPr>
          <w:p w14:paraId="0B43C3EB" w14:textId="77777777" w:rsidR="00AF6D2A" w:rsidRPr="00AF6D2A" w:rsidRDefault="00AF6D2A" w:rsidP="00AF6D2A">
            <w:pPr>
              <w:ind w:left="0" w:hanging="2"/>
              <w:jc w:val="both"/>
              <w:rPr>
                <w:rFonts w:ascii="Arial" w:eastAsia="Arial" w:hAnsi="Arial" w:cs="Arial"/>
                <w:sz w:val="18"/>
                <w:szCs w:val="18"/>
              </w:rPr>
            </w:pPr>
            <w:r w:rsidRPr="00AF6D2A">
              <w:rPr>
                <w:rFonts w:ascii="Arial" w:eastAsia="Arial" w:hAnsi="Arial" w:cs="Arial"/>
                <w:sz w:val="18"/>
                <w:szCs w:val="18"/>
              </w:rPr>
              <w:t xml:space="preserve">M. A. S - Sistemas en 1D (Péndulo Simple, Resorte de Hook, Péndulo Físico, Péndulo de Torsión, etc.). Conservación de la Energía Mecánica. </w:t>
            </w:r>
          </w:p>
          <w:p w14:paraId="7EF4C6A3" w14:textId="77777777" w:rsidR="00AF6D2A" w:rsidRDefault="00AF6D2A" w:rsidP="00AF6D2A">
            <w:pPr>
              <w:ind w:left="0" w:hanging="2"/>
              <w:jc w:val="both"/>
              <w:rPr>
                <w:rFonts w:ascii="Arial" w:eastAsia="Arial" w:hAnsi="Arial" w:cs="Arial"/>
                <w:sz w:val="18"/>
                <w:szCs w:val="18"/>
              </w:rPr>
            </w:pPr>
          </w:p>
          <w:p w14:paraId="41BFCA17" w14:textId="7201E89D" w:rsidR="00AF6D2A" w:rsidRDefault="00AF6D2A" w:rsidP="00AF6D2A">
            <w:pPr>
              <w:ind w:left="0" w:hanging="2"/>
              <w:jc w:val="both"/>
              <w:rPr>
                <w:rFonts w:ascii="Arial" w:eastAsia="Arial" w:hAnsi="Arial" w:cs="Arial"/>
                <w:sz w:val="18"/>
                <w:szCs w:val="18"/>
              </w:rPr>
            </w:pPr>
            <w:r w:rsidRPr="00AF6D2A">
              <w:rPr>
                <w:rFonts w:ascii="Arial" w:eastAsia="Arial" w:hAnsi="Arial" w:cs="Arial"/>
                <w:sz w:val="18"/>
                <w:szCs w:val="18"/>
              </w:rPr>
              <w:t>Superposición de dos o más M.A.S paralelos o perpendiculares. Osciladores acoplados, sistemas con un número arbitrario de grados de libertad en el vacío.</w:t>
            </w:r>
            <w:r>
              <w:rPr>
                <w:rFonts w:ascii="Arial" w:eastAsia="Arial" w:hAnsi="Arial" w:cs="Arial"/>
                <w:sz w:val="18"/>
                <w:szCs w:val="18"/>
              </w:rPr>
              <w:t xml:space="preserve"> </w:t>
            </w:r>
            <w:r w:rsidRPr="00AF6D2A">
              <w:rPr>
                <w:rFonts w:ascii="Arial" w:eastAsia="Arial" w:hAnsi="Arial" w:cs="Arial"/>
                <w:sz w:val="18"/>
                <w:szCs w:val="18"/>
              </w:rPr>
              <w:t xml:space="preserve"> Análisis de Fourier. </w:t>
            </w:r>
          </w:p>
          <w:p w14:paraId="4E45D006" w14:textId="77777777" w:rsidR="00AF6D2A" w:rsidRPr="00AF6D2A" w:rsidRDefault="00AF6D2A" w:rsidP="00AF6D2A">
            <w:pPr>
              <w:ind w:left="0" w:hanging="2"/>
              <w:jc w:val="both"/>
              <w:rPr>
                <w:rFonts w:ascii="Arial" w:eastAsia="Arial" w:hAnsi="Arial" w:cs="Arial"/>
                <w:sz w:val="18"/>
                <w:szCs w:val="18"/>
              </w:rPr>
            </w:pPr>
          </w:p>
          <w:p w14:paraId="75B8A546" w14:textId="33FF570E" w:rsidR="00AF6D2A" w:rsidRDefault="00AF6D2A" w:rsidP="00AF6D2A">
            <w:pPr>
              <w:ind w:left="0" w:hanging="2"/>
              <w:jc w:val="both"/>
              <w:rPr>
                <w:rFonts w:ascii="Arial" w:eastAsia="Arial" w:hAnsi="Arial" w:cs="Arial"/>
                <w:sz w:val="18"/>
                <w:szCs w:val="18"/>
              </w:rPr>
            </w:pPr>
            <w:r w:rsidRPr="00AF6D2A">
              <w:rPr>
                <w:rFonts w:ascii="Arial" w:eastAsia="Arial" w:hAnsi="Arial" w:cs="Arial"/>
                <w:sz w:val="18"/>
                <w:szCs w:val="18"/>
              </w:rPr>
              <w:t xml:space="preserve">Oscilaciones </w:t>
            </w:r>
            <w:r>
              <w:rPr>
                <w:rFonts w:ascii="Arial" w:eastAsia="Arial" w:hAnsi="Arial" w:cs="Arial"/>
                <w:sz w:val="18"/>
                <w:szCs w:val="18"/>
              </w:rPr>
              <w:t>a</w:t>
            </w:r>
            <w:r w:rsidRPr="00AF6D2A">
              <w:rPr>
                <w:rFonts w:ascii="Arial" w:eastAsia="Arial" w:hAnsi="Arial" w:cs="Arial"/>
                <w:sz w:val="18"/>
                <w:szCs w:val="18"/>
              </w:rPr>
              <w:t xml:space="preserve">mortiguadas, </w:t>
            </w:r>
            <w:r>
              <w:rPr>
                <w:rFonts w:ascii="Arial" w:eastAsia="Arial" w:hAnsi="Arial" w:cs="Arial"/>
                <w:sz w:val="18"/>
                <w:szCs w:val="18"/>
              </w:rPr>
              <w:t>o</w:t>
            </w:r>
            <w:r w:rsidRPr="00AF6D2A">
              <w:rPr>
                <w:rFonts w:ascii="Arial" w:eastAsia="Arial" w:hAnsi="Arial" w:cs="Arial"/>
                <w:sz w:val="18"/>
                <w:szCs w:val="18"/>
              </w:rPr>
              <w:t xml:space="preserve">scilaciones forzadas, osciladores amortiguados y forzados. Decaimiento de la energía. Factor de calidad. El concepto de resonancia.  </w:t>
            </w:r>
          </w:p>
          <w:p w14:paraId="2A0C148F" w14:textId="77777777" w:rsidR="00AF6D2A" w:rsidRPr="00AF6D2A" w:rsidRDefault="00AF6D2A" w:rsidP="00AF6D2A">
            <w:pPr>
              <w:ind w:left="0" w:hanging="2"/>
              <w:jc w:val="both"/>
              <w:rPr>
                <w:rFonts w:ascii="Arial" w:eastAsia="Arial" w:hAnsi="Arial" w:cs="Arial"/>
                <w:sz w:val="18"/>
                <w:szCs w:val="18"/>
              </w:rPr>
            </w:pPr>
          </w:p>
          <w:p w14:paraId="1438A89B" w14:textId="47A9753A" w:rsidR="00971C5C" w:rsidRPr="00E749E4" w:rsidRDefault="00AF6D2A" w:rsidP="00AF6D2A">
            <w:pPr>
              <w:ind w:left="0" w:hanging="2"/>
              <w:jc w:val="both"/>
              <w:rPr>
                <w:rFonts w:ascii="Arial" w:hAnsi="Arial"/>
                <w:sz w:val="18"/>
                <w:szCs w:val="18"/>
              </w:rPr>
            </w:pPr>
            <w:r w:rsidRPr="00AF6D2A">
              <w:rPr>
                <w:rFonts w:ascii="Arial" w:eastAsia="Arial" w:hAnsi="Arial" w:cs="Arial"/>
                <w:b/>
                <w:bCs/>
                <w:sz w:val="18"/>
                <w:szCs w:val="18"/>
              </w:rPr>
              <w:t>Aplicaciones a la ingeniería.</w:t>
            </w:r>
            <w:r w:rsidRPr="00AF6D2A">
              <w:rPr>
                <w:rFonts w:ascii="Arial" w:eastAsia="Arial" w:hAnsi="Arial" w:cs="Arial"/>
                <w:sz w:val="18"/>
                <w:szCs w:val="18"/>
              </w:rPr>
              <w:t xml:space="preserve"> Circuitos LC y RLC. Pistones de un motor, ondas sísmicas, resonancia en estructuras.</w:t>
            </w:r>
          </w:p>
        </w:tc>
        <w:tc>
          <w:tcPr>
            <w:tcW w:w="2126" w:type="dxa"/>
            <w:vAlign w:val="center"/>
          </w:tcPr>
          <w:p w14:paraId="15C29895" w14:textId="119EF822" w:rsidR="00E749E4" w:rsidRPr="00E749E4" w:rsidRDefault="00E749E4" w:rsidP="00E749E4">
            <w:pPr>
              <w:ind w:leftChars="0" w:left="0" w:firstLineChars="0" w:firstLine="0"/>
              <w:jc w:val="both"/>
              <w:rPr>
                <w:rFonts w:ascii="Arial" w:hAnsi="Arial"/>
                <w:sz w:val="18"/>
                <w:szCs w:val="18"/>
              </w:rPr>
            </w:pPr>
            <w:r w:rsidRPr="00E749E4">
              <w:rPr>
                <w:rFonts w:ascii="Arial" w:hAnsi="Arial"/>
                <w:sz w:val="18"/>
                <w:szCs w:val="18"/>
              </w:rPr>
              <w:t>Exposición de los temas.</w:t>
            </w:r>
          </w:p>
          <w:p w14:paraId="65644898" w14:textId="77777777" w:rsidR="00E749E4" w:rsidRPr="00E749E4" w:rsidRDefault="00E749E4" w:rsidP="00E749E4">
            <w:pPr>
              <w:ind w:left="0" w:hanging="2"/>
              <w:jc w:val="both"/>
              <w:rPr>
                <w:rFonts w:ascii="Arial" w:hAnsi="Arial"/>
                <w:sz w:val="18"/>
                <w:szCs w:val="18"/>
              </w:rPr>
            </w:pPr>
          </w:p>
          <w:p w14:paraId="602A0846" w14:textId="78E36739" w:rsidR="00E749E4" w:rsidRPr="00E749E4" w:rsidRDefault="00E749E4" w:rsidP="00E749E4">
            <w:pPr>
              <w:ind w:left="0" w:hanging="2"/>
              <w:jc w:val="both"/>
              <w:rPr>
                <w:rFonts w:ascii="Arial" w:hAnsi="Arial"/>
                <w:sz w:val="18"/>
                <w:szCs w:val="18"/>
              </w:rPr>
            </w:pPr>
            <w:r w:rsidRPr="00E749E4">
              <w:rPr>
                <w:rFonts w:ascii="Arial" w:hAnsi="Arial"/>
                <w:sz w:val="18"/>
                <w:szCs w:val="18"/>
              </w:rPr>
              <w:t>Solución de ejemplos básicos,</w:t>
            </w:r>
            <w:r w:rsidR="00AF6D2A">
              <w:rPr>
                <w:rFonts w:ascii="Arial" w:hAnsi="Arial"/>
                <w:sz w:val="18"/>
                <w:szCs w:val="18"/>
              </w:rPr>
              <w:t xml:space="preserve"> </w:t>
            </w:r>
            <w:r w:rsidRPr="00E749E4">
              <w:rPr>
                <w:rFonts w:ascii="Arial" w:hAnsi="Arial"/>
                <w:sz w:val="18"/>
                <w:szCs w:val="18"/>
              </w:rPr>
              <w:t>nivel medio y nivel complejo.</w:t>
            </w:r>
          </w:p>
          <w:p w14:paraId="478C40EB" w14:textId="77777777" w:rsidR="00E749E4" w:rsidRPr="00E749E4" w:rsidRDefault="00E749E4" w:rsidP="00E749E4">
            <w:pPr>
              <w:ind w:left="0" w:hanging="2"/>
              <w:jc w:val="both"/>
              <w:rPr>
                <w:rFonts w:ascii="Arial" w:hAnsi="Arial"/>
                <w:sz w:val="18"/>
                <w:szCs w:val="18"/>
              </w:rPr>
            </w:pPr>
          </w:p>
          <w:p w14:paraId="5758F3E6" w14:textId="4BC235A2" w:rsidR="00E749E4" w:rsidRPr="00E749E4" w:rsidRDefault="00E749E4" w:rsidP="00E749E4">
            <w:pPr>
              <w:ind w:left="0" w:hanging="2"/>
              <w:jc w:val="both"/>
              <w:rPr>
                <w:rFonts w:ascii="Arial" w:hAnsi="Arial"/>
                <w:sz w:val="18"/>
                <w:szCs w:val="18"/>
              </w:rPr>
            </w:pPr>
            <w:r w:rsidRPr="00E749E4">
              <w:rPr>
                <w:rFonts w:ascii="Arial" w:hAnsi="Arial"/>
                <w:sz w:val="18"/>
                <w:szCs w:val="18"/>
              </w:rPr>
              <w:t>Acompañamiento en la solución del taller de estudio</w:t>
            </w:r>
            <w:r w:rsidR="00AF6D2A">
              <w:rPr>
                <w:rFonts w:ascii="Arial" w:hAnsi="Arial"/>
                <w:sz w:val="18"/>
                <w:szCs w:val="18"/>
              </w:rPr>
              <w:t xml:space="preserve"> </w:t>
            </w:r>
            <w:r w:rsidRPr="00E749E4">
              <w:rPr>
                <w:rFonts w:ascii="Arial" w:hAnsi="Arial"/>
                <w:sz w:val="18"/>
                <w:szCs w:val="18"/>
              </w:rPr>
              <w:t>correspondiente a la unidad.</w:t>
            </w:r>
          </w:p>
          <w:p w14:paraId="0A91A942" w14:textId="77777777" w:rsidR="00E749E4" w:rsidRPr="00E749E4" w:rsidRDefault="00E749E4" w:rsidP="00E749E4">
            <w:pPr>
              <w:ind w:left="0" w:hanging="2"/>
              <w:jc w:val="both"/>
              <w:rPr>
                <w:rFonts w:ascii="Arial" w:hAnsi="Arial"/>
                <w:sz w:val="18"/>
                <w:szCs w:val="18"/>
              </w:rPr>
            </w:pPr>
          </w:p>
          <w:p w14:paraId="0BF98C33" w14:textId="350F1926" w:rsidR="00E749E4" w:rsidRPr="00E749E4" w:rsidRDefault="00E749E4" w:rsidP="00E749E4">
            <w:pPr>
              <w:ind w:left="0" w:hanging="2"/>
              <w:jc w:val="both"/>
              <w:rPr>
                <w:rFonts w:ascii="Arial" w:hAnsi="Arial"/>
                <w:sz w:val="18"/>
                <w:szCs w:val="18"/>
              </w:rPr>
            </w:pPr>
            <w:r w:rsidRPr="00E749E4">
              <w:rPr>
                <w:rFonts w:ascii="Arial" w:hAnsi="Arial"/>
                <w:sz w:val="18"/>
                <w:szCs w:val="18"/>
              </w:rPr>
              <w:t>Se realizarán simulaciones de</w:t>
            </w:r>
            <w:r w:rsidR="00816040">
              <w:rPr>
                <w:rFonts w:ascii="Arial" w:hAnsi="Arial"/>
                <w:sz w:val="18"/>
                <w:szCs w:val="18"/>
              </w:rPr>
              <w:t xml:space="preserve"> </w:t>
            </w:r>
            <w:r w:rsidRPr="00E749E4">
              <w:rPr>
                <w:rFonts w:ascii="Arial" w:hAnsi="Arial"/>
                <w:sz w:val="18"/>
                <w:szCs w:val="18"/>
              </w:rPr>
              <w:t>superposición de</w:t>
            </w:r>
            <w:r w:rsidR="00816040">
              <w:rPr>
                <w:rFonts w:ascii="Arial" w:hAnsi="Arial"/>
                <w:sz w:val="18"/>
                <w:szCs w:val="18"/>
              </w:rPr>
              <w:t xml:space="preserve"> </w:t>
            </w:r>
            <w:r w:rsidRPr="00E749E4">
              <w:rPr>
                <w:rFonts w:ascii="Arial" w:hAnsi="Arial"/>
                <w:sz w:val="18"/>
                <w:szCs w:val="18"/>
              </w:rPr>
              <w:t>M.A.S en direcciones</w:t>
            </w:r>
            <w:r w:rsidR="00816040">
              <w:rPr>
                <w:rFonts w:ascii="Arial" w:hAnsi="Arial"/>
                <w:sz w:val="18"/>
                <w:szCs w:val="18"/>
              </w:rPr>
              <w:t xml:space="preserve"> </w:t>
            </w:r>
            <w:r w:rsidRPr="00E749E4">
              <w:rPr>
                <w:rFonts w:ascii="Arial" w:hAnsi="Arial"/>
                <w:sz w:val="18"/>
                <w:szCs w:val="18"/>
              </w:rPr>
              <w:t>perpendiculares,</w:t>
            </w:r>
          </w:p>
          <w:p w14:paraId="5CA8FE79" w14:textId="750FBF47" w:rsidR="00971C5C" w:rsidRPr="00E749E4" w:rsidRDefault="00E749E4" w:rsidP="00AF6D2A">
            <w:pPr>
              <w:ind w:left="0" w:hanging="2"/>
              <w:jc w:val="both"/>
              <w:rPr>
                <w:rFonts w:ascii="Arial" w:hAnsi="Arial"/>
                <w:sz w:val="18"/>
                <w:szCs w:val="18"/>
              </w:rPr>
            </w:pPr>
            <w:r w:rsidRPr="00E749E4">
              <w:rPr>
                <w:rFonts w:ascii="Arial" w:hAnsi="Arial"/>
                <w:sz w:val="18"/>
                <w:szCs w:val="18"/>
              </w:rPr>
              <w:t>así como el análisis de Fourier de señales complejas, en lo</w:t>
            </w:r>
            <w:r>
              <w:rPr>
                <w:rFonts w:ascii="Arial" w:hAnsi="Arial"/>
                <w:sz w:val="18"/>
                <w:szCs w:val="18"/>
              </w:rPr>
              <w:t xml:space="preserve"> </w:t>
            </w:r>
            <w:r w:rsidRPr="00E749E4">
              <w:rPr>
                <w:rFonts w:ascii="Arial" w:hAnsi="Arial"/>
                <w:sz w:val="18"/>
                <w:szCs w:val="18"/>
              </w:rPr>
              <w:t xml:space="preserve">posible con auxilio de un software como </w:t>
            </w:r>
            <w:r w:rsidR="00816040" w:rsidRPr="00816040">
              <w:rPr>
                <w:rFonts w:ascii="Arial" w:eastAsia="Arial" w:hAnsi="Arial" w:cs="Arial"/>
                <w:color w:val="000000"/>
                <w:sz w:val="18"/>
                <w:szCs w:val="18"/>
              </w:rPr>
              <w:t xml:space="preserve">Matlab, GeoGebra, </w:t>
            </w:r>
            <w:r w:rsidR="00D73B46">
              <w:rPr>
                <w:rFonts w:ascii="Arial" w:eastAsia="Arial" w:hAnsi="Arial" w:cs="Arial"/>
                <w:color w:val="000000"/>
                <w:sz w:val="18"/>
                <w:szCs w:val="18"/>
              </w:rPr>
              <w:t>M</w:t>
            </w:r>
            <w:r w:rsidR="00D73B46" w:rsidRPr="00816040">
              <w:rPr>
                <w:rFonts w:ascii="Arial" w:eastAsia="Arial" w:hAnsi="Arial" w:cs="Arial"/>
                <w:color w:val="000000"/>
                <w:sz w:val="18"/>
                <w:szCs w:val="18"/>
              </w:rPr>
              <w:t>athematica</w:t>
            </w:r>
            <w:r w:rsidR="00816040" w:rsidRPr="00816040">
              <w:rPr>
                <w:rFonts w:ascii="Arial" w:eastAsia="Arial" w:hAnsi="Arial" w:cs="Arial"/>
                <w:color w:val="000000"/>
                <w:sz w:val="18"/>
                <w:szCs w:val="18"/>
              </w:rPr>
              <w:t>, Python u otras</w:t>
            </w:r>
            <w:r w:rsidR="00816040">
              <w:rPr>
                <w:rFonts w:ascii="Arial" w:eastAsia="Arial" w:hAnsi="Arial" w:cs="Arial"/>
                <w:color w:val="000000"/>
                <w:sz w:val="18"/>
                <w:szCs w:val="18"/>
              </w:rPr>
              <w:t>.</w:t>
            </w:r>
          </w:p>
        </w:tc>
        <w:tc>
          <w:tcPr>
            <w:tcW w:w="567" w:type="dxa"/>
            <w:vAlign w:val="center"/>
          </w:tcPr>
          <w:p w14:paraId="5A3762B0" w14:textId="4E98F60B" w:rsidR="00971C5C" w:rsidRPr="00816040" w:rsidRDefault="002C4437" w:rsidP="00E749E4">
            <w:pPr>
              <w:ind w:left="0" w:hanging="2"/>
              <w:jc w:val="center"/>
              <w:rPr>
                <w:rFonts w:ascii="Arial" w:hAnsi="Arial"/>
                <w:b/>
                <w:bCs/>
                <w:sz w:val="18"/>
                <w:szCs w:val="18"/>
              </w:rPr>
            </w:pPr>
            <w:r w:rsidRPr="00816040">
              <w:rPr>
                <w:rFonts w:ascii="Arial" w:hAnsi="Arial"/>
                <w:b/>
                <w:bCs/>
                <w:sz w:val="18"/>
                <w:szCs w:val="18"/>
              </w:rPr>
              <w:t>2</w:t>
            </w:r>
            <w:r w:rsidR="00E749E4" w:rsidRPr="00816040">
              <w:rPr>
                <w:rFonts w:ascii="Arial" w:hAnsi="Arial"/>
                <w:b/>
                <w:bCs/>
                <w:sz w:val="18"/>
                <w:szCs w:val="18"/>
              </w:rPr>
              <w:t>2</w:t>
            </w:r>
            <w:r w:rsidR="00816040">
              <w:rPr>
                <w:rFonts w:ascii="Arial" w:hAnsi="Arial"/>
                <w:b/>
                <w:bCs/>
                <w:sz w:val="18"/>
                <w:szCs w:val="18"/>
              </w:rPr>
              <w:t>h</w:t>
            </w:r>
          </w:p>
        </w:tc>
        <w:tc>
          <w:tcPr>
            <w:tcW w:w="1701" w:type="dxa"/>
            <w:vAlign w:val="center"/>
          </w:tcPr>
          <w:p w14:paraId="484784F0" w14:textId="2276B294" w:rsidR="00E749E4" w:rsidRPr="00E749E4" w:rsidRDefault="00E749E4" w:rsidP="00AF6D2A">
            <w:pPr>
              <w:ind w:leftChars="0" w:left="0" w:firstLineChars="0" w:firstLine="0"/>
              <w:jc w:val="both"/>
              <w:rPr>
                <w:rFonts w:ascii="Arial" w:hAnsi="Arial"/>
                <w:sz w:val="18"/>
                <w:szCs w:val="18"/>
              </w:rPr>
            </w:pPr>
            <w:r w:rsidRPr="00E749E4">
              <w:rPr>
                <w:rFonts w:ascii="Arial" w:hAnsi="Arial"/>
                <w:sz w:val="18"/>
                <w:szCs w:val="18"/>
              </w:rPr>
              <w:t>Solución del taller de</w:t>
            </w:r>
            <w:r w:rsidR="00AF6D2A">
              <w:rPr>
                <w:rFonts w:ascii="Arial" w:hAnsi="Arial"/>
                <w:sz w:val="18"/>
                <w:szCs w:val="18"/>
              </w:rPr>
              <w:t xml:space="preserve"> </w:t>
            </w:r>
            <w:r w:rsidRPr="00E749E4">
              <w:rPr>
                <w:rFonts w:ascii="Arial" w:hAnsi="Arial"/>
                <w:sz w:val="18"/>
                <w:szCs w:val="18"/>
              </w:rPr>
              <w:t>la unidad.</w:t>
            </w:r>
          </w:p>
          <w:p w14:paraId="7AC3D6DB" w14:textId="77777777" w:rsidR="00E749E4" w:rsidRPr="00E749E4" w:rsidRDefault="00E749E4" w:rsidP="00E749E4">
            <w:pPr>
              <w:ind w:left="0" w:hanging="2"/>
              <w:jc w:val="both"/>
              <w:rPr>
                <w:rFonts w:ascii="Arial" w:hAnsi="Arial"/>
                <w:sz w:val="18"/>
                <w:szCs w:val="18"/>
              </w:rPr>
            </w:pPr>
          </w:p>
          <w:p w14:paraId="77A51CFE" w14:textId="256FBC6B" w:rsidR="00E749E4" w:rsidRPr="00E749E4" w:rsidRDefault="00E749E4" w:rsidP="00E749E4">
            <w:pPr>
              <w:ind w:left="0" w:hanging="2"/>
              <w:jc w:val="both"/>
              <w:rPr>
                <w:rFonts w:ascii="Arial" w:hAnsi="Arial"/>
                <w:sz w:val="18"/>
                <w:szCs w:val="18"/>
              </w:rPr>
            </w:pPr>
            <w:r w:rsidRPr="00E749E4">
              <w:rPr>
                <w:rFonts w:ascii="Arial" w:hAnsi="Arial"/>
                <w:sz w:val="18"/>
                <w:szCs w:val="18"/>
              </w:rPr>
              <w:t>Socialización de los puntos estudiados con</w:t>
            </w:r>
            <w:r w:rsidR="00AF6D2A">
              <w:rPr>
                <w:rFonts w:ascii="Arial" w:hAnsi="Arial"/>
                <w:sz w:val="18"/>
                <w:szCs w:val="18"/>
              </w:rPr>
              <w:t xml:space="preserve"> </w:t>
            </w:r>
            <w:r w:rsidRPr="00E749E4">
              <w:rPr>
                <w:rFonts w:ascii="Arial" w:hAnsi="Arial"/>
                <w:sz w:val="18"/>
                <w:szCs w:val="18"/>
              </w:rPr>
              <w:t>el docente.</w:t>
            </w:r>
          </w:p>
          <w:p w14:paraId="1456343D" w14:textId="77777777" w:rsidR="00E749E4" w:rsidRPr="00E749E4" w:rsidRDefault="00E749E4" w:rsidP="00E749E4">
            <w:pPr>
              <w:ind w:left="0" w:hanging="2"/>
              <w:jc w:val="both"/>
              <w:rPr>
                <w:rFonts w:ascii="Arial" w:hAnsi="Arial"/>
                <w:sz w:val="18"/>
                <w:szCs w:val="18"/>
              </w:rPr>
            </w:pPr>
          </w:p>
          <w:p w14:paraId="16F77A90" w14:textId="3F2887F1" w:rsidR="00E749E4" w:rsidRPr="00E749E4" w:rsidRDefault="00E749E4" w:rsidP="00E749E4">
            <w:pPr>
              <w:ind w:left="0" w:hanging="2"/>
              <w:jc w:val="both"/>
              <w:rPr>
                <w:rFonts w:ascii="Arial" w:hAnsi="Arial"/>
                <w:sz w:val="18"/>
                <w:szCs w:val="18"/>
              </w:rPr>
            </w:pPr>
            <w:r w:rsidRPr="00E749E4">
              <w:rPr>
                <w:rFonts w:ascii="Arial" w:hAnsi="Arial"/>
                <w:sz w:val="18"/>
                <w:szCs w:val="18"/>
              </w:rPr>
              <w:t>Investigar los temas antes de cada clase.</w:t>
            </w:r>
          </w:p>
          <w:p w14:paraId="2F25AD92" w14:textId="77777777" w:rsidR="00E749E4" w:rsidRPr="00E749E4" w:rsidRDefault="00E749E4" w:rsidP="00E749E4">
            <w:pPr>
              <w:ind w:left="0" w:hanging="2"/>
              <w:jc w:val="both"/>
              <w:rPr>
                <w:rFonts w:ascii="Arial" w:hAnsi="Arial"/>
                <w:sz w:val="18"/>
                <w:szCs w:val="18"/>
              </w:rPr>
            </w:pPr>
          </w:p>
          <w:p w14:paraId="79A574AC" w14:textId="2C9AED93" w:rsidR="00E749E4" w:rsidRPr="00E749E4" w:rsidRDefault="00E749E4" w:rsidP="00E749E4">
            <w:pPr>
              <w:ind w:left="0" w:hanging="2"/>
              <w:jc w:val="both"/>
              <w:rPr>
                <w:rFonts w:ascii="Arial" w:hAnsi="Arial"/>
                <w:sz w:val="18"/>
                <w:szCs w:val="18"/>
              </w:rPr>
            </w:pPr>
            <w:r w:rsidRPr="00E749E4">
              <w:rPr>
                <w:rFonts w:ascii="Arial" w:hAnsi="Arial"/>
                <w:sz w:val="18"/>
                <w:szCs w:val="18"/>
              </w:rPr>
              <w:t>Trabajos escritos sobre las</w:t>
            </w:r>
            <w:r w:rsidR="00AF6D2A">
              <w:rPr>
                <w:rFonts w:ascii="Arial" w:hAnsi="Arial"/>
                <w:sz w:val="18"/>
                <w:szCs w:val="18"/>
              </w:rPr>
              <w:t xml:space="preserve"> </w:t>
            </w:r>
            <w:r w:rsidRPr="00E749E4">
              <w:rPr>
                <w:rFonts w:ascii="Arial" w:hAnsi="Arial"/>
                <w:sz w:val="18"/>
                <w:szCs w:val="18"/>
              </w:rPr>
              <w:t>aplicaciones</w:t>
            </w:r>
            <w:r w:rsidR="00AF6D2A">
              <w:rPr>
                <w:rFonts w:ascii="Arial" w:hAnsi="Arial"/>
                <w:sz w:val="18"/>
                <w:szCs w:val="18"/>
              </w:rPr>
              <w:t xml:space="preserve"> </w:t>
            </w:r>
            <w:r w:rsidRPr="00E749E4">
              <w:rPr>
                <w:rFonts w:ascii="Arial" w:hAnsi="Arial"/>
                <w:sz w:val="18"/>
                <w:szCs w:val="18"/>
              </w:rPr>
              <w:t xml:space="preserve">a nivel industrial </w:t>
            </w:r>
            <w:r w:rsidR="00816040">
              <w:rPr>
                <w:rFonts w:ascii="Arial" w:hAnsi="Arial"/>
                <w:sz w:val="18"/>
                <w:szCs w:val="18"/>
              </w:rPr>
              <w:t>(</w:t>
            </w:r>
            <w:r w:rsidRPr="00E749E4">
              <w:rPr>
                <w:rFonts w:ascii="Arial" w:hAnsi="Arial"/>
                <w:sz w:val="18"/>
                <w:szCs w:val="18"/>
              </w:rPr>
              <w:t xml:space="preserve">ingeniería) </w:t>
            </w:r>
          </w:p>
          <w:p w14:paraId="6EA339E4" w14:textId="525F44D9" w:rsidR="00E749E4" w:rsidRPr="00E749E4" w:rsidRDefault="00E749E4" w:rsidP="00E749E4">
            <w:pPr>
              <w:ind w:left="0" w:hanging="2"/>
              <w:jc w:val="both"/>
              <w:rPr>
                <w:rFonts w:ascii="Arial" w:hAnsi="Arial"/>
                <w:sz w:val="18"/>
                <w:szCs w:val="18"/>
              </w:rPr>
            </w:pPr>
            <w:r w:rsidRPr="00E749E4">
              <w:rPr>
                <w:rFonts w:ascii="Arial" w:hAnsi="Arial"/>
                <w:sz w:val="18"/>
                <w:szCs w:val="18"/>
              </w:rPr>
              <w:t xml:space="preserve">y fenómenos </w:t>
            </w:r>
          </w:p>
          <w:p w14:paraId="77C2C06C" w14:textId="57974A73" w:rsidR="00E749E4" w:rsidRPr="00E749E4" w:rsidRDefault="00E749E4" w:rsidP="00E749E4">
            <w:pPr>
              <w:ind w:left="0" w:hanging="2"/>
              <w:jc w:val="both"/>
              <w:rPr>
                <w:rFonts w:ascii="Arial" w:hAnsi="Arial"/>
                <w:sz w:val="18"/>
                <w:szCs w:val="18"/>
              </w:rPr>
            </w:pPr>
            <w:r w:rsidRPr="00E749E4">
              <w:rPr>
                <w:rFonts w:ascii="Arial" w:hAnsi="Arial"/>
                <w:sz w:val="18"/>
                <w:szCs w:val="18"/>
              </w:rPr>
              <w:t>físicos donde estén involucrados los temas</w:t>
            </w:r>
            <w:r w:rsidR="00AF6D2A">
              <w:rPr>
                <w:rFonts w:ascii="Arial" w:hAnsi="Arial"/>
                <w:sz w:val="18"/>
                <w:szCs w:val="18"/>
              </w:rPr>
              <w:t xml:space="preserve"> </w:t>
            </w:r>
            <w:r w:rsidRPr="00E749E4">
              <w:rPr>
                <w:rFonts w:ascii="Arial" w:hAnsi="Arial"/>
                <w:sz w:val="18"/>
                <w:szCs w:val="18"/>
              </w:rPr>
              <w:t>correspondientes a la unidad.</w:t>
            </w:r>
          </w:p>
          <w:p w14:paraId="19D1E803" w14:textId="77777777" w:rsidR="00971C5C" w:rsidRPr="00E749E4" w:rsidRDefault="00971C5C" w:rsidP="00E749E4">
            <w:pPr>
              <w:ind w:left="0" w:hanging="2"/>
              <w:jc w:val="both"/>
              <w:rPr>
                <w:rFonts w:ascii="Arial" w:hAnsi="Arial"/>
                <w:sz w:val="18"/>
                <w:szCs w:val="18"/>
              </w:rPr>
            </w:pPr>
          </w:p>
        </w:tc>
        <w:tc>
          <w:tcPr>
            <w:tcW w:w="567" w:type="dxa"/>
            <w:vAlign w:val="center"/>
          </w:tcPr>
          <w:p w14:paraId="24BE680C" w14:textId="48EDBB0A" w:rsidR="00971C5C" w:rsidRPr="00816040" w:rsidRDefault="002C4437" w:rsidP="00E749E4">
            <w:pPr>
              <w:ind w:left="0" w:hanging="2"/>
              <w:jc w:val="center"/>
              <w:rPr>
                <w:rFonts w:ascii="Arial" w:hAnsi="Arial"/>
                <w:b/>
                <w:bCs/>
                <w:sz w:val="18"/>
                <w:szCs w:val="18"/>
              </w:rPr>
            </w:pPr>
            <w:r w:rsidRPr="00816040">
              <w:rPr>
                <w:rFonts w:ascii="Arial" w:hAnsi="Arial"/>
                <w:b/>
                <w:bCs/>
                <w:sz w:val="18"/>
                <w:szCs w:val="18"/>
              </w:rPr>
              <w:t>4</w:t>
            </w:r>
            <w:r w:rsidR="00E749E4" w:rsidRPr="00816040">
              <w:rPr>
                <w:rFonts w:ascii="Arial" w:hAnsi="Arial"/>
                <w:b/>
                <w:bCs/>
                <w:sz w:val="18"/>
                <w:szCs w:val="18"/>
              </w:rPr>
              <w:t>4h</w:t>
            </w:r>
          </w:p>
        </w:tc>
        <w:tc>
          <w:tcPr>
            <w:tcW w:w="1134" w:type="dxa"/>
            <w:vAlign w:val="center"/>
          </w:tcPr>
          <w:p w14:paraId="37AA6D9A" w14:textId="185BE980" w:rsidR="00971C5C" w:rsidRPr="00816040" w:rsidRDefault="002C4437" w:rsidP="00E749E4">
            <w:pPr>
              <w:ind w:left="0" w:hanging="2"/>
              <w:jc w:val="center"/>
              <w:rPr>
                <w:rFonts w:ascii="Arial" w:hAnsi="Arial"/>
                <w:b/>
                <w:bCs/>
                <w:sz w:val="18"/>
                <w:szCs w:val="18"/>
              </w:rPr>
            </w:pPr>
            <w:r w:rsidRPr="00816040">
              <w:rPr>
                <w:rFonts w:ascii="Arial" w:hAnsi="Arial"/>
                <w:b/>
                <w:bCs/>
                <w:sz w:val="18"/>
                <w:szCs w:val="18"/>
              </w:rPr>
              <w:t>11</w:t>
            </w:r>
            <w:r w:rsidR="00E749E4" w:rsidRPr="00816040">
              <w:rPr>
                <w:rFonts w:ascii="Arial" w:hAnsi="Arial"/>
                <w:b/>
                <w:bCs/>
                <w:sz w:val="18"/>
                <w:szCs w:val="18"/>
              </w:rPr>
              <w:t>h</w:t>
            </w:r>
          </w:p>
        </w:tc>
        <w:tc>
          <w:tcPr>
            <w:tcW w:w="1834" w:type="dxa"/>
            <w:vAlign w:val="center"/>
          </w:tcPr>
          <w:p w14:paraId="454CECA0"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Quices, talleres y la</w:t>
            </w:r>
          </w:p>
          <w:p w14:paraId="331E98F5"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prueba escrita.</w:t>
            </w:r>
          </w:p>
          <w:p w14:paraId="37DEB8E2" w14:textId="77777777" w:rsidR="00E749E4" w:rsidRPr="00E749E4" w:rsidRDefault="00E749E4" w:rsidP="00E749E4">
            <w:pPr>
              <w:ind w:left="0" w:hanging="2"/>
              <w:jc w:val="both"/>
              <w:rPr>
                <w:rFonts w:ascii="Arial" w:hAnsi="Arial"/>
                <w:sz w:val="18"/>
                <w:szCs w:val="18"/>
              </w:rPr>
            </w:pPr>
          </w:p>
          <w:p w14:paraId="766793AF"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 xml:space="preserve">Investigación de los </w:t>
            </w:r>
          </w:p>
          <w:p w14:paraId="7E999BC1"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fenómenos</w:t>
            </w:r>
          </w:p>
          <w:p w14:paraId="65F92CA1"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estudiados, desde su</w:t>
            </w:r>
          </w:p>
          <w:p w14:paraId="2331FD86"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carrera de origen.</w:t>
            </w:r>
          </w:p>
          <w:p w14:paraId="4FD7B9C6" w14:textId="77777777" w:rsidR="00E749E4" w:rsidRPr="00E749E4" w:rsidRDefault="00E749E4" w:rsidP="00E749E4">
            <w:pPr>
              <w:ind w:left="0" w:hanging="2"/>
              <w:jc w:val="both"/>
              <w:rPr>
                <w:rFonts w:ascii="Arial" w:hAnsi="Arial"/>
                <w:sz w:val="18"/>
                <w:szCs w:val="18"/>
              </w:rPr>
            </w:pPr>
          </w:p>
          <w:p w14:paraId="21FEAE55"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Aplicaciones de los</w:t>
            </w:r>
          </w:p>
          <w:p w14:paraId="470AF8B3" w14:textId="31A4B9CB" w:rsidR="00E749E4" w:rsidRPr="00E749E4" w:rsidRDefault="00E749E4" w:rsidP="00E749E4">
            <w:pPr>
              <w:ind w:left="0" w:hanging="2"/>
              <w:jc w:val="both"/>
              <w:rPr>
                <w:rFonts w:ascii="Arial" w:hAnsi="Arial"/>
                <w:sz w:val="18"/>
                <w:szCs w:val="18"/>
              </w:rPr>
            </w:pPr>
            <w:r w:rsidRPr="00E749E4">
              <w:rPr>
                <w:rFonts w:ascii="Arial" w:hAnsi="Arial"/>
                <w:sz w:val="18"/>
                <w:szCs w:val="18"/>
              </w:rPr>
              <w:t>temas en cada una de</w:t>
            </w:r>
            <w:r w:rsidR="00AF6D2A">
              <w:rPr>
                <w:rFonts w:ascii="Arial" w:hAnsi="Arial"/>
                <w:sz w:val="18"/>
                <w:szCs w:val="18"/>
              </w:rPr>
              <w:t xml:space="preserve"> </w:t>
            </w:r>
            <w:r w:rsidRPr="00E749E4">
              <w:rPr>
                <w:rFonts w:ascii="Arial" w:hAnsi="Arial"/>
                <w:sz w:val="18"/>
                <w:szCs w:val="18"/>
              </w:rPr>
              <w:t>sus ramas de estudio.</w:t>
            </w:r>
          </w:p>
          <w:p w14:paraId="0AF3C7CB" w14:textId="77777777" w:rsidR="00E749E4" w:rsidRPr="00E749E4" w:rsidRDefault="00E749E4" w:rsidP="00E749E4">
            <w:pPr>
              <w:ind w:left="0" w:hanging="2"/>
              <w:jc w:val="both"/>
              <w:rPr>
                <w:rFonts w:ascii="Arial" w:hAnsi="Arial"/>
                <w:sz w:val="18"/>
                <w:szCs w:val="18"/>
              </w:rPr>
            </w:pPr>
          </w:p>
          <w:p w14:paraId="02CE2969" w14:textId="17788142" w:rsidR="00E749E4" w:rsidRPr="00E749E4" w:rsidRDefault="00E749E4" w:rsidP="00E749E4">
            <w:pPr>
              <w:ind w:left="0" w:hanging="2"/>
              <w:jc w:val="both"/>
              <w:rPr>
                <w:rFonts w:ascii="Arial" w:hAnsi="Arial"/>
                <w:sz w:val="18"/>
                <w:szCs w:val="18"/>
              </w:rPr>
            </w:pPr>
            <w:r w:rsidRPr="00E749E4">
              <w:rPr>
                <w:rFonts w:ascii="Arial" w:hAnsi="Arial"/>
                <w:sz w:val="18"/>
                <w:szCs w:val="18"/>
              </w:rPr>
              <w:t>Entregar de proyectos</w:t>
            </w:r>
            <w:r w:rsidR="00AF6D2A">
              <w:rPr>
                <w:rFonts w:ascii="Arial" w:hAnsi="Arial"/>
                <w:sz w:val="18"/>
                <w:szCs w:val="18"/>
              </w:rPr>
              <w:t xml:space="preserve"> </w:t>
            </w:r>
            <w:r w:rsidRPr="00E749E4">
              <w:rPr>
                <w:rFonts w:ascii="Arial" w:hAnsi="Arial"/>
                <w:sz w:val="18"/>
                <w:szCs w:val="18"/>
              </w:rPr>
              <w:t>escritos de investigación donde</w:t>
            </w:r>
          </w:p>
          <w:p w14:paraId="3A174FC0"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se vea la aplicación</w:t>
            </w:r>
          </w:p>
          <w:p w14:paraId="2B5B51D8"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de los temas de la</w:t>
            </w:r>
          </w:p>
          <w:p w14:paraId="695F94D2"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unidad.</w:t>
            </w:r>
          </w:p>
          <w:p w14:paraId="12DD35D3" w14:textId="77777777" w:rsidR="00E749E4" w:rsidRPr="00E749E4" w:rsidRDefault="00E749E4" w:rsidP="00E749E4">
            <w:pPr>
              <w:ind w:left="0" w:hanging="2"/>
              <w:jc w:val="both"/>
              <w:rPr>
                <w:rFonts w:ascii="Arial" w:hAnsi="Arial"/>
                <w:sz w:val="18"/>
                <w:szCs w:val="18"/>
              </w:rPr>
            </w:pPr>
          </w:p>
          <w:p w14:paraId="3CB94189" w14:textId="050372A8" w:rsidR="00E749E4" w:rsidRPr="00E749E4" w:rsidRDefault="00E749E4" w:rsidP="00E749E4">
            <w:pPr>
              <w:ind w:left="0" w:hanging="2"/>
              <w:jc w:val="both"/>
              <w:rPr>
                <w:rFonts w:ascii="Arial" w:hAnsi="Arial"/>
                <w:sz w:val="18"/>
                <w:szCs w:val="18"/>
              </w:rPr>
            </w:pPr>
            <w:r w:rsidRPr="00E749E4">
              <w:rPr>
                <w:rFonts w:ascii="Arial" w:hAnsi="Arial"/>
                <w:sz w:val="18"/>
                <w:szCs w:val="18"/>
              </w:rPr>
              <w:t>Participación activa en</w:t>
            </w:r>
            <w:r>
              <w:rPr>
                <w:rFonts w:ascii="Arial" w:hAnsi="Arial"/>
                <w:sz w:val="18"/>
                <w:szCs w:val="18"/>
              </w:rPr>
              <w:t xml:space="preserve"> </w:t>
            </w:r>
            <w:r w:rsidRPr="00E749E4">
              <w:rPr>
                <w:rFonts w:ascii="Arial" w:hAnsi="Arial"/>
                <w:sz w:val="18"/>
                <w:szCs w:val="18"/>
              </w:rPr>
              <w:t>el desarrollo de la</w:t>
            </w:r>
          </w:p>
          <w:p w14:paraId="5B1E83B9" w14:textId="1C036819" w:rsidR="00E749E4" w:rsidRPr="00E749E4" w:rsidRDefault="00E749E4" w:rsidP="00E749E4">
            <w:pPr>
              <w:ind w:left="0" w:hanging="2"/>
              <w:jc w:val="both"/>
              <w:rPr>
                <w:rFonts w:ascii="Arial" w:hAnsi="Arial"/>
                <w:sz w:val="18"/>
                <w:szCs w:val="18"/>
              </w:rPr>
            </w:pPr>
            <w:r w:rsidRPr="00E749E4">
              <w:rPr>
                <w:rFonts w:ascii="Arial" w:hAnsi="Arial"/>
                <w:sz w:val="18"/>
                <w:szCs w:val="18"/>
              </w:rPr>
              <w:t>clase.</w:t>
            </w:r>
          </w:p>
          <w:p w14:paraId="49BD3B15" w14:textId="77777777" w:rsidR="00E749E4" w:rsidRPr="00E749E4" w:rsidRDefault="00E749E4" w:rsidP="00E749E4">
            <w:pPr>
              <w:ind w:left="0" w:hanging="2"/>
              <w:jc w:val="both"/>
              <w:rPr>
                <w:rFonts w:ascii="Arial" w:hAnsi="Arial"/>
                <w:sz w:val="18"/>
                <w:szCs w:val="18"/>
              </w:rPr>
            </w:pPr>
          </w:p>
          <w:p w14:paraId="3CB03AFB"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Lecturas de segunda</w:t>
            </w:r>
          </w:p>
          <w:p w14:paraId="004DE797" w14:textId="34307B47" w:rsidR="00E749E4" w:rsidRPr="00E749E4" w:rsidRDefault="00E749E4" w:rsidP="00E749E4">
            <w:pPr>
              <w:ind w:left="0" w:hanging="2"/>
              <w:jc w:val="both"/>
              <w:rPr>
                <w:rFonts w:ascii="Arial" w:hAnsi="Arial"/>
                <w:sz w:val="18"/>
                <w:szCs w:val="18"/>
              </w:rPr>
            </w:pPr>
            <w:r w:rsidRPr="00E749E4">
              <w:rPr>
                <w:rFonts w:ascii="Arial" w:hAnsi="Arial"/>
                <w:sz w:val="18"/>
                <w:szCs w:val="18"/>
              </w:rPr>
              <w:t>lengua con respecto a</w:t>
            </w:r>
            <w:r>
              <w:rPr>
                <w:rFonts w:ascii="Arial" w:hAnsi="Arial"/>
                <w:sz w:val="18"/>
                <w:szCs w:val="18"/>
              </w:rPr>
              <w:t xml:space="preserve"> </w:t>
            </w:r>
            <w:r w:rsidRPr="00E749E4">
              <w:rPr>
                <w:rFonts w:ascii="Arial" w:hAnsi="Arial"/>
                <w:sz w:val="18"/>
                <w:szCs w:val="18"/>
              </w:rPr>
              <w:t>los temas de la</w:t>
            </w:r>
          </w:p>
          <w:p w14:paraId="203B6D3C" w14:textId="47BA3BA9" w:rsidR="00971C5C" w:rsidRPr="00E749E4" w:rsidRDefault="00E749E4" w:rsidP="00E749E4">
            <w:pPr>
              <w:ind w:left="0" w:hanging="2"/>
              <w:jc w:val="both"/>
              <w:rPr>
                <w:rFonts w:ascii="Arial" w:hAnsi="Arial"/>
                <w:sz w:val="18"/>
                <w:szCs w:val="18"/>
              </w:rPr>
            </w:pPr>
            <w:r w:rsidRPr="00E749E4">
              <w:rPr>
                <w:rFonts w:ascii="Arial" w:hAnsi="Arial"/>
                <w:sz w:val="18"/>
                <w:szCs w:val="18"/>
              </w:rPr>
              <w:t>unidad.</w:t>
            </w:r>
          </w:p>
        </w:tc>
      </w:tr>
    </w:tbl>
    <w:p w14:paraId="6549425E" w14:textId="2943BF2E" w:rsidR="00971C5C" w:rsidRDefault="00971C5C">
      <w:pPr>
        <w:ind w:left="0" w:hanging="2"/>
      </w:pPr>
    </w:p>
    <w:p w14:paraId="270A1E8E" w14:textId="4A42F511" w:rsidR="00AF6D2A" w:rsidRDefault="00AF6D2A">
      <w:pPr>
        <w:ind w:left="0" w:hanging="2"/>
      </w:pPr>
    </w:p>
    <w:tbl>
      <w:tblPr>
        <w:tblW w:w="101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42"/>
        <w:gridCol w:w="1843"/>
        <w:gridCol w:w="567"/>
        <w:gridCol w:w="1843"/>
        <w:gridCol w:w="567"/>
        <w:gridCol w:w="992"/>
        <w:gridCol w:w="1834"/>
      </w:tblGrid>
      <w:tr w:rsidR="00AF6D2A" w:rsidRPr="00E749E4" w14:paraId="3A17C70D" w14:textId="77777777" w:rsidTr="00A00D16">
        <w:trPr>
          <w:trHeight w:val="529"/>
        </w:trPr>
        <w:tc>
          <w:tcPr>
            <w:tcW w:w="10188" w:type="dxa"/>
            <w:gridSpan w:val="7"/>
            <w:vAlign w:val="center"/>
          </w:tcPr>
          <w:p w14:paraId="42E0833E" w14:textId="77777777" w:rsidR="00AF6D2A" w:rsidRPr="00E749E4" w:rsidRDefault="00AF6D2A" w:rsidP="00A00D16">
            <w:pPr>
              <w:ind w:leftChars="0" w:left="0" w:firstLineChars="0" w:firstLine="0"/>
              <w:rPr>
                <w:rFonts w:ascii="Arial" w:hAnsi="Arial"/>
                <w:b/>
                <w:sz w:val="18"/>
                <w:szCs w:val="18"/>
              </w:rPr>
            </w:pPr>
            <w:r w:rsidRPr="00E749E4">
              <w:rPr>
                <w:rFonts w:ascii="Arial" w:hAnsi="Arial"/>
                <w:b/>
                <w:sz w:val="18"/>
                <w:szCs w:val="18"/>
              </w:rPr>
              <w:t xml:space="preserve">UNIDAD No. </w:t>
            </w:r>
            <w:r>
              <w:rPr>
                <w:rFonts w:ascii="Arial" w:hAnsi="Arial"/>
                <w:b/>
                <w:sz w:val="18"/>
                <w:szCs w:val="18"/>
              </w:rPr>
              <w:t>2</w:t>
            </w:r>
          </w:p>
        </w:tc>
      </w:tr>
      <w:tr w:rsidR="00AF6D2A" w:rsidRPr="00E749E4" w14:paraId="4615D8D6" w14:textId="77777777" w:rsidTr="00A00D16">
        <w:trPr>
          <w:trHeight w:val="537"/>
        </w:trPr>
        <w:tc>
          <w:tcPr>
            <w:tcW w:w="10188" w:type="dxa"/>
            <w:gridSpan w:val="7"/>
            <w:vAlign w:val="center"/>
          </w:tcPr>
          <w:p w14:paraId="3D3C1C48" w14:textId="77777777" w:rsidR="00AF6D2A" w:rsidRPr="00E749E4" w:rsidRDefault="00AF6D2A" w:rsidP="00A00D16">
            <w:pPr>
              <w:ind w:left="0" w:hanging="2"/>
              <w:rPr>
                <w:rFonts w:ascii="Arial" w:hAnsi="Arial"/>
                <w:b/>
                <w:sz w:val="18"/>
                <w:szCs w:val="18"/>
              </w:rPr>
            </w:pPr>
            <w:r w:rsidRPr="00E749E4">
              <w:rPr>
                <w:rFonts w:ascii="Arial" w:hAnsi="Arial"/>
                <w:b/>
                <w:sz w:val="18"/>
                <w:szCs w:val="18"/>
              </w:rPr>
              <w:t>MOVIMIENTO ONDULATORIO</w:t>
            </w:r>
          </w:p>
        </w:tc>
      </w:tr>
      <w:tr w:rsidR="00AF6D2A" w:rsidRPr="00E749E4" w14:paraId="7FA0357D" w14:textId="77777777" w:rsidTr="00A00D16">
        <w:trPr>
          <w:trHeight w:val="531"/>
        </w:trPr>
        <w:tc>
          <w:tcPr>
            <w:tcW w:w="10188" w:type="dxa"/>
            <w:gridSpan w:val="7"/>
            <w:vAlign w:val="center"/>
          </w:tcPr>
          <w:p w14:paraId="4F2C6C0C" w14:textId="77777777" w:rsidR="00AF6D2A" w:rsidRPr="00E749E4" w:rsidRDefault="00AF6D2A" w:rsidP="00A00D16">
            <w:pPr>
              <w:ind w:left="0" w:hanging="2"/>
              <w:rPr>
                <w:rFonts w:ascii="Arial" w:hAnsi="Arial"/>
                <w:b/>
                <w:sz w:val="18"/>
                <w:szCs w:val="18"/>
              </w:rPr>
            </w:pPr>
            <w:r w:rsidRPr="00E749E4">
              <w:rPr>
                <w:rFonts w:ascii="Arial" w:hAnsi="Arial"/>
                <w:b/>
                <w:sz w:val="18"/>
                <w:szCs w:val="18"/>
              </w:rPr>
              <w:t>COMPETENCIAS A DESARROLLAR</w:t>
            </w:r>
          </w:p>
          <w:p w14:paraId="7639EE2F"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Apropiación y diferenciación de los temas de la unidad.</w:t>
            </w:r>
          </w:p>
          <w:p w14:paraId="27737B82"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Desarrollar el contexto físico-matemático del movimiento Ondulatorio.</w:t>
            </w:r>
          </w:p>
          <w:p w14:paraId="1455FC93"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Desarrollar la interpretación física de los diversos problemas existentes en la literatura.</w:t>
            </w:r>
          </w:p>
          <w:p w14:paraId="41C75EC8"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Implementación de herramientas para la comprensión del fenómeno físico.</w:t>
            </w:r>
          </w:p>
          <w:p w14:paraId="188BEE28"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Desarrollar la argumentación física y matemática de los diferentes fenómenos oscilatorios que presenta la</w:t>
            </w:r>
          </w:p>
          <w:p w14:paraId="4B3C43A8"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naturaleza con su respectiva diferenciación.</w:t>
            </w:r>
          </w:p>
          <w:p w14:paraId="61FC56AD"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Manejo de las herramientas matemáticas que diferencian los fenómenos físicos ondulatorios que se presentan en la vida cotidiana y en la naturaleza.</w:t>
            </w:r>
          </w:p>
          <w:p w14:paraId="2896121A"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Aplicación de la unidad en sus carreras de estudio, donde el estudiante vea la gran importancia que</w:t>
            </w:r>
          </w:p>
          <w:p w14:paraId="20412E76" w14:textId="77777777" w:rsidR="00AF6D2A" w:rsidRPr="00E749E4" w:rsidRDefault="00AF6D2A" w:rsidP="00A00D16">
            <w:pPr>
              <w:pStyle w:val="Prrafodelista"/>
              <w:numPr>
                <w:ilvl w:val="0"/>
                <w:numId w:val="2"/>
              </w:numPr>
              <w:ind w:leftChars="0" w:firstLineChars="0"/>
              <w:rPr>
                <w:rFonts w:ascii="Arial" w:hAnsi="Arial"/>
                <w:b/>
                <w:sz w:val="18"/>
                <w:szCs w:val="18"/>
              </w:rPr>
            </w:pPr>
            <w:r w:rsidRPr="00E749E4">
              <w:rPr>
                <w:rFonts w:ascii="Arial" w:hAnsi="Arial"/>
                <w:bCs/>
                <w:sz w:val="18"/>
                <w:szCs w:val="18"/>
              </w:rPr>
              <w:t>conlleva la unidad a cualquier fenómeno que se esté estudiando.</w:t>
            </w:r>
          </w:p>
        </w:tc>
      </w:tr>
      <w:tr w:rsidR="00AF6D2A" w:rsidRPr="00E749E4" w14:paraId="692C9B2F" w14:textId="77777777" w:rsidTr="00AF6D2A">
        <w:trPr>
          <w:cantSplit/>
          <w:trHeight w:val="2112"/>
        </w:trPr>
        <w:tc>
          <w:tcPr>
            <w:tcW w:w="2542" w:type="dxa"/>
            <w:shd w:val="clear" w:color="auto" w:fill="BFBFBF"/>
            <w:vAlign w:val="center"/>
          </w:tcPr>
          <w:p w14:paraId="4030E755" w14:textId="77777777" w:rsidR="00AF6D2A" w:rsidRPr="00E749E4" w:rsidRDefault="00AF6D2A" w:rsidP="00A00D16">
            <w:pPr>
              <w:ind w:left="0" w:hanging="2"/>
              <w:rPr>
                <w:rFonts w:ascii="Arial" w:hAnsi="Arial"/>
                <w:b/>
                <w:sz w:val="18"/>
                <w:szCs w:val="18"/>
              </w:rPr>
            </w:pPr>
          </w:p>
          <w:p w14:paraId="2F278983" w14:textId="77777777" w:rsidR="00AF6D2A" w:rsidRPr="00E749E4" w:rsidRDefault="00AF6D2A" w:rsidP="00A00D16">
            <w:pPr>
              <w:ind w:left="0" w:hanging="2"/>
              <w:jc w:val="center"/>
              <w:rPr>
                <w:rFonts w:ascii="Arial" w:hAnsi="Arial"/>
                <w:b/>
                <w:sz w:val="18"/>
                <w:szCs w:val="18"/>
              </w:rPr>
            </w:pPr>
            <w:r w:rsidRPr="00E749E4">
              <w:rPr>
                <w:rFonts w:ascii="Arial" w:hAnsi="Arial"/>
                <w:b/>
                <w:sz w:val="18"/>
                <w:szCs w:val="18"/>
              </w:rPr>
              <w:t>CONTENIDOS</w:t>
            </w:r>
          </w:p>
        </w:tc>
        <w:tc>
          <w:tcPr>
            <w:tcW w:w="1843" w:type="dxa"/>
            <w:shd w:val="clear" w:color="auto" w:fill="BFBFBF"/>
            <w:vAlign w:val="center"/>
          </w:tcPr>
          <w:p w14:paraId="1AD33411" w14:textId="77777777" w:rsidR="00AF6D2A" w:rsidRPr="00E749E4" w:rsidRDefault="00AF6D2A" w:rsidP="00A00D16">
            <w:pPr>
              <w:ind w:left="0" w:hanging="2"/>
              <w:rPr>
                <w:rFonts w:ascii="Arial" w:hAnsi="Arial"/>
                <w:b/>
                <w:sz w:val="18"/>
                <w:szCs w:val="18"/>
              </w:rPr>
            </w:pPr>
          </w:p>
          <w:p w14:paraId="338142F9" w14:textId="77777777" w:rsidR="00AF6D2A" w:rsidRPr="00E749E4" w:rsidRDefault="00AF6D2A" w:rsidP="00A00D16">
            <w:pPr>
              <w:ind w:left="0" w:hanging="2"/>
              <w:jc w:val="center"/>
              <w:rPr>
                <w:rFonts w:ascii="Arial" w:hAnsi="Arial"/>
                <w:b/>
                <w:sz w:val="18"/>
                <w:szCs w:val="18"/>
              </w:rPr>
            </w:pPr>
            <w:r w:rsidRPr="00E749E4">
              <w:rPr>
                <w:rFonts w:ascii="Arial" w:hAnsi="Arial"/>
                <w:b/>
                <w:sz w:val="18"/>
                <w:szCs w:val="18"/>
              </w:rPr>
              <w:t>ACTIVIDADES A DESARROLLAR POR EL PROFESOR</w:t>
            </w:r>
          </w:p>
        </w:tc>
        <w:tc>
          <w:tcPr>
            <w:tcW w:w="567" w:type="dxa"/>
            <w:shd w:val="clear" w:color="auto" w:fill="BFBFBF"/>
            <w:textDirection w:val="btLr"/>
            <w:vAlign w:val="center"/>
          </w:tcPr>
          <w:p w14:paraId="00F31949" w14:textId="77777777" w:rsidR="00AF6D2A" w:rsidRPr="00E749E4" w:rsidRDefault="00AF6D2A" w:rsidP="00AF6D2A">
            <w:pPr>
              <w:ind w:leftChars="45" w:left="108" w:right="113" w:firstLineChars="0" w:firstLine="0"/>
              <w:jc w:val="center"/>
              <w:rPr>
                <w:rFonts w:ascii="Arial" w:hAnsi="Arial"/>
                <w:b/>
                <w:sz w:val="16"/>
                <w:szCs w:val="16"/>
              </w:rPr>
            </w:pPr>
            <w:r w:rsidRPr="00E749E4">
              <w:rPr>
                <w:rFonts w:ascii="Arial" w:hAnsi="Arial"/>
                <w:b/>
                <w:sz w:val="16"/>
                <w:szCs w:val="16"/>
              </w:rPr>
              <w:t>HORAS CONTACTO DIRECTO</w:t>
            </w:r>
          </w:p>
        </w:tc>
        <w:tc>
          <w:tcPr>
            <w:tcW w:w="1843" w:type="dxa"/>
            <w:shd w:val="clear" w:color="auto" w:fill="BFBFBF"/>
            <w:vAlign w:val="center"/>
          </w:tcPr>
          <w:p w14:paraId="091DBC4C" w14:textId="77777777" w:rsidR="00AF6D2A" w:rsidRPr="00E749E4" w:rsidRDefault="00AF6D2A" w:rsidP="00A00D16">
            <w:pPr>
              <w:ind w:left="0" w:hanging="2"/>
              <w:rPr>
                <w:rFonts w:ascii="Arial" w:hAnsi="Arial"/>
                <w:b/>
                <w:sz w:val="18"/>
                <w:szCs w:val="18"/>
              </w:rPr>
            </w:pPr>
          </w:p>
          <w:p w14:paraId="54CD5A9E" w14:textId="77777777" w:rsidR="00AF6D2A" w:rsidRPr="00E749E4" w:rsidRDefault="00AF6D2A" w:rsidP="00A00D16">
            <w:pPr>
              <w:ind w:left="0" w:hanging="2"/>
              <w:jc w:val="center"/>
              <w:rPr>
                <w:rFonts w:ascii="Arial" w:hAnsi="Arial"/>
                <w:b/>
                <w:sz w:val="18"/>
                <w:szCs w:val="18"/>
              </w:rPr>
            </w:pPr>
            <w:r w:rsidRPr="00E749E4">
              <w:rPr>
                <w:rFonts w:ascii="Arial" w:hAnsi="Arial"/>
                <w:b/>
                <w:sz w:val="18"/>
                <w:szCs w:val="18"/>
              </w:rPr>
              <w:t>ACTIVIDADES A DESARROLLAR POR EL ESTUDIANTE</w:t>
            </w:r>
          </w:p>
        </w:tc>
        <w:tc>
          <w:tcPr>
            <w:tcW w:w="567" w:type="dxa"/>
            <w:shd w:val="clear" w:color="auto" w:fill="BFBFBF"/>
            <w:textDirection w:val="btLr"/>
            <w:vAlign w:val="center"/>
          </w:tcPr>
          <w:p w14:paraId="651A4EC7" w14:textId="77777777" w:rsidR="00AF6D2A" w:rsidRPr="00E749E4" w:rsidRDefault="00AF6D2A" w:rsidP="00A00D16">
            <w:pPr>
              <w:ind w:left="0" w:right="113" w:hanging="2"/>
              <w:jc w:val="center"/>
              <w:rPr>
                <w:rFonts w:ascii="Arial" w:hAnsi="Arial"/>
                <w:b/>
                <w:sz w:val="16"/>
                <w:szCs w:val="16"/>
              </w:rPr>
            </w:pPr>
            <w:r w:rsidRPr="00E749E4">
              <w:rPr>
                <w:rFonts w:ascii="Arial" w:hAnsi="Arial"/>
                <w:b/>
                <w:sz w:val="16"/>
                <w:szCs w:val="16"/>
              </w:rPr>
              <w:t>HORAS TRABAJO INDEPENDIENTE</w:t>
            </w:r>
          </w:p>
        </w:tc>
        <w:tc>
          <w:tcPr>
            <w:tcW w:w="992" w:type="dxa"/>
            <w:shd w:val="clear" w:color="auto" w:fill="BFBFBF"/>
            <w:textDirection w:val="btLr"/>
            <w:vAlign w:val="center"/>
          </w:tcPr>
          <w:p w14:paraId="3D4D15B0" w14:textId="77777777" w:rsidR="00AF6D2A" w:rsidRPr="00E749E4" w:rsidRDefault="00AF6D2A" w:rsidP="00A00D16">
            <w:pPr>
              <w:ind w:left="0" w:right="113" w:hanging="2"/>
              <w:jc w:val="center"/>
              <w:rPr>
                <w:rFonts w:ascii="Arial" w:hAnsi="Arial"/>
                <w:b/>
                <w:sz w:val="16"/>
                <w:szCs w:val="16"/>
              </w:rPr>
            </w:pPr>
            <w:r w:rsidRPr="00E749E4">
              <w:rPr>
                <w:rFonts w:ascii="Arial" w:hAnsi="Arial"/>
                <w:b/>
                <w:sz w:val="16"/>
                <w:szCs w:val="16"/>
              </w:rPr>
              <w:t>HORAS ACOMPAÑAMIENTO AL TRABAJO INDEPENDIENTE</w:t>
            </w:r>
          </w:p>
        </w:tc>
        <w:tc>
          <w:tcPr>
            <w:tcW w:w="1834" w:type="dxa"/>
            <w:shd w:val="clear" w:color="auto" w:fill="BFBFBF"/>
            <w:vAlign w:val="center"/>
          </w:tcPr>
          <w:p w14:paraId="5145E245" w14:textId="77777777" w:rsidR="00AF6D2A" w:rsidRPr="00E749E4" w:rsidRDefault="00AF6D2A" w:rsidP="00A00D16">
            <w:pPr>
              <w:ind w:left="0" w:hanging="2"/>
              <w:jc w:val="center"/>
              <w:rPr>
                <w:rFonts w:ascii="Arial" w:hAnsi="Arial"/>
                <w:b/>
                <w:sz w:val="18"/>
                <w:szCs w:val="18"/>
              </w:rPr>
            </w:pPr>
          </w:p>
          <w:p w14:paraId="01064909" w14:textId="77777777" w:rsidR="00AF6D2A" w:rsidRPr="00E749E4" w:rsidRDefault="00AF6D2A" w:rsidP="00A00D16">
            <w:pPr>
              <w:ind w:left="0" w:hanging="2"/>
              <w:jc w:val="center"/>
              <w:rPr>
                <w:rFonts w:ascii="Arial" w:hAnsi="Arial"/>
                <w:b/>
                <w:sz w:val="18"/>
                <w:szCs w:val="18"/>
              </w:rPr>
            </w:pPr>
            <w:r w:rsidRPr="00E749E4">
              <w:rPr>
                <w:rFonts w:ascii="Arial" w:hAnsi="Arial"/>
                <w:b/>
                <w:sz w:val="18"/>
                <w:szCs w:val="18"/>
              </w:rPr>
              <w:t>ESTRATEGÍAS DE EVALUACIÓN QUE INCLUYA LA EVALUACIÓN DEL TRABAJO INDEPENDIENTE</w:t>
            </w:r>
          </w:p>
        </w:tc>
      </w:tr>
      <w:tr w:rsidR="00AF6D2A" w:rsidRPr="00E749E4" w14:paraId="4A8EB3C4" w14:textId="77777777" w:rsidTr="00AF6D2A">
        <w:trPr>
          <w:trHeight w:val="3612"/>
        </w:trPr>
        <w:tc>
          <w:tcPr>
            <w:tcW w:w="2542" w:type="dxa"/>
            <w:vAlign w:val="center"/>
          </w:tcPr>
          <w:p w14:paraId="76453577" w14:textId="77777777" w:rsidR="00AF6D2A" w:rsidRDefault="00AF6D2A" w:rsidP="00AF6D2A">
            <w:pPr>
              <w:ind w:left="0" w:hanging="2"/>
              <w:jc w:val="both"/>
              <w:rPr>
                <w:rFonts w:ascii="Arial" w:hAnsi="Arial"/>
                <w:sz w:val="18"/>
                <w:szCs w:val="18"/>
              </w:rPr>
            </w:pPr>
            <w:r w:rsidRPr="00AF6D2A">
              <w:rPr>
                <w:rFonts w:ascii="Arial" w:hAnsi="Arial"/>
                <w:sz w:val="18"/>
                <w:szCs w:val="18"/>
              </w:rPr>
              <w:t xml:space="preserve">Ecuación de Onda 1D y sus soluciones. Función de onda, velocidad de fase. Ondas de propagación longitudinales, transversales y elípticas. </w:t>
            </w:r>
          </w:p>
          <w:p w14:paraId="05ABF16D" w14:textId="77777777" w:rsidR="00AF6D2A" w:rsidRDefault="00AF6D2A" w:rsidP="00AF6D2A">
            <w:pPr>
              <w:ind w:left="0" w:hanging="2"/>
              <w:jc w:val="both"/>
              <w:rPr>
                <w:rFonts w:ascii="Arial" w:hAnsi="Arial"/>
                <w:sz w:val="18"/>
                <w:szCs w:val="18"/>
              </w:rPr>
            </w:pPr>
          </w:p>
          <w:p w14:paraId="1263FFA1" w14:textId="0611D9A8" w:rsidR="00AF6D2A" w:rsidRDefault="00AF6D2A" w:rsidP="00AF6D2A">
            <w:pPr>
              <w:ind w:left="0" w:hanging="2"/>
              <w:jc w:val="both"/>
              <w:rPr>
                <w:rFonts w:ascii="Arial" w:hAnsi="Arial"/>
                <w:sz w:val="18"/>
                <w:szCs w:val="18"/>
              </w:rPr>
            </w:pPr>
            <w:r w:rsidRPr="00AF6D2A">
              <w:rPr>
                <w:rFonts w:ascii="Arial" w:hAnsi="Arial"/>
                <w:sz w:val="18"/>
                <w:szCs w:val="18"/>
              </w:rPr>
              <w:t xml:space="preserve"> Ondas 1D en una cuerda.</w:t>
            </w:r>
            <w:r>
              <w:rPr>
                <w:rFonts w:ascii="Arial" w:hAnsi="Arial"/>
                <w:sz w:val="18"/>
                <w:szCs w:val="18"/>
              </w:rPr>
              <w:t xml:space="preserve"> </w:t>
            </w:r>
            <w:r w:rsidRPr="00AF6D2A">
              <w:rPr>
                <w:rFonts w:ascii="Arial" w:hAnsi="Arial"/>
                <w:sz w:val="18"/>
                <w:szCs w:val="18"/>
              </w:rPr>
              <w:t xml:space="preserve">Ondas sonoras periódicas en una columna de gas. Ondas de presión, sonido. Energía y potencia transmitida por una onda. Intensidad, nivel sonoro.   </w:t>
            </w:r>
          </w:p>
          <w:p w14:paraId="75D7BB80" w14:textId="77777777" w:rsidR="00AF6D2A" w:rsidRPr="00AF6D2A" w:rsidRDefault="00AF6D2A" w:rsidP="00AF6D2A">
            <w:pPr>
              <w:ind w:left="0" w:hanging="2"/>
              <w:jc w:val="both"/>
              <w:rPr>
                <w:rFonts w:ascii="Arial" w:hAnsi="Arial"/>
                <w:sz w:val="18"/>
                <w:szCs w:val="18"/>
              </w:rPr>
            </w:pPr>
          </w:p>
          <w:p w14:paraId="215270AC" w14:textId="666688AD" w:rsidR="00AF6D2A" w:rsidRDefault="00AF6D2A" w:rsidP="00AF6D2A">
            <w:pPr>
              <w:ind w:left="0" w:hanging="2"/>
              <w:jc w:val="both"/>
              <w:rPr>
                <w:rFonts w:ascii="Arial" w:hAnsi="Arial"/>
                <w:sz w:val="18"/>
                <w:szCs w:val="18"/>
              </w:rPr>
            </w:pPr>
            <w:r w:rsidRPr="00AF6D2A">
              <w:rPr>
                <w:rFonts w:ascii="Arial" w:hAnsi="Arial"/>
                <w:sz w:val="18"/>
                <w:szCs w:val="18"/>
              </w:rPr>
              <w:t xml:space="preserve">Superposición e interferencia de ondas. Batimientos y pulsaciones. Ondas estacionarias en la cuerda y en columnas de gas 1D. Armónicos, modos normales de oscilación y resonancia, sistemas ligados y condiciones de frontera. </w:t>
            </w:r>
          </w:p>
          <w:p w14:paraId="069644CB" w14:textId="77777777" w:rsidR="00AF6D2A" w:rsidRPr="00AF6D2A" w:rsidRDefault="00AF6D2A" w:rsidP="00AF6D2A">
            <w:pPr>
              <w:ind w:left="0" w:hanging="2"/>
              <w:jc w:val="both"/>
              <w:rPr>
                <w:rFonts w:ascii="Arial" w:hAnsi="Arial"/>
                <w:sz w:val="18"/>
                <w:szCs w:val="18"/>
              </w:rPr>
            </w:pPr>
          </w:p>
          <w:p w14:paraId="33510EF6" w14:textId="72B93E43" w:rsidR="00AF6D2A" w:rsidRPr="00E749E4" w:rsidRDefault="00AF6D2A" w:rsidP="00AF6D2A">
            <w:pPr>
              <w:ind w:left="0" w:hanging="2"/>
              <w:jc w:val="both"/>
              <w:rPr>
                <w:rFonts w:ascii="Arial" w:hAnsi="Arial"/>
                <w:sz w:val="18"/>
                <w:szCs w:val="18"/>
              </w:rPr>
            </w:pPr>
            <w:r w:rsidRPr="00AF6D2A">
              <w:rPr>
                <w:rFonts w:ascii="Arial" w:hAnsi="Arial"/>
                <w:b/>
                <w:bCs/>
                <w:sz w:val="18"/>
                <w:szCs w:val="18"/>
              </w:rPr>
              <w:t xml:space="preserve">Aplicaciones a la ingeniería. </w:t>
            </w:r>
            <w:r w:rsidRPr="00AF6D2A">
              <w:rPr>
                <w:rFonts w:ascii="Arial" w:hAnsi="Arial"/>
                <w:sz w:val="18"/>
                <w:szCs w:val="18"/>
              </w:rPr>
              <w:t xml:space="preserve">Efecto Doppler. Ondas de choque. Grabación de sonido digital. Osciloscopio. Ondas triangulares, ondas </w:t>
            </w:r>
            <w:r w:rsidRPr="00AF6D2A">
              <w:rPr>
                <w:rFonts w:ascii="Arial" w:hAnsi="Arial"/>
                <w:sz w:val="18"/>
                <w:szCs w:val="18"/>
              </w:rPr>
              <w:lastRenderedPageBreak/>
              <w:t xml:space="preserve">cuadradas, análisis de Fourier para señales no sinusoidales.   </w:t>
            </w:r>
          </w:p>
        </w:tc>
        <w:tc>
          <w:tcPr>
            <w:tcW w:w="1843" w:type="dxa"/>
            <w:vAlign w:val="center"/>
          </w:tcPr>
          <w:p w14:paraId="47B7D3A6" w14:textId="77777777" w:rsidR="00AF6D2A" w:rsidRPr="00E749E4" w:rsidRDefault="00AF6D2A" w:rsidP="00A00D16">
            <w:pPr>
              <w:ind w:leftChars="0" w:left="0" w:firstLineChars="0" w:firstLine="0"/>
              <w:jc w:val="both"/>
              <w:rPr>
                <w:rFonts w:ascii="Arial" w:hAnsi="Arial"/>
                <w:sz w:val="18"/>
                <w:szCs w:val="18"/>
              </w:rPr>
            </w:pPr>
            <w:r w:rsidRPr="00E749E4">
              <w:rPr>
                <w:rFonts w:ascii="Arial" w:hAnsi="Arial"/>
                <w:sz w:val="18"/>
                <w:szCs w:val="18"/>
              </w:rPr>
              <w:lastRenderedPageBreak/>
              <w:t>Exposición de los</w:t>
            </w:r>
          </w:p>
          <w:p w14:paraId="723F70CD"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temas.</w:t>
            </w:r>
          </w:p>
          <w:p w14:paraId="06D75F17" w14:textId="77777777" w:rsidR="00AF6D2A" w:rsidRPr="00E749E4" w:rsidRDefault="00AF6D2A" w:rsidP="00A00D16">
            <w:pPr>
              <w:ind w:leftChars="0" w:firstLineChars="0" w:firstLine="0"/>
              <w:jc w:val="both"/>
              <w:rPr>
                <w:rFonts w:ascii="Arial" w:hAnsi="Arial"/>
                <w:sz w:val="18"/>
                <w:szCs w:val="18"/>
              </w:rPr>
            </w:pPr>
          </w:p>
          <w:p w14:paraId="0F679727"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Solución de ejemplos básicos,</w:t>
            </w:r>
            <w:r>
              <w:rPr>
                <w:rFonts w:ascii="Arial" w:hAnsi="Arial"/>
                <w:sz w:val="18"/>
                <w:szCs w:val="18"/>
              </w:rPr>
              <w:t xml:space="preserve"> </w:t>
            </w:r>
            <w:r w:rsidRPr="00E749E4">
              <w:rPr>
                <w:rFonts w:ascii="Arial" w:hAnsi="Arial"/>
                <w:sz w:val="18"/>
                <w:szCs w:val="18"/>
              </w:rPr>
              <w:t>nivel medio y nivel</w:t>
            </w:r>
            <w:r>
              <w:rPr>
                <w:rFonts w:ascii="Arial" w:hAnsi="Arial"/>
                <w:sz w:val="18"/>
                <w:szCs w:val="18"/>
              </w:rPr>
              <w:t xml:space="preserve"> </w:t>
            </w:r>
            <w:r w:rsidRPr="00E749E4">
              <w:rPr>
                <w:rFonts w:ascii="Arial" w:hAnsi="Arial"/>
                <w:sz w:val="18"/>
                <w:szCs w:val="18"/>
              </w:rPr>
              <w:t>complejo.</w:t>
            </w:r>
          </w:p>
          <w:p w14:paraId="141E6393" w14:textId="77777777" w:rsidR="00AF6D2A" w:rsidRPr="00E749E4" w:rsidRDefault="00AF6D2A" w:rsidP="00A00D16">
            <w:pPr>
              <w:ind w:leftChars="0" w:firstLineChars="0" w:firstLine="0"/>
              <w:jc w:val="both"/>
              <w:rPr>
                <w:rFonts w:ascii="Arial" w:hAnsi="Arial"/>
                <w:sz w:val="18"/>
                <w:szCs w:val="18"/>
              </w:rPr>
            </w:pPr>
          </w:p>
          <w:p w14:paraId="6CDEBEEA"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Acompañamiento</w:t>
            </w:r>
          </w:p>
          <w:p w14:paraId="384EFFE9"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en la solución del</w:t>
            </w:r>
          </w:p>
          <w:p w14:paraId="49BC4C82"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taller de estudio</w:t>
            </w:r>
          </w:p>
          <w:p w14:paraId="57D00046"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correspondiente a</w:t>
            </w:r>
          </w:p>
          <w:p w14:paraId="61A77098"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la unidad.</w:t>
            </w:r>
          </w:p>
          <w:p w14:paraId="6F975806" w14:textId="77777777" w:rsidR="00AF6D2A" w:rsidRPr="00E749E4" w:rsidRDefault="00AF6D2A" w:rsidP="00A00D16">
            <w:pPr>
              <w:ind w:leftChars="0" w:firstLineChars="0" w:firstLine="0"/>
              <w:jc w:val="both"/>
              <w:rPr>
                <w:rFonts w:ascii="Arial" w:hAnsi="Arial"/>
                <w:sz w:val="18"/>
                <w:szCs w:val="18"/>
              </w:rPr>
            </w:pPr>
          </w:p>
          <w:p w14:paraId="1C18D219"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El efecto Doppler</w:t>
            </w:r>
          </w:p>
          <w:p w14:paraId="7F40BC8E"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y la representación de</w:t>
            </w:r>
            <w:r>
              <w:rPr>
                <w:rFonts w:ascii="Arial" w:hAnsi="Arial"/>
                <w:sz w:val="18"/>
                <w:szCs w:val="18"/>
              </w:rPr>
              <w:t xml:space="preserve"> </w:t>
            </w:r>
            <w:r w:rsidRPr="00E749E4">
              <w:rPr>
                <w:rFonts w:ascii="Arial" w:hAnsi="Arial"/>
                <w:sz w:val="18"/>
                <w:szCs w:val="18"/>
              </w:rPr>
              <w:t>ondas en 2D y 3D</w:t>
            </w:r>
          </w:p>
          <w:p w14:paraId="718E8B9E"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se complementará</w:t>
            </w:r>
          </w:p>
          <w:p w14:paraId="048F2C4E"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con simulaciones</w:t>
            </w:r>
          </w:p>
          <w:p w14:paraId="03A36237"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computacionales.</w:t>
            </w:r>
          </w:p>
        </w:tc>
        <w:tc>
          <w:tcPr>
            <w:tcW w:w="567" w:type="dxa"/>
            <w:vAlign w:val="center"/>
          </w:tcPr>
          <w:p w14:paraId="2DFB7C19" w14:textId="50D76CEC" w:rsidR="00AF6D2A" w:rsidRPr="00816040" w:rsidRDefault="00AF6D2A" w:rsidP="00A00D16">
            <w:pPr>
              <w:ind w:left="0" w:hanging="2"/>
              <w:jc w:val="center"/>
              <w:rPr>
                <w:rFonts w:ascii="Arial" w:hAnsi="Arial"/>
                <w:b/>
                <w:bCs/>
                <w:sz w:val="18"/>
                <w:szCs w:val="18"/>
              </w:rPr>
            </w:pPr>
            <w:r w:rsidRPr="00816040">
              <w:rPr>
                <w:rFonts w:ascii="Arial" w:hAnsi="Arial"/>
                <w:b/>
                <w:bCs/>
                <w:sz w:val="18"/>
                <w:szCs w:val="18"/>
              </w:rPr>
              <w:t>2</w:t>
            </w:r>
            <w:r w:rsidR="002C4437" w:rsidRPr="00816040">
              <w:rPr>
                <w:rFonts w:ascii="Arial" w:hAnsi="Arial"/>
                <w:b/>
                <w:bCs/>
                <w:sz w:val="18"/>
                <w:szCs w:val="18"/>
              </w:rPr>
              <w:t>0</w:t>
            </w:r>
            <w:r w:rsidRPr="00816040">
              <w:rPr>
                <w:rFonts w:ascii="Arial" w:hAnsi="Arial"/>
                <w:b/>
                <w:bCs/>
                <w:sz w:val="18"/>
                <w:szCs w:val="18"/>
              </w:rPr>
              <w:t>h</w:t>
            </w:r>
          </w:p>
        </w:tc>
        <w:tc>
          <w:tcPr>
            <w:tcW w:w="1843" w:type="dxa"/>
            <w:vAlign w:val="center"/>
          </w:tcPr>
          <w:p w14:paraId="23D493B1" w14:textId="77777777" w:rsidR="00AF6D2A" w:rsidRPr="00E749E4" w:rsidRDefault="00AF6D2A" w:rsidP="00A00D16">
            <w:pPr>
              <w:ind w:leftChars="0" w:left="0" w:firstLineChars="0" w:firstLine="0"/>
              <w:jc w:val="both"/>
              <w:rPr>
                <w:rFonts w:ascii="Arial" w:hAnsi="Arial"/>
                <w:sz w:val="18"/>
                <w:szCs w:val="18"/>
              </w:rPr>
            </w:pPr>
            <w:r w:rsidRPr="00E749E4">
              <w:rPr>
                <w:rFonts w:ascii="Arial" w:hAnsi="Arial"/>
                <w:sz w:val="18"/>
                <w:szCs w:val="18"/>
              </w:rPr>
              <w:t>Solución del taller de</w:t>
            </w:r>
          </w:p>
          <w:p w14:paraId="2D32A127"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la unidad.</w:t>
            </w:r>
          </w:p>
          <w:p w14:paraId="0A5D2352" w14:textId="77777777" w:rsidR="00AF6D2A" w:rsidRPr="00E749E4" w:rsidRDefault="00AF6D2A" w:rsidP="00A00D16">
            <w:pPr>
              <w:ind w:left="0" w:hanging="2"/>
              <w:jc w:val="both"/>
              <w:rPr>
                <w:rFonts w:ascii="Arial" w:hAnsi="Arial"/>
                <w:sz w:val="18"/>
                <w:szCs w:val="18"/>
              </w:rPr>
            </w:pPr>
          </w:p>
          <w:p w14:paraId="3220C593"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Socialización de los puntos estudiados con</w:t>
            </w:r>
          </w:p>
          <w:p w14:paraId="2E486881"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el docente.</w:t>
            </w:r>
          </w:p>
          <w:p w14:paraId="2ADDD702" w14:textId="77777777" w:rsidR="00AF6D2A" w:rsidRPr="00E749E4" w:rsidRDefault="00AF6D2A" w:rsidP="00A00D16">
            <w:pPr>
              <w:ind w:left="0" w:hanging="2"/>
              <w:jc w:val="both"/>
              <w:rPr>
                <w:rFonts w:ascii="Arial" w:hAnsi="Arial"/>
                <w:sz w:val="18"/>
                <w:szCs w:val="18"/>
              </w:rPr>
            </w:pPr>
          </w:p>
          <w:p w14:paraId="1B8E3FC5"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Investigar los temas antes de cada clase.</w:t>
            </w:r>
          </w:p>
          <w:p w14:paraId="3B312C74" w14:textId="77777777" w:rsidR="00AF6D2A" w:rsidRPr="00E749E4" w:rsidRDefault="00AF6D2A" w:rsidP="00A00D16">
            <w:pPr>
              <w:ind w:left="0" w:hanging="2"/>
              <w:jc w:val="both"/>
              <w:rPr>
                <w:rFonts w:ascii="Arial" w:hAnsi="Arial"/>
                <w:sz w:val="18"/>
                <w:szCs w:val="18"/>
              </w:rPr>
            </w:pPr>
          </w:p>
          <w:p w14:paraId="68832758"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Trabajos escritos sobre las aplicaciones</w:t>
            </w:r>
            <w:r>
              <w:rPr>
                <w:rFonts w:ascii="Arial" w:hAnsi="Arial"/>
                <w:sz w:val="18"/>
                <w:szCs w:val="18"/>
              </w:rPr>
              <w:t xml:space="preserve"> </w:t>
            </w:r>
            <w:r w:rsidRPr="00E749E4">
              <w:rPr>
                <w:rFonts w:ascii="Arial" w:hAnsi="Arial"/>
                <w:sz w:val="18"/>
                <w:szCs w:val="18"/>
              </w:rPr>
              <w:t xml:space="preserve">a nivel </w:t>
            </w:r>
          </w:p>
          <w:p w14:paraId="0A894692"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 xml:space="preserve">industrial (ingeniería) </w:t>
            </w:r>
          </w:p>
          <w:p w14:paraId="4F64FC38"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 xml:space="preserve">y fenómenos </w:t>
            </w:r>
          </w:p>
          <w:p w14:paraId="702CDE7C"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 xml:space="preserve">físicos donde </w:t>
            </w:r>
          </w:p>
          <w:p w14:paraId="04603BB4"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estén involucrados los temas</w:t>
            </w:r>
          </w:p>
          <w:p w14:paraId="7ADF1738"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correspondientes a la unidad.</w:t>
            </w:r>
          </w:p>
          <w:p w14:paraId="5B8AAD56" w14:textId="77777777" w:rsidR="00AF6D2A" w:rsidRPr="00E749E4" w:rsidRDefault="00AF6D2A" w:rsidP="00A00D16">
            <w:pPr>
              <w:ind w:left="0" w:hanging="2"/>
              <w:jc w:val="both"/>
              <w:rPr>
                <w:rFonts w:ascii="Arial" w:hAnsi="Arial"/>
                <w:sz w:val="18"/>
                <w:szCs w:val="18"/>
              </w:rPr>
            </w:pPr>
          </w:p>
        </w:tc>
        <w:tc>
          <w:tcPr>
            <w:tcW w:w="567" w:type="dxa"/>
            <w:vAlign w:val="center"/>
          </w:tcPr>
          <w:p w14:paraId="7228AEF4" w14:textId="04954866" w:rsidR="00AF6D2A" w:rsidRPr="00816040" w:rsidRDefault="00AF6D2A" w:rsidP="00A00D16">
            <w:pPr>
              <w:ind w:left="0" w:hanging="2"/>
              <w:jc w:val="center"/>
              <w:rPr>
                <w:rFonts w:ascii="Arial" w:hAnsi="Arial"/>
                <w:b/>
                <w:bCs/>
                <w:sz w:val="18"/>
                <w:szCs w:val="18"/>
              </w:rPr>
            </w:pPr>
            <w:r w:rsidRPr="00816040">
              <w:rPr>
                <w:rFonts w:ascii="Arial" w:hAnsi="Arial"/>
                <w:b/>
                <w:bCs/>
                <w:sz w:val="18"/>
                <w:szCs w:val="18"/>
              </w:rPr>
              <w:t>4</w:t>
            </w:r>
            <w:r w:rsidR="002C4437" w:rsidRPr="00816040">
              <w:rPr>
                <w:rFonts w:ascii="Arial" w:hAnsi="Arial"/>
                <w:b/>
                <w:bCs/>
                <w:sz w:val="18"/>
                <w:szCs w:val="18"/>
              </w:rPr>
              <w:t>0</w:t>
            </w:r>
            <w:r w:rsidRPr="00816040">
              <w:rPr>
                <w:rFonts w:ascii="Arial" w:hAnsi="Arial"/>
                <w:b/>
                <w:bCs/>
                <w:sz w:val="18"/>
                <w:szCs w:val="18"/>
              </w:rPr>
              <w:t>h</w:t>
            </w:r>
          </w:p>
        </w:tc>
        <w:tc>
          <w:tcPr>
            <w:tcW w:w="992" w:type="dxa"/>
            <w:vAlign w:val="center"/>
          </w:tcPr>
          <w:p w14:paraId="1DCCCA5E" w14:textId="0235CA19" w:rsidR="00AF6D2A" w:rsidRPr="00816040" w:rsidRDefault="002C4437" w:rsidP="00A00D16">
            <w:pPr>
              <w:ind w:left="0" w:hanging="2"/>
              <w:jc w:val="center"/>
              <w:rPr>
                <w:rFonts w:ascii="Arial" w:hAnsi="Arial"/>
                <w:b/>
                <w:bCs/>
                <w:sz w:val="18"/>
                <w:szCs w:val="18"/>
              </w:rPr>
            </w:pPr>
            <w:r w:rsidRPr="00816040">
              <w:rPr>
                <w:rFonts w:ascii="Arial" w:hAnsi="Arial"/>
                <w:b/>
                <w:bCs/>
                <w:sz w:val="18"/>
                <w:szCs w:val="18"/>
              </w:rPr>
              <w:t>10</w:t>
            </w:r>
            <w:r w:rsidR="00AF6D2A" w:rsidRPr="00816040">
              <w:rPr>
                <w:rFonts w:ascii="Arial" w:hAnsi="Arial"/>
                <w:b/>
                <w:bCs/>
                <w:sz w:val="18"/>
                <w:szCs w:val="18"/>
              </w:rPr>
              <w:t>h</w:t>
            </w:r>
          </w:p>
        </w:tc>
        <w:tc>
          <w:tcPr>
            <w:tcW w:w="1834" w:type="dxa"/>
            <w:vAlign w:val="center"/>
          </w:tcPr>
          <w:p w14:paraId="547C3836"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Quices, talleres y la</w:t>
            </w:r>
          </w:p>
          <w:p w14:paraId="3C855512"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prueba escrita.</w:t>
            </w:r>
          </w:p>
          <w:p w14:paraId="621D6B21" w14:textId="77777777" w:rsidR="00AF6D2A" w:rsidRPr="00E749E4" w:rsidRDefault="00AF6D2A" w:rsidP="00A00D16">
            <w:pPr>
              <w:ind w:left="0" w:hanging="2"/>
              <w:jc w:val="both"/>
              <w:rPr>
                <w:rFonts w:ascii="Arial" w:hAnsi="Arial"/>
                <w:sz w:val="18"/>
                <w:szCs w:val="18"/>
              </w:rPr>
            </w:pPr>
          </w:p>
          <w:p w14:paraId="1DA3B7CB"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 xml:space="preserve">Investigación de los </w:t>
            </w:r>
          </w:p>
          <w:p w14:paraId="2CCEA251"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fenómenos</w:t>
            </w:r>
          </w:p>
          <w:p w14:paraId="0E35C06A"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estudiados, desde su</w:t>
            </w:r>
          </w:p>
          <w:p w14:paraId="3F2364D2"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carrera de origen.</w:t>
            </w:r>
          </w:p>
          <w:p w14:paraId="4BDF9C9D" w14:textId="77777777" w:rsidR="00AF6D2A" w:rsidRPr="00E749E4" w:rsidRDefault="00AF6D2A" w:rsidP="00A00D16">
            <w:pPr>
              <w:ind w:left="0" w:hanging="2"/>
              <w:jc w:val="both"/>
              <w:rPr>
                <w:rFonts w:ascii="Arial" w:hAnsi="Arial"/>
                <w:sz w:val="18"/>
                <w:szCs w:val="18"/>
              </w:rPr>
            </w:pPr>
          </w:p>
          <w:p w14:paraId="5C880215"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Aplicaciones de los</w:t>
            </w:r>
          </w:p>
          <w:p w14:paraId="61AC787E" w14:textId="6EF56C99" w:rsidR="00AF6D2A" w:rsidRPr="00E749E4" w:rsidRDefault="00AF6D2A" w:rsidP="00A00D16">
            <w:pPr>
              <w:ind w:left="0" w:hanging="2"/>
              <w:jc w:val="both"/>
              <w:rPr>
                <w:rFonts w:ascii="Arial" w:hAnsi="Arial"/>
                <w:sz w:val="18"/>
                <w:szCs w:val="18"/>
              </w:rPr>
            </w:pPr>
            <w:r w:rsidRPr="00E749E4">
              <w:rPr>
                <w:rFonts w:ascii="Arial" w:hAnsi="Arial"/>
                <w:sz w:val="18"/>
                <w:szCs w:val="18"/>
              </w:rPr>
              <w:t>temas en cada una de</w:t>
            </w:r>
            <w:r>
              <w:rPr>
                <w:rFonts w:ascii="Arial" w:hAnsi="Arial"/>
                <w:sz w:val="18"/>
                <w:szCs w:val="18"/>
              </w:rPr>
              <w:t xml:space="preserve"> </w:t>
            </w:r>
            <w:r w:rsidRPr="00E749E4">
              <w:rPr>
                <w:rFonts w:ascii="Arial" w:hAnsi="Arial"/>
                <w:sz w:val="18"/>
                <w:szCs w:val="18"/>
              </w:rPr>
              <w:t>sus ramas de estudio.</w:t>
            </w:r>
          </w:p>
          <w:p w14:paraId="30975EC7" w14:textId="77777777" w:rsidR="00AF6D2A" w:rsidRPr="00E749E4" w:rsidRDefault="00AF6D2A" w:rsidP="00A00D16">
            <w:pPr>
              <w:ind w:left="0" w:hanging="2"/>
              <w:jc w:val="both"/>
              <w:rPr>
                <w:rFonts w:ascii="Arial" w:hAnsi="Arial"/>
                <w:sz w:val="18"/>
                <w:szCs w:val="18"/>
              </w:rPr>
            </w:pPr>
          </w:p>
          <w:p w14:paraId="577EBDDA" w14:textId="2C55DDEA" w:rsidR="00AF6D2A" w:rsidRPr="00E749E4" w:rsidRDefault="00AF6D2A" w:rsidP="00A00D16">
            <w:pPr>
              <w:ind w:left="0" w:hanging="2"/>
              <w:jc w:val="both"/>
              <w:rPr>
                <w:rFonts w:ascii="Arial" w:hAnsi="Arial"/>
                <w:sz w:val="18"/>
                <w:szCs w:val="18"/>
              </w:rPr>
            </w:pPr>
            <w:r w:rsidRPr="00E749E4">
              <w:rPr>
                <w:rFonts w:ascii="Arial" w:hAnsi="Arial"/>
                <w:sz w:val="18"/>
                <w:szCs w:val="18"/>
              </w:rPr>
              <w:t>Entregar de proyectos</w:t>
            </w:r>
            <w:r>
              <w:rPr>
                <w:rFonts w:ascii="Arial" w:hAnsi="Arial"/>
                <w:sz w:val="18"/>
                <w:szCs w:val="18"/>
              </w:rPr>
              <w:t xml:space="preserve"> </w:t>
            </w:r>
            <w:r w:rsidRPr="00E749E4">
              <w:rPr>
                <w:rFonts w:ascii="Arial" w:hAnsi="Arial"/>
                <w:sz w:val="18"/>
                <w:szCs w:val="18"/>
              </w:rPr>
              <w:t>escritos de investigación donde</w:t>
            </w:r>
          </w:p>
          <w:p w14:paraId="344633E1"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se vea la aplicación</w:t>
            </w:r>
          </w:p>
          <w:p w14:paraId="044116DC"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de los temas de la</w:t>
            </w:r>
          </w:p>
          <w:p w14:paraId="50169A69"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unidad.</w:t>
            </w:r>
          </w:p>
          <w:p w14:paraId="0E2E9998" w14:textId="77777777" w:rsidR="00AF6D2A" w:rsidRPr="00E749E4" w:rsidRDefault="00AF6D2A" w:rsidP="00A00D16">
            <w:pPr>
              <w:ind w:left="0" w:hanging="2"/>
              <w:jc w:val="both"/>
              <w:rPr>
                <w:rFonts w:ascii="Arial" w:hAnsi="Arial"/>
                <w:sz w:val="18"/>
                <w:szCs w:val="18"/>
              </w:rPr>
            </w:pPr>
          </w:p>
          <w:p w14:paraId="6E699209" w14:textId="2B6CA578" w:rsidR="00AF6D2A" w:rsidRPr="00E749E4" w:rsidRDefault="00AF6D2A" w:rsidP="00A00D16">
            <w:pPr>
              <w:ind w:left="0" w:hanging="2"/>
              <w:jc w:val="both"/>
              <w:rPr>
                <w:rFonts w:ascii="Arial" w:hAnsi="Arial"/>
                <w:sz w:val="18"/>
                <w:szCs w:val="18"/>
              </w:rPr>
            </w:pPr>
            <w:r w:rsidRPr="00E749E4">
              <w:rPr>
                <w:rFonts w:ascii="Arial" w:hAnsi="Arial"/>
                <w:sz w:val="18"/>
                <w:szCs w:val="18"/>
              </w:rPr>
              <w:t>Participación activa en</w:t>
            </w:r>
            <w:r>
              <w:rPr>
                <w:rFonts w:ascii="Arial" w:hAnsi="Arial"/>
                <w:sz w:val="18"/>
                <w:szCs w:val="18"/>
              </w:rPr>
              <w:t xml:space="preserve"> </w:t>
            </w:r>
            <w:r w:rsidRPr="00E749E4">
              <w:rPr>
                <w:rFonts w:ascii="Arial" w:hAnsi="Arial"/>
                <w:sz w:val="18"/>
                <w:szCs w:val="18"/>
              </w:rPr>
              <w:t>el desarrollo de la</w:t>
            </w:r>
          </w:p>
          <w:p w14:paraId="6314632C"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clase.</w:t>
            </w:r>
          </w:p>
          <w:p w14:paraId="202D6B39" w14:textId="77777777" w:rsidR="00AF6D2A" w:rsidRPr="00E749E4" w:rsidRDefault="00AF6D2A" w:rsidP="00A00D16">
            <w:pPr>
              <w:ind w:left="0" w:hanging="2"/>
              <w:jc w:val="both"/>
              <w:rPr>
                <w:rFonts w:ascii="Arial" w:hAnsi="Arial"/>
                <w:sz w:val="18"/>
                <w:szCs w:val="18"/>
              </w:rPr>
            </w:pPr>
          </w:p>
          <w:p w14:paraId="09773430"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Lecturas de segunda</w:t>
            </w:r>
          </w:p>
          <w:p w14:paraId="3D19DE0B"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lengua con respecto a</w:t>
            </w:r>
            <w:r>
              <w:rPr>
                <w:rFonts w:ascii="Arial" w:hAnsi="Arial"/>
                <w:sz w:val="18"/>
                <w:szCs w:val="18"/>
              </w:rPr>
              <w:t xml:space="preserve"> </w:t>
            </w:r>
            <w:r w:rsidRPr="00E749E4">
              <w:rPr>
                <w:rFonts w:ascii="Arial" w:hAnsi="Arial"/>
                <w:sz w:val="18"/>
                <w:szCs w:val="18"/>
              </w:rPr>
              <w:t>los temas de la</w:t>
            </w:r>
          </w:p>
          <w:p w14:paraId="24682636"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unidad.</w:t>
            </w:r>
          </w:p>
        </w:tc>
      </w:tr>
    </w:tbl>
    <w:p w14:paraId="57AB33CE" w14:textId="5DEF5720" w:rsidR="002C4437" w:rsidRDefault="002C4437" w:rsidP="00816040">
      <w:pPr>
        <w:ind w:leftChars="0" w:left="0" w:firstLineChars="0" w:firstLine="0"/>
      </w:pPr>
    </w:p>
    <w:tbl>
      <w:tblPr>
        <w:tblW w:w="101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42"/>
        <w:gridCol w:w="1843"/>
        <w:gridCol w:w="567"/>
        <w:gridCol w:w="1843"/>
        <w:gridCol w:w="567"/>
        <w:gridCol w:w="992"/>
        <w:gridCol w:w="1834"/>
      </w:tblGrid>
      <w:tr w:rsidR="002C4437" w:rsidRPr="00E749E4" w14:paraId="357DB172" w14:textId="77777777" w:rsidTr="00A00D16">
        <w:trPr>
          <w:trHeight w:val="529"/>
        </w:trPr>
        <w:tc>
          <w:tcPr>
            <w:tcW w:w="10188" w:type="dxa"/>
            <w:gridSpan w:val="7"/>
            <w:vAlign w:val="center"/>
          </w:tcPr>
          <w:p w14:paraId="6FDABC7B" w14:textId="0BC703C4" w:rsidR="002C4437" w:rsidRPr="00E749E4" w:rsidRDefault="002C4437" w:rsidP="00A00D16">
            <w:pPr>
              <w:ind w:leftChars="0" w:left="0" w:firstLineChars="0" w:firstLine="0"/>
              <w:rPr>
                <w:rFonts w:ascii="Arial" w:hAnsi="Arial"/>
                <w:b/>
                <w:sz w:val="18"/>
                <w:szCs w:val="18"/>
              </w:rPr>
            </w:pPr>
            <w:r w:rsidRPr="00E749E4">
              <w:rPr>
                <w:rFonts w:ascii="Arial" w:hAnsi="Arial"/>
                <w:b/>
                <w:sz w:val="18"/>
                <w:szCs w:val="18"/>
              </w:rPr>
              <w:t xml:space="preserve">UNIDAD No. </w:t>
            </w:r>
            <w:r>
              <w:rPr>
                <w:rFonts w:ascii="Arial" w:hAnsi="Arial"/>
                <w:b/>
                <w:sz w:val="18"/>
                <w:szCs w:val="18"/>
              </w:rPr>
              <w:t>3</w:t>
            </w:r>
          </w:p>
        </w:tc>
      </w:tr>
      <w:tr w:rsidR="002C4437" w:rsidRPr="00E749E4" w14:paraId="403DA1C0" w14:textId="77777777" w:rsidTr="00A00D16">
        <w:trPr>
          <w:trHeight w:val="537"/>
        </w:trPr>
        <w:tc>
          <w:tcPr>
            <w:tcW w:w="10188" w:type="dxa"/>
            <w:gridSpan w:val="7"/>
            <w:vAlign w:val="center"/>
          </w:tcPr>
          <w:p w14:paraId="320D3882" w14:textId="410A9919" w:rsidR="002C4437" w:rsidRPr="00E749E4" w:rsidRDefault="002C4437" w:rsidP="00A00D16">
            <w:pPr>
              <w:ind w:left="0" w:hanging="2"/>
              <w:rPr>
                <w:rFonts w:ascii="Arial" w:hAnsi="Arial"/>
                <w:b/>
                <w:sz w:val="18"/>
                <w:szCs w:val="18"/>
              </w:rPr>
            </w:pPr>
            <w:r>
              <w:rPr>
                <w:rFonts w:ascii="Arial" w:hAnsi="Arial"/>
                <w:b/>
                <w:sz w:val="18"/>
                <w:szCs w:val="18"/>
              </w:rPr>
              <w:t>ONDAS ELECTROMAGNÉTICAS</w:t>
            </w:r>
          </w:p>
        </w:tc>
      </w:tr>
      <w:tr w:rsidR="002C4437" w:rsidRPr="00E749E4" w14:paraId="59D9A31A" w14:textId="77777777" w:rsidTr="00A00D16">
        <w:trPr>
          <w:trHeight w:val="531"/>
        </w:trPr>
        <w:tc>
          <w:tcPr>
            <w:tcW w:w="10188" w:type="dxa"/>
            <w:gridSpan w:val="7"/>
            <w:vAlign w:val="center"/>
          </w:tcPr>
          <w:p w14:paraId="17732A61" w14:textId="36C10438" w:rsidR="002C4437" w:rsidRDefault="002C4437" w:rsidP="00A00D16">
            <w:pPr>
              <w:ind w:left="0" w:hanging="2"/>
              <w:rPr>
                <w:rFonts w:ascii="Arial" w:hAnsi="Arial"/>
                <w:b/>
                <w:sz w:val="18"/>
                <w:szCs w:val="18"/>
              </w:rPr>
            </w:pPr>
            <w:r w:rsidRPr="00E749E4">
              <w:rPr>
                <w:rFonts w:ascii="Arial" w:hAnsi="Arial"/>
                <w:b/>
                <w:sz w:val="18"/>
                <w:szCs w:val="18"/>
              </w:rPr>
              <w:t>COMPETENCIAS A DESARROLLAR</w:t>
            </w:r>
          </w:p>
          <w:p w14:paraId="25CBA021" w14:textId="77777777" w:rsidR="00816040" w:rsidRPr="00E749E4" w:rsidRDefault="00816040" w:rsidP="00A00D16">
            <w:pPr>
              <w:ind w:left="0" w:hanging="2"/>
              <w:rPr>
                <w:rFonts w:ascii="Arial" w:hAnsi="Arial"/>
                <w:b/>
                <w:sz w:val="18"/>
                <w:szCs w:val="18"/>
              </w:rPr>
            </w:pPr>
          </w:p>
          <w:p w14:paraId="32DCBC16" w14:textId="77777777"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Apropiación y diferenciación de los temas de la unidad.</w:t>
            </w:r>
          </w:p>
          <w:p w14:paraId="59285FC6" w14:textId="3F7D1FE0"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Desarrollar el contexto físico-matemático que compone un campo electromagnético.</w:t>
            </w:r>
          </w:p>
          <w:p w14:paraId="7CEF0937" w14:textId="37AC9465"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Desarrollar la interpretación física de los diversos problemas existentes en la literatura.</w:t>
            </w:r>
          </w:p>
          <w:p w14:paraId="79417E76" w14:textId="28D0E390"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Implementación de herramientas para la comprensión del fenómeno físico.</w:t>
            </w:r>
          </w:p>
          <w:p w14:paraId="609D5BE4" w14:textId="2E579655"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Desarrollar la argumentación física y matemática de los diferentes fenómenos oscilatorios que presenta la</w:t>
            </w:r>
          </w:p>
          <w:p w14:paraId="0FDB30BE" w14:textId="77777777"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naturaleza con su respectiva diferenciación.</w:t>
            </w:r>
          </w:p>
          <w:p w14:paraId="66E9A69D" w14:textId="32D0CFD5"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Manejo de las herramientas matemáticas que diferencian los fenómenos físicos que componen las ondas</w:t>
            </w:r>
          </w:p>
          <w:p w14:paraId="2CA9BAB7" w14:textId="77777777"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electromagnéticas que se presentan en la vida cotidiana y en la naturaleza.</w:t>
            </w:r>
          </w:p>
          <w:p w14:paraId="066CC49E" w14:textId="1D56E54C"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 xml:space="preserve">Aplicación de la unidad en sus carreras de estudio, donde el estudiante vea la gran importancia que </w:t>
            </w:r>
          </w:p>
          <w:p w14:paraId="794B53C5" w14:textId="15BF957A" w:rsidR="002C4437" w:rsidRPr="00E749E4" w:rsidRDefault="002C4437" w:rsidP="002C4437">
            <w:pPr>
              <w:pStyle w:val="Prrafodelista"/>
              <w:numPr>
                <w:ilvl w:val="0"/>
                <w:numId w:val="3"/>
              </w:numPr>
              <w:ind w:leftChars="0" w:firstLineChars="0"/>
              <w:rPr>
                <w:rFonts w:ascii="Arial" w:hAnsi="Arial"/>
                <w:b/>
                <w:sz w:val="18"/>
                <w:szCs w:val="18"/>
              </w:rPr>
            </w:pPr>
            <w:r w:rsidRPr="002C4437">
              <w:rPr>
                <w:rFonts w:ascii="Arial" w:hAnsi="Arial"/>
                <w:bCs/>
                <w:sz w:val="18"/>
                <w:szCs w:val="18"/>
              </w:rPr>
              <w:t>conlleva la unidad a cualquier fenómeno que se esté estudiando.</w:t>
            </w:r>
          </w:p>
        </w:tc>
      </w:tr>
      <w:tr w:rsidR="002C4437" w:rsidRPr="00E749E4" w14:paraId="10C2DF80" w14:textId="77777777" w:rsidTr="00A00D16">
        <w:trPr>
          <w:cantSplit/>
          <w:trHeight w:val="2112"/>
        </w:trPr>
        <w:tc>
          <w:tcPr>
            <w:tcW w:w="2542" w:type="dxa"/>
            <w:shd w:val="clear" w:color="auto" w:fill="BFBFBF"/>
            <w:vAlign w:val="center"/>
          </w:tcPr>
          <w:p w14:paraId="0D530413" w14:textId="77777777" w:rsidR="002C4437" w:rsidRPr="00E749E4" w:rsidRDefault="002C4437" w:rsidP="00A00D16">
            <w:pPr>
              <w:ind w:left="0" w:hanging="2"/>
              <w:rPr>
                <w:rFonts w:ascii="Arial" w:hAnsi="Arial"/>
                <w:b/>
                <w:sz w:val="18"/>
                <w:szCs w:val="18"/>
              </w:rPr>
            </w:pPr>
          </w:p>
          <w:p w14:paraId="44D00865" w14:textId="77777777" w:rsidR="002C4437" w:rsidRPr="00E749E4" w:rsidRDefault="002C4437" w:rsidP="00A00D16">
            <w:pPr>
              <w:ind w:left="0" w:hanging="2"/>
              <w:jc w:val="center"/>
              <w:rPr>
                <w:rFonts w:ascii="Arial" w:hAnsi="Arial"/>
                <w:b/>
                <w:sz w:val="18"/>
                <w:szCs w:val="18"/>
              </w:rPr>
            </w:pPr>
            <w:r w:rsidRPr="00E749E4">
              <w:rPr>
                <w:rFonts w:ascii="Arial" w:hAnsi="Arial"/>
                <w:b/>
                <w:sz w:val="18"/>
                <w:szCs w:val="18"/>
              </w:rPr>
              <w:t>CONTENIDOS</w:t>
            </w:r>
          </w:p>
        </w:tc>
        <w:tc>
          <w:tcPr>
            <w:tcW w:w="1843" w:type="dxa"/>
            <w:shd w:val="clear" w:color="auto" w:fill="BFBFBF"/>
            <w:vAlign w:val="center"/>
          </w:tcPr>
          <w:p w14:paraId="7BDEED12" w14:textId="77777777" w:rsidR="002C4437" w:rsidRPr="00E749E4" w:rsidRDefault="002C4437" w:rsidP="00A00D16">
            <w:pPr>
              <w:ind w:left="0" w:hanging="2"/>
              <w:rPr>
                <w:rFonts w:ascii="Arial" w:hAnsi="Arial"/>
                <w:b/>
                <w:sz w:val="18"/>
                <w:szCs w:val="18"/>
              </w:rPr>
            </w:pPr>
          </w:p>
          <w:p w14:paraId="3239B856" w14:textId="77777777" w:rsidR="002C4437" w:rsidRPr="00E749E4" w:rsidRDefault="002C4437" w:rsidP="00A00D16">
            <w:pPr>
              <w:ind w:left="0" w:hanging="2"/>
              <w:jc w:val="center"/>
              <w:rPr>
                <w:rFonts w:ascii="Arial" w:hAnsi="Arial"/>
                <w:b/>
                <w:sz w:val="18"/>
                <w:szCs w:val="18"/>
              </w:rPr>
            </w:pPr>
            <w:r w:rsidRPr="00E749E4">
              <w:rPr>
                <w:rFonts w:ascii="Arial" w:hAnsi="Arial"/>
                <w:b/>
                <w:sz w:val="18"/>
                <w:szCs w:val="18"/>
              </w:rPr>
              <w:t>ACTIVIDADES A DESARROLLAR POR EL PROFESOR</w:t>
            </w:r>
          </w:p>
        </w:tc>
        <w:tc>
          <w:tcPr>
            <w:tcW w:w="567" w:type="dxa"/>
            <w:shd w:val="clear" w:color="auto" w:fill="BFBFBF"/>
            <w:textDirection w:val="btLr"/>
            <w:vAlign w:val="center"/>
          </w:tcPr>
          <w:p w14:paraId="6B618B30" w14:textId="77777777" w:rsidR="002C4437" w:rsidRPr="00E749E4" w:rsidRDefault="002C4437" w:rsidP="00A00D16">
            <w:pPr>
              <w:ind w:leftChars="45" w:left="108" w:right="113" w:firstLineChars="0" w:firstLine="0"/>
              <w:jc w:val="center"/>
              <w:rPr>
                <w:rFonts w:ascii="Arial" w:hAnsi="Arial"/>
                <w:b/>
                <w:sz w:val="16"/>
                <w:szCs w:val="16"/>
              </w:rPr>
            </w:pPr>
            <w:r w:rsidRPr="00E749E4">
              <w:rPr>
                <w:rFonts w:ascii="Arial" w:hAnsi="Arial"/>
                <w:b/>
                <w:sz w:val="16"/>
                <w:szCs w:val="16"/>
              </w:rPr>
              <w:t>HORAS CONTACTO DIRECTO</w:t>
            </w:r>
          </w:p>
        </w:tc>
        <w:tc>
          <w:tcPr>
            <w:tcW w:w="1843" w:type="dxa"/>
            <w:shd w:val="clear" w:color="auto" w:fill="BFBFBF"/>
            <w:vAlign w:val="center"/>
          </w:tcPr>
          <w:p w14:paraId="1825A960" w14:textId="77777777" w:rsidR="002C4437" w:rsidRPr="00E749E4" w:rsidRDefault="002C4437" w:rsidP="00A00D16">
            <w:pPr>
              <w:ind w:left="0" w:hanging="2"/>
              <w:rPr>
                <w:rFonts w:ascii="Arial" w:hAnsi="Arial"/>
                <w:b/>
                <w:sz w:val="18"/>
                <w:szCs w:val="18"/>
              </w:rPr>
            </w:pPr>
          </w:p>
          <w:p w14:paraId="77DF81F1" w14:textId="77777777" w:rsidR="002C4437" w:rsidRPr="00E749E4" w:rsidRDefault="002C4437" w:rsidP="00A00D16">
            <w:pPr>
              <w:ind w:left="0" w:hanging="2"/>
              <w:jc w:val="center"/>
              <w:rPr>
                <w:rFonts w:ascii="Arial" w:hAnsi="Arial"/>
                <w:b/>
                <w:sz w:val="18"/>
                <w:szCs w:val="18"/>
              </w:rPr>
            </w:pPr>
            <w:r w:rsidRPr="00E749E4">
              <w:rPr>
                <w:rFonts w:ascii="Arial" w:hAnsi="Arial"/>
                <w:b/>
                <w:sz w:val="18"/>
                <w:szCs w:val="18"/>
              </w:rPr>
              <w:t>ACTIVIDADES A DESARROLLAR POR EL ESTUDIANTE</w:t>
            </w:r>
          </w:p>
        </w:tc>
        <w:tc>
          <w:tcPr>
            <w:tcW w:w="567" w:type="dxa"/>
            <w:shd w:val="clear" w:color="auto" w:fill="BFBFBF"/>
            <w:textDirection w:val="btLr"/>
            <w:vAlign w:val="center"/>
          </w:tcPr>
          <w:p w14:paraId="5488F1FC" w14:textId="77777777" w:rsidR="002C4437" w:rsidRPr="00E749E4" w:rsidRDefault="002C4437" w:rsidP="00A00D16">
            <w:pPr>
              <w:ind w:left="0" w:right="113" w:hanging="2"/>
              <w:jc w:val="center"/>
              <w:rPr>
                <w:rFonts w:ascii="Arial" w:hAnsi="Arial"/>
                <w:b/>
                <w:sz w:val="16"/>
                <w:szCs w:val="16"/>
              </w:rPr>
            </w:pPr>
            <w:r w:rsidRPr="00E749E4">
              <w:rPr>
                <w:rFonts w:ascii="Arial" w:hAnsi="Arial"/>
                <w:b/>
                <w:sz w:val="16"/>
                <w:szCs w:val="16"/>
              </w:rPr>
              <w:t>HORAS TRABAJO INDEPENDIENTE</w:t>
            </w:r>
          </w:p>
        </w:tc>
        <w:tc>
          <w:tcPr>
            <w:tcW w:w="992" w:type="dxa"/>
            <w:shd w:val="clear" w:color="auto" w:fill="BFBFBF"/>
            <w:textDirection w:val="btLr"/>
            <w:vAlign w:val="center"/>
          </w:tcPr>
          <w:p w14:paraId="24B83F11" w14:textId="77777777" w:rsidR="002C4437" w:rsidRPr="00E749E4" w:rsidRDefault="002C4437" w:rsidP="00A00D16">
            <w:pPr>
              <w:ind w:left="0" w:right="113" w:hanging="2"/>
              <w:jc w:val="center"/>
              <w:rPr>
                <w:rFonts w:ascii="Arial" w:hAnsi="Arial"/>
                <w:b/>
                <w:sz w:val="16"/>
                <w:szCs w:val="16"/>
              </w:rPr>
            </w:pPr>
            <w:r w:rsidRPr="00E749E4">
              <w:rPr>
                <w:rFonts w:ascii="Arial" w:hAnsi="Arial"/>
                <w:b/>
                <w:sz w:val="16"/>
                <w:szCs w:val="16"/>
              </w:rPr>
              <w:t>HORAS ACOMPAÑAMIENTO AL TRABAJO INDEPENDIENTE</w:t>
            </w:r>
          </w:p>
        </w:tc>
        <w:tc>
          <w:tcPr>
            <w:tcW w:w="1834" w:type="dxa"/>
            <w:shd w:val="clear" w:color="auto" w:fill="BFBFBF"/>
            <w:vAlign w:val="center"/>
          </w:tcPr>
          <w:p w14:paraId="4B5845F1" w14:textId="77777777" w:rsidR="002C4437" w:rsidRPr="00E749E4" w:rsidRDefault="002C4437" w:rsidP="00A00D16">
            <w:pPr>
              <w:ind w:left="0" w:hanging="2"/>
              <w:jc w:val="center"/>
              <w:rPr>
                <w:rFonts w:ascii="Arial" w:hAnsi="Arial"/>
                <w:b/>
                <w:sz w:val="18"/>
                <w:szCs w:val="18"/>
              </w:rPr>
            </w:pPr>
          </w:p>
          <w:p w14:paraId="1480156E" w14:textId="77777777" w:rsidR="002C4437" w:rsidRPr="00E749E4" w:rsidRDefault="002C4437" w:rsidP="00A00D16">
            <w:pPr>
              <w:ind w:left="0" w:hanging="2"/>
              <w:jc w:val="center"/>
              <w:rPr>
                <w:rFonts w:ascii="Arial" w:hAnsi="Arial"/>
                <w:b/>
                <w:sz w:val="18"/>
                <w:szCs w:val="18"/>
              </w:rPr>
            </w:pPr>
            <w:r w:rsidRPr="00E749E4">
              <w:rPr>
                <w:rFonts w:ascii="Arial" w:hAnsi="Arial"/>
                <w:b/>
                <w:sz w:val="18"/>
                <w:szCs w:val="18"/>
              </w:rPr>
              <w:t>ESTRATEGÍAS DE EVALUACIÓN QUE INCLUYA LA EVALUACIÓN DEL TRABAJO INDEPENDIENTE</w:t>
            </w:r>
          </w:p>
        </w:tc>
      </w:tr>
      <w:tr w:rsidR="002C4437" w:rsidRPr="00E749E4" w14:paraId="193353FA" w14:textId="77777777" w:rsidTr="00A00D16">
        <w:trPr>
          <w:trHeight w:val="3612"/>
        </w:trPr>
        <w:tc>
          <w:tcPr>
            <w:tcW w:w="2542" w:type="dxa"/>
            <w:vAlign w:val="center"/>
          </w:tcPr>
          <w:p w14:paraId="771B80B1" w14:textId="30031B45" w:rsidR="002C4437" w:rsidRDefault="002C4437" w:rsidP="002C4437">
            <w:pPr>
              <w:ind w:left="0" w:hanging="2"/>
              <w:jc w:val="both"/>
              <w:rPr>
                <w:rFonts w:ascii="Arial" w:hAnsi="Arial"/>
                <w:sz w:val="18"/>
                <w:szCs w:val="18"/>
              </w:rPr>
            </w:pPr>
            <w:r w:rsidRPr="002C4437">
              <w:rPr>
                <w:rFonts w:ascii="Arial" w:hAnsi="Arial"/>
                <w:sz w:val="18"/>
                <w:szCs w:val="18"/>
              </w:rPr>
              <w:lastRenderedPageBreak/>
              <w:t>Repaso de las leyes de Maxwell. La ley de fuerza de Lorentz. Ecuación de onda 3D para el campo electromagnético. Función de</w:t>
            </w:r>
          </w:p>
          <w:p w14:paraId="186AD128" w14:textId="77777777" w:rsidR="002C4437" w:rsidRDefault="002C4437" w:rsidP="002C4437">
            <w:pPr>
              <w:ind w:left="0" w:hanging="2"/>
              <w:jc w:val="both"/>
              <w:rPr>
                <w:rFonts w:ascii="Arial" w:hAnsi="Arial"/>
                <w:sz w:val="18"/>
                <w:szCs w:val="18"/>
              </w:rPr>
            </w:pPr>
            <w:r w:rsidRPr="002C4437">
              <w:rPr>
                <w:rFonts w:ascii="Arial" w:hAnsi="Arial"/>
                <w:sz w:val="18"/>
                <w:szCs w:val="18"/>
              </w:rPr>
              <w:t xml:space="preserve">onda EM plana. Propiedades de las ondas planas electromagnéticas.   </w:t>
            </w:r>
          </w:p>
          <w:p w14:paraId="70E3470F" w14:textId="02DAA14E" w:rsidR="002C4437" w:rsidRPr="002C4437" w:rsidRDefault="002C4437" w:rsidP="002C4437">
            <w:pPr>
              <w:ind w:left="0" w:hanging="2"/>
              <w:jc w:val="both"/>
              <w:rPr>
                <w:rFonts w:ascii="Arial" w:hAnsi="Arial"/>
                <w:sz w:val="18"/>
                <w:szCs w:val="18"/>
              </w:rPr>
            </w:pPr>
            <w:r w:rsidRPr="002C4437">
              <w:rPr>
                <w:rFonts w:ascii="Arial" w:hAnsi="Arial"/>
                <w:sz w:val="18"/>
                <w:szCs w:val="18"/>
              </w:rPr>
              <w:t xml:space="preserve"> </w:t>
            </w:r>
          </w:p>
          <w:p w14:paraId="5A29FF1C" w14:textId="5174A494" w:rsidR="002C4437" w:rsidRPr="002C4437" w:rsidRDefault="002C4437" w:rsidP="002C4437">
            <w:pPr>
              <w:ind w:left="0" w:hanging="2"/>
              <w:jc w:val="both"/>
              <w:rPr>
                <w:rFonts w:ascii="Arial" w:hAnsi="Arial"/>
                <w:sz w:val="18"/>
                <w:szCs w:val="18"/>
              </w:rPr>
            </w:pPr>
            <w:r w:rsidRPr="002C4437">
              <w:rPr>
                <w:rFonts w:ascii="Arial" w:hAnsi="Arial"/>
                <w:sz w:val="18"/>
                <w:szCs w:val="18"/>
              </w:rPr>
              <w:t>Ondas EM en 3D. Polarización de las ondas EM. Energía transportada por una onda EM. Vector de Po</w:t>
            </w:r>
            <w:r>
              <w:rPr>
                <w:rFonts w:ascii="Arial" w:hAnsi="Arial"/>
                <w:sz w:val="18"/>
                <w:szCs w:val="18"/>
              </w:rPr>
              <w:t>y</w:t>
            </w:r>
            <w:r w:rsidRPr="002C4437">
              <w:rPr>
                <w:rFonts w:ascii="Arial" w:hAnsi="Arial"/>
                <w:sz w:val="18"/>
                <w:szCs w:val="18"/>
              </w:rPr>
              <w:t>nting. Intensidad, cantidad de movimiento y presión de radiación.</w:t>
            </w:r>
          </w:p>
          <w:p w14:paraId="299C876C" w14:textId="77777777" w:rsidR="002C4437" w:rsidRDefault="002C4437" w:rsidP="002C4437">
            <w:pPr>
              <w:ind w:left="0" w:hanging="2"/>
              <w:jc w:val="both"/>
              <w:rPr>
                <w:rFonts w:ascii="Arial" w:hAnsi="Arial"/>
                <w:sz w:val="18"/>
                <w:szCs w:val="18"/>
              </w:rPr>
            </w:pPr>
          </w:p>
          <w:p w14:paraId="182CCE55" w14:textId="75250E25" w:rsidR="002C4437" w:rsidRPr="002C4437" w:rsidRDefault="002C4437" w:rsidP="002C4437">
            <w:pPr>
              <w:ind w:left="0" w:hanging="2"/>
              <w:jc w:val="both"/>
              <w:rPr>
                <w:rFonts w:ascii="Arial" w:hAnsi="Arial"/>
                <w:sz w:val="18"/>
                <w:szCs w:val="18"/>
              </w:rPr>
            </w:pPr>
            <w:r w:rsidRPr="002C4437">
              <w:rPr>
                <w:rFonts w:ascii="Arial" w:hAnsi="Arial"/>
                <w:sz w:val="18"/>
                <w:szCs w:val="18"/>
              </w:rPr>
              <w:t xml:space="preserve">Geometría de las ondas. La aproximación paraxial. Ley de reflexión. Ley de refracción. Reflexión interna total. Dispersión de la luz. Interferencia y difracción. </w:t>
            </w:r>
          </w:p>
          <w:p w14:paraId="33FF6290" w14:textId="77777777" w:rsidR="002C4437" w:rsidRDefault="002C4437" w:rsidP="002C4437">
            <w:pPr>
              <w:ind w:left="0" w:hanging="2"/>
              <w:jc w:val="both"/>
              <w:rPr>
                <w:rFonts w:ascii="Arial" w:hAnsi="Arial"/>
                <w:sz w:val="18"/>
                <w:szCs w:val="18"/>
              </w:rPr>
            </w:pPr>
          </w:p>
          <w:p w14:paraId="7197C499" w14:textId="7503F5F3" w:rsidR="002C4437" w:rsidRPr="00E749E4" w:rsidRDefault="002C4437" w:rsidP="002C4437">
            <w:pPr>
              <w:ind w:left="0" w:hanging="2"/>
              <w:jc w:val="both"/>
              <w:rPr>
                <w:rFonts w:ascii="Arial" w:hAnsi="Arial"/>
                <w:sz w:val="18"/>
                <w:szCs w:val="18"/>
              </w:rPr>
            </w:pPr>
            <w:r w:rsidRPr="002C4437">
              <w:rPr>
                <w:rFonts w:ascii="Arial" w:hAnsi="Arial"/>
                <w:b/>
                <w:bCs/>
                <w:sz w:val="18"/>
                <w:szCs w:val="18"/>
              </w:rPr>
              <w:t>Aplicaciones a la ingeniería</w:t>
            </w:r>
            <w:r w:rsidRPr="002C4437">
              <w:rPr>
                <w:rFonts w:ascii="Arial" w:hAnsi="Arial"/>
                <w:sz w:val="18"/>
                <w:szCs w:val="18"/>
              </w:rPr>
              <w:t>. Diseño de antenas. Efecto fotoeléctrico y celdas solares. Láseres. Fibra óptica.</w:t>
            </w:r>
          </w:p>
        </w:tc>
        <w:tc>
          <w:tcPr>
            <w:tcW w:w="1843" w:type="dxa"/>
            <w:vAlign w:val="center"/>
          </w:tcPr>
          <w:p w14:paraId="07536F28"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Exposición de los</w:t>
            </w:r>
          </w:p>
          <w:p w14:paraId="26DC047C"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temas.</w:t>
            </w:r>
          </w:p>
          <w:p w14:paraId="61A4D04D" w14:textId="77777777" w:rsidR="002C4437" w:rsidRPr="002C4437" w:rsidRDefault="002C4437" w:rsidP="002C4437">
            <w:pPr>
              <w:ind w:left="0" w:hanging="2"/>
              <w:jc w:val="both"/>
              <w:rPr>
                <w:rFonts w:ascii="Arial" w:hAnsi="Arial"/>
                <w:sz w:val="18"/>
                <w:szCs w:val="18"/>
              </w:rPr>
            </w:pPr>
          </w:p>
          <w:p w14:paraId="1DF2B339" w14:textId="5FF6FC09" w:rsidR="002C4437" w:rsidRPr="002C4437" w:rsidRDefault="002C4437" w:rsidP="002C4437">
            <w:pPr>
              <w:ind w:left="0" w:hanging="2"/>
              <w:jc w:val="both"/>
              <w:rPr>
                <w:rFonts w:ascii="Arial" w:hAnsi="Arial"/>
                <w:sz w:val="18"/>
                <w:szCs w:val="18"/>
              </w:rPr>
            </w:pPr>
            <w:r w:rsidRPr="002C4437">
              <w:rPr>
                <w:rFonts w:ascii="Arial" w:hAnsi="Arial"/>
                <w:sz w:val="18"/>
                <w:szCs w:val="18"/>
              </w:rPr>
              <w:t xml:space="preserve">Solución de </w:t>
            </w:r>
          </w:p>
          <w:p w14:paraId="02D24FC0"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ejemplos básicos,</w:t>
            </w:r>
          </w:p>
          <w:p w14:paraId="594A3B83"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nivel medio y nivel</w:t>
            </w:r>
          </w:p>
          <w:p w14:paraId="0FD9E45E"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complejo.</w:t>
            </w:r>
          </w:p>
          <w:p w14:paraId="351A911D" w14:textId="77777777" w:rsidR="002C4437" w:rsidRPr="002C4437" w:rsidRDefault="002C4437" w:rsidP="002C4437">
            <w:pPr>
              <w:ind w:left="0" w:hanging="2"/>
              <w:jc w:val="both"/>
              <w:rPr>
                <w:rFonts w:ascii="Arial" w:hAnsi="Arial"/>
                <w:sz w:val="18"/>
                <w:szCs w:val="18"/>
              </w:rPr>
            </w:pPr>
          </w:p>
          <w:p w14:paraId="573DCA65"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Acompañamiento</w:t>
            </w:r>
          </w:p>
          <w:p w14:paraId="788A5BC1"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en la solución del</w:t>
            </w:r>
          </w:p>
          <w:p w14:paraId="6EEEFDDC"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taller de estudio</w:t>
            </w:r>
          </w:p>
          <w:p w14:paraId="618DDFC6"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correspondiente a</w:t>
            </w:r>
          </w:p>
          <w:p w14:paraId="1ACE9CB4"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la unidad.</w:t>
            </w:r>
          </w:p>
          <w:p w14:paraId="035E5CD7" w14:textId="77777777" w:rsidR="002C4437" w:rsidRPr="002C4437" w:rsidRDefault="002C4437" w:rsidP="002C4437">
            <w:pPr>
              <w:ind w:left="0" w:hanging="2"/>
              <w:jc w:val="both"/>
              <w:rPr>
                <w:rFonts w:ascii="Arial" w:hAnsi="Arial"/>
                <w:sz w:val="18"/>
                <w:szCs w:val="18"/>
              </w:rPr>
            </w:pPr>
          </w:p>
          <w:p w14:paraId="561C6777"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La generación de</w:t>
            </w:r>
          </w:p>
          <w:p w14:paraId="1ABA2563"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ondas</w:t>
            </w:r>
          </w:p>
          <w:p w14:paraId="723902AE"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electromagnéticas</w:t>
            </w:r>
          </w:p>
          <w:p w14:paraId="1028C480"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 así como las</w:t>
            </w:r>
          </w:p>
          <w:p w14:paraId="07071C93"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explicaciones del</w:t>
            </w:r>
          </w:p>
          <w:p w14:paraId="36DFDE1D"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espectro</w:t>
            </w:r>
          </w:p>
          <w:p w14:paraId="4558C68B"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electromagnéticos</w:t>
            </w:r>
          </w:p>
          <w:p w14:paraId="79C58B53" w14:textId="63498687" w:rsidR="002C4437" w:rsidRPr="002C4437" w:rsidRDefault="002C4437" w:rsidP="002C4437">
            <w:pPr>
              <w:ind w:left="0" w:hanging="2"/>
              <w:jc w:val="both"/>
              <w:rPr>
                <w:rFonts w:ascii="Arial" w:hAnsi="Arial"/>
                <w:sz w:val="18"/>
                <w:szCs w:val="18"/>
              </w:rPr>
            </w:pPr>
            <w:r>
              <w:rPr>
                <w:rFonts w:ascii="Arial" w:hAnsi="Arial"/>
                <w:sz w:val="18"/>
                <w:szCs w:val="18"/>
              </w:rPr>
              <w:t>se realizará</w:t>
            </w:r>
            <w:r w:rsidRPr="002C4437">
              <w:rPr>
                <w:rFonts w:ascii="Arial" w:hAnsi="Arial"/>
                <w:sz w:val="18"/>
                <w:szCs w:val="18"/>
              </w:rPr>
              <w:t xml:space="preserve"> a</w:t>
            </w:r>
          </w:p>
          <w:p w14:paraId="2A12D525" w14:textId="63D5A28E" w:rsidR="002C4437" w:rsidRPr="00E749E4" w:rsidRDefault="002C4437" w:rsidP="002C4437">
            <w:pPr>
              <w:ind w:left="0" w:hanging="2"/>
              <w:jc w:val="both"/>
              <w:rPr>
                <w:rFonts w:ascii="Arial" w:hAnsi="Arial"/>
                <w:sz w:val="18"/>
                <w:szCs w:val="18"/>
              </w:rPr>
            </w:pPr>
            <w:r w:rsidRPr="002C4437">
              <w:rPr>
                <w:rFonts w:ascii="Arial" w:hAnsi="Arial"/>
                <w:sz w:val="18"/>
                <w:szCs w:val="18"/>
              </w:rPr>
              <w:t>través de</w:t>
            </w:r>
            <w:r>
              <w:rPr>
                <w:rFonts w:ascii="Arial" w:hAnsi="Arial"/>
                <w:sz w:val="18"/>
                <w:szCs w:val="18"/>
              </w:rPr>
              <w:t xml:space="preserve"> </w:t>
            </w:r>
            <w:r w:rsidRPr="002C4437">
              <w:rPr>
                <w:rFonts w:ascii="Arial" w:hAnsi="Arial"/>
                <w:sz w:val="18"/>
                <w:szCs w:val="18"/>
              </w:rPr>
              <w:t>simulaciones.</w:t>
            </w:r>
          </w:p>
        </w:tc>
        <w:tc>
          <w:tcPr>
            <w:tcW w:w="567" w:type="dxa"/>
            <w:vAlign w:val="center"/>
          </w:tcPr>
          <w:p w14:paraId="2F87BB58" w14:textId="3CE4323D" w:rsidR="002C4437" w:rsidRPr="00816040" w:rsidRDefault="002C4437" w:rsidP="00A00D16">
            <w:pPr>
              <w:ind w:left="0" w:hanging="2"/>
              <w:jc w:val="center"/>
              <w:rPr>
                <w:rFonts w:ascii="Arial" w:hAnsi="Arial"/>
                <w:b/>
                <w:bCs/>
                <w:sz w:val="18"/>
                <w:szCs w:val="18"/>
              </w:rPr>
            </w:pPr>
            <w:r w:rsidRPr="00816040">
              <w:rPr>
                <w:rFonts w:ascii="Arial" w:hAnsi="Arial"/>
                <w:b/>
                <w:bCs/>
                <w:sz w:val="18"/>
                <w:szCs w:val="18"/>
              </w:rPr>
              <w:t>20h</w:t>
            </w:r>
          </w:p>
        </w:tc>
        <w:tc>
          <w:tcPr>
            <w:tcW w:w="1843" w:type="dxa"/>
            <w:vAlign w:val="center"/>
          </w:tcPr>
          <w:p w14:paraId="052ADCB7" w14:textId="77777777" w:rsidR="002C4437" w:rsidRPr="00E749E4" w:rsidRDefault="002C4437" w:rsidP="00A00D16">
            <w:pPr>
              <w:ind w:leftChars="0" w:left="0" w:firstLineChars="0" w:firstLine="0"/>
              <w:jc w:val="both"/>
              <w:rPr>
                <w:rFonts w:ascii="Arial" w:hAnsi="Arial"/>
                <w:sz w:val="18"/>
                <w:szCs w:val="18"/>
              </w:rPr>
            </w:pPr>
            <w:r w:rsidRPr="00E749E4">
              <w:rPr>
                <w:rFonts w:ascii="Arial" w:hAnsi="Arial"/>
                <w:sz w:val="18"/>
                <w:szCs w:val="18"/>
              </w:rPr>
              <w:t>Solución del taller de</w:t>
            </w:r>
          </w:p>
          <w:p w14:paraId="5861FF5E"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la unidad.</w:t>
            </w:r>
          </w:p>
          <w:p w14:paraId="428E9D67" w14:textId="77777777" w:rsidR="002C4437" w:rsidRPr="00E749E4" w:rsidRDefault="002C4437" w:rsidP="00A00D16">
            <w:pPr>
              <w:ind w:left="0" w:hanging="2"/>
              <w:jc w:val="both"/>
              <w:rPr>
                <w:rFonts w:ascii="Arial" w:hAnsi="Arial"/>
                <w:sz w:val="18"/>
                <w:szCs w:val="18"/>
              </w:rPr>
            </w:pPr>
          </w:p>
          <w:p w14:paraId="56493D52" w14:textId="478BA3AD" w:rsidR="002C4437" w:rsidRPr="00E749E4" w:rsidRDefault="002C4437" w:rsidP="00A00D16">
            <w:pPr>
              <w:ind w:left="0" w:hanging="2"/>
              <w:jc w:val="both"/>
              <w:rPr>
                <w:rFonts w:ascii="Arial" w:hAnsi="Arial"/>
                <w:sz w:val="18"/>
                <w:szCs w:val="18"/>
              </w:rPr>
            </w:pPr>
            <w:r w:rsidRPr="00E749E4">
              <w:rPr>
                <w:rFonts w:ascii="Arial" w:hAnsi="Arial"/>
                <w:sz w:val="18"/>
                <w:szCs w:val="18"/>
              </w:rPr>
              <w:t>Socialización de los puntos estudiados con</w:t>
            </w:r>
            <w:r w:rsidR="00816040">
              <w:rPr>
                <w:rFonts w:ascii="Arial" w:hAnsi="Arial"/>
                <w:sz w:val="18"/>
                <w:szCs w:val="18"/>
              </w:rPr>
              <w:t xml:space="preserve"> </w:t>
            </w:r>
            <w:r w:rsidRPr="00E749E4">
              <w:rPr>
                <w:rFonts w:ascii="Arial" w:hAnsi="Arial"/>
                <w:sz w:val="18"/>
                <w:szCs w:val="18"/>
              </w:rPr>
              <w:t>el docente.</w:t>
            </w:r>
          </w:p>
          <w:p w14:paraId="52C24EBA" w14:textId="77777777" w:rsidR="002C4437" w:rsidRPr="00E749E4" w:rsidRDefault="002C4437" w:rsidP="00A00D16">
            <w:pPr>
              <w:ind w:left="0" w:hanging="2"/>
              <w:jc w:val="both"/>
              <w:rPr>
                <w:rFonts w:ascii="Arial" w:hAnsi="Arial"/>
                <w:sz w:val="18"/>
                <w:szCs w:val="18"/>
              </w:rPr>
            </w:pPr>
          </w:p>
          <w:p w14:paraId="03530A8B"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Investigar los temas antes de cada clase.</w:t>
            </w:r>
          </w:p>
          <w:p w14:paraId="23C82939" w14:textId="77777777" w:rsidR="002C4437" w:rsidRPr="00E749E4" w:rsidRDefault="002C4437" w:rsidP="00A00D16">
            <w:pPr>
              <w:ind w:left="0" w:hanging="2"/>
              <w:jc w:val="both"/>
              <w:rPr>
                <w:rFonts w:ascii="Arial" w:hAnsi="Arial"/>
                <w:sz w:val="18"/>
                <w:szCs w:val="18"/>
              </w:rPr>
            </w:pPr>
          </w:p>
          <w:p w14:paraId="50E2486C"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Trabajos escritos sobre las aplicaciones</w:t>
            </w:r>
            <w:r>
              <w:rPr>
                <w:rFonts w:ascii="Arial" w:hAnsi="Arial"/>
                <w:sz w:val="18"/>
                <w:szCs w:val="18"/>
              </w:rPr>
              <w:t xml:space="preserve"> </w:t>
            </w:r>
            <w:r w:rsidRPr="00E749E4">
              <w:rPr>
                <w:rFonts w:ascii="Arial" w:hAnsi="Arial"/>
                <w:sz w:val="18"/>
                <w:szCs w:val="18"/>
              </w:rPr>
              <w:t xml:space="preserve">a nivel </w:t>
            </w:r>
          </w:p>
          <w:p w14:paraId="14014A7A"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 xml:space="preserve">industrial (ingeniería) </w:t>
            </w:r>
          </w:p>
          <w:p w14:paraId="1092EBBC"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 xml:space="preserve">y fenómenos </w:t>
            </w:r>
          </w:p>
          <w:p w14:paraId="6F6A54B9"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 xml:space="preserve">físicos donde </w:t>
            </w:r>
          </w:p>
          <w:p w14:paraId="5D413DB5"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estén involucrados los temas</w:t>
            </w:r>
          </w:p>
          <w:p w14:paraId="2AE93660"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correspondientes a la unidad.</w:t>
            </w:r>
          </w:p>
          <w:p w14:paraId="4FD7D0BF" w14:textId="77777777" w:rsidR="002C4437" w:rsidRPr="00E749E4" w:rsidRDefault="002C4437" w:rsidP="00A00D16">
            <w:pPr>
              <w:ind w:left="0" w:hanging="2"/>
              <w:jc w:val="both"/>
              <w:rPr>
                <w:rFonts w:ascii="Arial" w:hAnsi="Arial"/>
                <w:sz w:val="18"/>
                <w:szCs w:val="18"/>
              </w:rPr>
            </w:pPr>
          </w:p>
        </w:tc>
        <w:tc>
          <w:tcPr>
            <w:tcW w:w="567" w:type="dxa"/>
            <w:vAlign w:val="center"/>
          </w:tcPr>
          <w:p w14:paraId="2570215B" w14:textId="5D86BF47" w:rsidR="002C4437" w:rsidRPr="00816040" w:rsidRDefault="002C4437" w:rsidP="00A00D16">
            <w:pPr>
              <w:ind w:left="0" w:hanging="2"/>
              <w:jc w:val="center"/>
              <w:rPr>
                <w:rFonts w:ascii="Arial" w:hAnsi="Arial"/>
                <w:b/>
                <w:bCs/>
                <w:sz w:val="18"/>
                <w:szCs w:val="18"/>
              </w:rPr>
            </w:pPr>
            <w:r w:rsidRPr="00816040">
              <w:rPr>
                <w:rFonts w:ascii="Arial" w:hAnsi="Arial"/>
                <w:b/>
                <w:bCs/>
                <w:sz w:val="18"/>
                <w:szCs w:val="18"/>
              </w:rPr>
              <w:t>40h</w:t>
            </w:r>
          </w:p>
        </w:tc>
        <w:tc>
          <w:tcPr>
            <w:tcW w:w="992" w:type="dxa"/>
            <w:vAlign w:val="center"/>
          </w:tcPr>
          <w:p w14:paraId="59BC5E19" w14:textId="2ADD1646" w:rsidR="002C4437" w:rsidRPr="00816040" w:rsidRDefault="002C4437" w:rsidP="00A00D16">
            <w:pPr>
              <w:ind w:left="0" w:hanging="2"/>
              <w:jc w:val="center"/>
              <w:rPr>
                <w:rFonts w:ascii="Arial" w:hAnsi="Arial"/>
                <w:b/>
                <w:bCs/>
                <w:sz w:val="18"/>
                <w:szCs w:val="18"/>
              </w:rPr>
            </w:pPr>
            <w:r w:rsidRPr="00816040">
              <w:rPr>
                <w:rFonts w:ascii="Arial" w:hAnsi="Arial"/>
                <w:b/>
                <w:bCs/>
                <w:sz w:val="18"/>
                <w:szCs w:val="18"/>
              </w:rPr>
              <w:t>10h</w:t>
            </w:r>
          </w:p>
        </w:tc>
        <w:tc>
          <w:tcPr>
            <w:tcW w:w="1834" w:type="dxa"/>
            <w:vAlign w:val="center"/>
          </w:tcPr>
          <w:p w14:paraId="2A72CE35"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Quices, talleres y la</w:t>
            </w:r>
          </w:p>
          <w:p w14:paraId="115D9B07"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prueba escrita.</w:t>
            </w:r>
          </w:p>
          <w:p w14:paraId="4F1111DE" w14:textId="77777777" w:rsidR="002C4437" w:rsidRPr="00E749E4" w:rsidRDefault="002C4437" w:rsidP="00A00D16">
            <w:pPr>
              <w:ind w:left="0" w:hanging="2"/>
              <w:jc w:val="both"/>
              <w:rPr>
                <w:rFonts w:ascii="Arial" w:hAnsi="Arial"/>
                <w:sz w:val="18"/>
                <w:szCs w:val="18"/>
              </w:rPr>
            </w:pPr>
          </w:p>
          <w:p w14:paraId="5CE73F93"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 xml:space="preserve">Investigación de los </w:t>
            </w:r>
          </w:p>
          <w:p w14:paraId="2E7EC0A5"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fenómenos</w:t>
            </w:r>
          </w:p>
          <w:p w14:paraId="4FB15667"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estudiados, desde su</w:t>
            </w:r>
          </w:p>
          <w:p w14:paraId="614C8CCD"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carrera de origen.</w:t>
            </w:r>
          </w:p>
          <w:p w14:paraId="50C27714" w14:textId="77777777" w:rsidR="002C4437" w:rsidRPr="00E749E4" w:rsidRDefault="002C4437" w:rsidP="00A00D16">
            <w:pPr>
              <w:ind w:left="0" w:hanging="2"/>
              <w:jc w:val="both"/>
              <w:rPr>
                <w:rFonts w:ascii="Arial" w:hAnsi="Arial"/>
                <w:sz w:val="18"/>
                <w:szCs w:val="18"/>
              </w:rPr>
            </w:pPr>
          </w:p>
          <w:p w14:paraId="4F5F159A"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Aplicaciones de los</w:t>
            </w:r>
          </w:p>
          <w:p w14:paraId="0DCC9EE6"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temas en cada una de</w:t>
            </w:r>
            <w:r>
              <w:rPr>
                <w:rFonts w:ascii="Arial" w:hAnsi="Arial"/>
                <w:sz w:val="18"/>
                <w:szCs w:val="18"/>
              </w:rPr>
              <w:t xml:space="preserve"> </w:t>
            </w:r>
            <w:r w:rsidRPr="00E749E4">
              <w:rPr>
                <w:rFonts w:ascii="Arial" w:hAnsi="Arial"/>
                <w:sz w:val="18"/>
                <w:szCs w:val="18"/>
              </w:rPr>
              <w:t>sus ramas de estudio.</w:t>
            </w:r>
          </w:p>
          <w:p w14:paraId="7DF88AE2" w14:textId="77777777" w:rsidR="002C4437" w:rsidRPr="00E749E4" w:rsidRDefault="002C4437" w:rsidP="00A00D16">
            <w:pPr>
              <w:ind w:left="0" w:hanging="2"/>
              <w:jc w:val="both"/>
              <w:rPr>
                <w:rFonts w:ascii="Arial" w:hAnsi="Arial"/>
                <w:sz w:val="18"/>
                <w:szCs w:val="18"/>
              </w:rPr>
            </w:pPr>
          </w:p>
          <w:p w14:paraId="42F4FC2F"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Entregar de proyectos</w:t>
            </w:r>
            <w:r>
              <w:rPr>
                <w:rFonts w:ascii="Arial" w:hAnsi="Arial"/>
                <w:sz w:val="18"/>
                <w:szCs w:val="18"/>
              </w:rPr>
              <w:t xml:space="preserve"> </w:t>
            </w:r>
            <w:r w:rsidRPr="00E749E4">
              <w:rPr>
                <w:rFonts w:ascii="Arial" w:hAnsi="Arial"/>
                <w:sz w:val="18"/>
                <w:szCs w:val="18"/>
              </w:rPr>
              <w:t>escritos de investigación donde</w:t>
            </w:r>
          </w:p>
          <w:p w14:paraId="4B7B691F"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se vea la aplicación</w:t>
            </w:r>
          </w:p>
          <w:p w14:paraId="587CA021"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de los temas de la</w:t>
            </w:r>
          </w:p>
          <w:p w14:paraId="4017F1F9"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unidad.</w:t>
            </w:r>
          </w:p>
          <w:p w14:paraId="71AAAB14" w14:textId="77777777" w:rsidR="002C4437" w:rsidRPr="00E749E4" w:rsidRDefault="002C4437" w:rsidP="00A00D16">
            <w:pPr>
              <w:ind w:left="0" w:hanging="2"/>
              <w:jc w:val="both"/>
              <w:rPr>
                <w:rFonts w:ascii="Arial" w:hAnsi="Arial"/>
                <w:sz w:val="18"/>
                <w:szCs w:val="18"/>
              </w:rPr>
            </w:pPr>
          </w:p>
          <w:p w14:paraId="3B72255D"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Participación activa en</w:t>
            </w:r>
            <w:r>
              <w:rPr>
                <w:rFonts w:ascii="Arial" w:hAnsi="Arial"/>
                <w:sz w:val="18"/>
                <w:szCs w:val="18"/>
              </w:rPr>
              <w:t xml:space="preserve"> </w:t>
            </w:r>
            <w:r w:rsidRPr="00E749E4">
              <w:rPr>
                <w:rFonts w:ascii="Arial" w:hAnsi="Arial"/>
                <w:sz w:val="18"/>
                <w:szCs w:val="18"/>
              </w:rPr>
              <w:t>el desarrollo de la</w:t>
            </w:r>
          </w:p>
          <w:p w14:paraId="25102772"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clase.</w:t>
            </w:r>
          </w:p>
          <w:p w14:paraId="77C5FEE7" w14:textId="77777777" w:rsidR="002C4437" w:rsidRPr="00E749E4" w:rsidRDefault="002C4437" w:rsidP="00A00D16">
            <w:pPr>
              <w:ind w:left="0" w:hanging="2"/>
              <w:jc w:val="both"/>
              <w:rPr>
                <w:rFonts w:ascii="Arial" w:hAnsi="Arial"/>
                <w:sz w:val="18"/>
                <w:szCs w:val="18"/>
              </w:rPr>
            </w:pPr>
          </w:p>
          <w:p w14:paraId="01D0D07E"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Lecturas de segunda</w:t>
            </w:r>
          </w:p>
          <w:p w14:paraId="42DB2CE4"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lengua con respecto a</w:t>
            </w:r>
            <w:r>
              <w:rPr>
                <w:rFonts w:ascii="Arial" w:hAnsi="Arial"/>
                <w:sz w:val="18"/>
                <w:szCs w:val="18"/>
              </w:rPr>
              <w:t xml:space="preserve"> </w:t>
            </w:r>
            <w:r w:rsidRPr="00E749E4">
              <w:rPr>
                <w:rFonts w:ascii="Arial" w:hAnsi="Arial"/>
                <w:sz w:val="18"/>
                <w:szCs w:val="18"/>
              </w:rPr>
              <w:t>los temas de la</w:t>
            </w:r>
          </w:p>
          <w:p w14:paraId="6D560CBB"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unidad.</w:t>
            </w:r>
          </w:p>
        </w:tc>
      </w:tr>
    </w:tbl>
    <w:p w14:paraId="41EE590A" w14:textId="77777777" w:rsidR="002C4437" w:rsidRDefault="002C4437" w:rsidP="00816040">
      <w:pPr>
        <w:ind w:leftChars="0" w:left="0" w:firstLineChars="0" w:firstLine="0"/>
      </w:pPr>
    </w:p>
    <w:sectPr w:rsidR="002C4437">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851"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B6289" w14:textId="77777777" w:rsidR="00B228B5" w:rsidRDefault="00B228B5">
      <w:pPr>
        <w:spacing w:line="240" w:lineRule="auto"/>
        <w:ind w:left="0" w:hanging="2"/>
      </w:pPr>
      <w:r>
        <w:separator/>
      </w:r>
    </w:p>
  </w:endnote>
  <w:endnote w:type="continuationSeparator" w:id="0">
    <w:p w14:paraId="4F34F46D" w14:textId="77777777" w:rsidR="00B228B5" w:rsidRDefault="00B228B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4E8E2" w14:textId="77777777" w:rsidR="00A54248" w:rsidRDefault="00A54248">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B01D" w14:textId="77777777" w:rsidR="00A54248" w:rsidRDefault="00A54248">
    <w:pPr>
      <w:pStyle w:val="Piedepgin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8250B" w14:textId="77777777" w:rsidR="00A54248" w:rsidRDefault="00A54248">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F34B9" w14:textId="77777777" w:rsidR="00B228B5" w:rsidRDefault="00B228B5">
      <w:pPr>
        <w:spacing w:line="240" w:lineRule="auto"/>
        <w:ind w:left="0" w:hanging="2"/>
      </w:pPr>
      <w:r>
        <w:separator/>
      </w:r>
    </w:p>
  </w:footnote>
  <w:footnote w:type="continuationSeparator" w:id="0">
    <w:p w14:paraId="41682A08" w14:textId="77777777" w:rsidR="00B228B5" w:rsidRDefault="00B228B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CE39" w14:textId="77777777" w:rsidR="00A54248" w:rsidRDefault="00A54248">
    <w:pPr>
      <w:pStyle w:val="Encabezad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3E099" w14:textId="77777777" w:rsidR="003A4258" w:rsidRDefault="003A4258">
    <w:pPr>
      <w:widowControl w:val="0"/>
      <w:pBdr>
        <w:top w:val="nil"/>
        <w:left w:val="nil"/>
        <w:bottom w:val="nil"/>
        <w:right w:val="nil"/>
        <w:between w:val="nil"/>
      </w:pBdr>
      <w:spacing w:line="276" w:lineRule="auto"/>
      <w:ind w:left="0" w:hanging="2"/>
    </w:pPr>
  </w:p>
  <w:tbl>
    <w:tblPr>
      <w:tblStyle w:val="a2"/>
      <w:tblW w:w="84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4543"/>
      <w:gridCol w:w="1217"/>
      <w:gridCol w:w="1456"/>
    </w:tblGrid>
    <w:tr w:rsidR="003A4258" w14:paraId="0A708335" w14:textId="77777777">
      <w:trPr>
        <w:cantSplit/>
        <w:trHeight w:val="580"/>
      </w:trPr>
      <w:tc>
        <w:tcPr>
          <w:tcW w:w="1260" w:type="dxa"/>
          <w:vMerge w:val="restart"/>
          <w:tcBorders>
            <w:bottom w:val="single" w:sz="4" w:space="0" w:color="000000"/>
          </w:tcBorders>
          <w:shd w:val="clear" w:color="auto" w:fill="auto"/>
          <w:vAlign w:val="center"/>
        </w:tcPr>
        <w:p w14:paraId="2B8C1537" w14:textId="77777777" w:rsidR="003A4258" w:rsidRDefault="00657232">
          <w:pPr>
            <w:ind w:left="0" w:hanging="2"/>
          </w:pPr>
          <w:r>
            <w:rPr>
              <w:noProof/>
              <w:lang w:val="es-CO" w:eastAsia="es-CO"/>
            </w:rPr>
            <w:drawing>
              <wp:anchor distT="0" distB="0" distL="114300" distR="114300" simplePos="0" relativeHeight="251658240" behindDoc="0" locked="0" layoutInCell="1" hidden="0" allowOverlap="1" wp14:anchorId="05D6DE4B" wp14:editId="1F1A8C9C">
                <wp:simplePos x="0" y="0"/>
                <wp:positionH relativeFrom="column">
                  <wp:posOffset>-35559</wp:posOffset>
                </wp:positionH>
                <wp:positionV relativeFrom="paragraph">
                  <wp:posOffset>41910</wp:posOffset>
                </wp:positionV>
                <wp:extent cx="775335" cy="714375"/>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5335" cy="714375"/>
                        </a:xfrm>
                        <a:prstGeom prst="rect">
                          <a:avLst/>
                        </a:prstGeom>
                        <a:ln/>
                      </pic:spPr>
                    </pic:pic>
                  </a:graphicData>
                </a:graphic>
              </wp:anchor>
            </w:drawing>
          </w:r>
        </w:p>
      </w:tc>
      <w:tc>
        <w:tcPr>
          <w:tcW w:w="4543" w:type="dxa"/>
          <w:vMerge w:val="restart"/>
          <w:tcBorders>
            <w:bottom w:val="single" w:sz="4" w:space="0" w:color="000000"/>
          </w:tcBorders>
          <w:shd w:val="clear" w:color="auto" w:fill="auto"/>
          <w:vAlign w:val="center"/>
        </w:tcPr>
        <w:p w14:paraId="3816AB55"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Contenidos Programáticos Programas de Pregrado</w:t>
          </w:r>
        </w:p>
      </w:tc>
      <w:tc>
        <w:tcPr>
          <w:tcW w:w="1217" w:type="dxa"/>
          <w:tcBorders>
            <w:bottom w:val="single" w:sz="4" w:space="0" w:color="000000"/>
          </w:tcBorders>
          <w:shd w:val="clear" w:color="auto" w:fill="FFFFFF"/>
          <w:vAlign w:val="center"/>
        </w:tcPr>
        <w:p w14:paraId="58B7B93D" w14:textId="77777777" w:rsidR="003A4258" w:rsidRDefault="00657232">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Código</w:t>
          </w:r>
        </w:p>
      </w:tc>
      <w:tc>
        <w:tcPr>
          <w:tcW w:w="1456" w:type="dxa"/>
          <w:tcBorders>
            <w:bottom w:val="single" w:sz="4" w:space="0" w:color="000000"/>
          </w:tcBorders>
          <w:vAlign w:val="center"/>
        </w:tcPr>
        <w:p w14:paraId="1B4A3F71" w14:textId="77777777" w:rsidR="003A4258" w:rsidRDefault="00657232">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FGA-23 v.03</w:t>
          </w:r>
        </w:p>
      </w:tc>
    </w:tr>
    <w:tr w:rsidR="003A4258" w14:paraId="6DF6B3F6" w14:textId="77777777">
      <w:trPr>
        <w:cantSplit/>
        <w:trHeight w:val="633"/>
      </w:trPr>
      <w:tc>
        <w:tcPr>
          <w:tcW w:w="1260" w:type="dxa"/>
          <w:vMerge/>
          <w:tcBorders>
            <w:bottom w:val="single" w:sz="4" w:space="0" w:color="000000"/>
          </w:tcBorders>
          <w:shd w:val="clear" w:color="auto" w:fill="auto"/>
          <w:vAlign w:val="center"/>
        </w:tcPr>
        <w:p w14:paraId="196641BA" w14:textId="77777777" w:rsidR="003A4258" w:rsidRDefault="003A4258">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c>
      <w:tc>
        <w:tcPr>
          <w:tcW w:w="4543" w:type="dxa"/>
          <w:vMerge/>
          <w:tcBorders>
            <w:bottom w:val="single" w:sz="4" w:space="0" w:color="000000"/>
          </w:tcBorders>
          <w:shd w:val="clear" w:color="auto" w:fill="auto"/>
          <w:vAlign w:val="center"/>
        </w:tcPr>
        <w:p w14:paraId="02F43C43" w14:textId="77777777" w:rsidR="003A4258" w:rsidRDefault="003A4258">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c>
      <w:tc>
        <w:tcPr>
          <w:tcW w:w="1217" w:type="dxa"/>
          <w:tcBorders>
            <w:bottom w:val="single" w:sz="4" w:space="0" w:color="000000"/>
          </w:tcBorders>
          <w:shd w:val="clear" w:color="auto" w:fill="FFFFFF"/>
          <w:vAlign w:val="center"/>
        </w:tcPr>
        <w:p w14:paraId="6EB898F3" w14:textId="77777777" w:rsidR="003A4258" w:rsidRDefault="00657232">
          <w:pPr>
            <w:ind w:left="0" w:hanging="2"/>
            <w:rPr>
              <w:rFonts w:ascii="Arial" w:eastAsia="Arial" w:hAnsi="Arial" w:cs="Arial"/>
              <w:sz w:val="22"/>
              <w:szCs w:val="22"/>
            </w:rPr>
          </w:pPr>
          <w:r>
            <w:rPr>
              <w:rFonts w:ascii="Arial" w:eastAsia="Arial" w:hAnsi="Arial" w:cs="Arial"/>
              <w:b/>
              <w:sz w:val="22"/>
              <w:szCs w:val="22"/>
            </w:rPr>
            <w:t>Página</w:t>
          </w:r>
        </w:p>
      </w:tc>
      <w:tc>
        <w:tcPr>
          <w:tcW w:w="1456" w:type="dxa"/>
          <w:tcBorders>
            <w:bottom w:val="single" w:sz="4" w:space="0" w:color="000000"/>
          </w:tcBorders>
          <w:vAlign w:val="center"/>
        </w:tcPr>
        <w:p w14:paraId="3AD08E7A"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B93DE6">
            <w:rPr>
              <w:rFonts w:ascii="Arial" w:eastAsia="Arial" w:hAnsi="Arial" w:cs="Arial"/>
              <w:noProof/>
              <w:sz w:val="22"/>
              <w:szCs w:val="22"/>
            </w:rPr>
            <w:t>1</w:t>
          </w:r>
          <w:r>
            <w:rPr>
              <w:rFonts w:ascii="Arial" w:eastAsia="Arial" w:hAnsi="Arial" w:cs="Arial"/>
              <w:sz w:val="22"/>
              <w:szCs w:val="22"/>
            </w:rPr>
            <w:fldChar w:fldCharType="end"/>
          </w:r>
          <w:r>
            <w:rPr>
              <w:rFonts w:ascii="Arial" w:eastAsia="Arial" w:hAnsi="Arial" w:cs="Arial"/>
              <w:sz w:val="22"/>
              <w:szCs w:val="22"/>
            </w:rPr>
            <w:t xml:space="preserve"> de 4</w:t>
          </w:r>
        </w:p>
      </w:tc>
    </w:tr>
  </w:tbl>
  <w:p w14:paraId="2C62D5CF" w14:textId="77777777" w:rsidR="003A4258" w:rsidRDefault="003A4258">
    <w:pP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C101A" w14:textId="77777777" w:rsidR="00A54248" w:rsidRDefault="00A54248">
    <w:pPr>
      <w:pStyle w:val="Encabezad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834"/>
    <w:multiLevelType w:val="hybridMultilevel"/>
    <w:tmpl w:val="00C4C1AE"/>
    <w:lvl w:ilvl="0" w:tplc="C030A900">
      <w:start w:val="1"/>
      <w:numFmt w:val="decimal"/>
      <w:lvlText w:val="%1."/>
      <w:lvlJc w:val="left"/>
      <w:pPr>
        <w:ind w:left="718" w:hanging="360"/>
      </w:pPr>
      <w:rPr>
        <w:rFonts w:hint="default"/>
        <w:b/>
        <w:bCs/>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
    <w:nsid w:val="29A71362"/>
    <w:multiLevelType w:val="hybridMultilevel"/>
    <w:tmpl w:val="84ECD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90E11BD"/>
    <w:multiLevelType w:val="hybridMultilevel"/>
    <w:tmpl w:val="700AC960"/>
    <w:lvl w:ilvl="0" w:tplc="240A000D">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3">
    <w:nsid w:val="3AB62831"/>
    <w:multiLevelType w:val="hybridMultilevel"/>
    <w:tmpl w:val="54C0A18C"/>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4">
    <w:nsid w:val="437A6DB4"/>
    <w:multiLevelType w:val="hybridMultilevel"/>
    <w:tmpl w:val="CE44B6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258"/>
    <w:rsid w:val="000F7899"/>
    <w:rsid w:val="002C4437"/>
    <w:rsid w:val="003A4258"/>
    <w:rsid w:val="004E731B"/>
    <w:rsid w:val="00657232"/>
    <w:rsid w:val="00816040"/>
    <w:rsid w:val="00953580"/>
    <w:rsid w:val="00971C5C"/>
    <w:rsid w:val="009A0639"/>
    <w:rsid w:val="00A54248"/>
    <w:rsid w:val="00AD6C77"/>
    <w:rsid w:val="00AF6D2A"/>
    <w:rsid w:val="00B228B5"/>
    <w:rsid w:val="00B93DE6"/>
    <w:rsid w:val="00C03B27"/>
    <w:rsid w:val="00C04970"/>
    <w:rsid w:val="00C26FEE"/>
    <w:rsid w:val="00C609E0"/>
    <w:rsid w:val="00C64959"/>
    <w:rsid w:val="00C87E08"/>
    <w:rsid w:val="00D73B46"/>
    <w:rsid w:val="00E749E4"/>
    <w:rsid w:val="00E75C30"/>
    <w:rsid w:val="00EB35D7"/>
    <w:rsid w:val="00F56A07"/>
    <w:rsid w:val="00FE15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qFormat/>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uiPriority w:val="34"/>
    <w:qFormat/>
    <w:rsid w:val="00C26F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qFormat/>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uiPriority w:val="34"/>
    <w:qFormat/>
    <w:rsid w:val="00C26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RYEpd9dutoOv4d4UopDaXBJbuw==">AMUW2mUs7dBB0h9dbu1ndFzF/x+FLf6yNon2MjQxTJEUrrPg/A+6LveiCoseEs/+agHqWMCoCTaeYHv3XmKC3PWDmESMS0G0Sp1bUrlzXSuegOcwW9td8RA=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1815</Words>
  <Characters>9986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Woman</dc:creator>
  <cp:lastModifiedBy>Usuario</cp:lastModifiedBy>
  <cp:revision>2</cp:revision>
  <dcterms:created xsi:type="dcterms:W3CDTF">2024-04-25T21:58:00Z</dcterms:created>
  <dcterms:modified xsi:type="dcterms:W3CDTF">2024-04-25T21:58:00Z</dcterms:modified>
</cp:coreProperties>
</file>