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DF" w:rsidRPr="006B2DED" w:rsidRDefault="000921DF" w:rsidP="000921DF">
      <w:pPr>
        <w:pStyle w:val="Sinespaciado"/>
        <w:tabs>
          <w:tab w:val="left" w:pos="1239"/>
        </w:tabs>
        <w:rPr>
          <w:rFonts w:ascii="Arial" w:eastAsia="Times New Roman" w:hAnsi="Arial" w:cs="Arial"/>
          <w:lang w:val="es-ES" w:eastAsia="es-ES"/>
        </w:rPr>
      </w:pPr>
      <w:r w:rsidRPr="006B2DED">
        <w:rPr>
          <w:rFonts w:ascii="Arial" w:eastAsia="Times New Roman" w:hAnsi="Arial" w:cs="Arial"/>
          <w:lang w:val="es-ES" w:eastAsia="es-ES"/>
        </w:rPr>
        <w:t xml:space="preserve">FACULTAD: </w:t>
      </w:r>
      <w:r w:rsidRPr="006B2DED">
        <w:rPr>
          <w:rFonts w:ascii="Arial" w:eastAsia="Times New Roman" w:hAnsi="Arial" w:cs="Arial"/>
          <w:u w:val="single"/>
          <w:lang w:val="es-ES" w:eastAsia="es-ES"/>
        </w:rPr>
        <w:t>CIENCIAS DE LA EDUCACIÓN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6B2DED">
        <w:rPr>
          <w:rFonts w:ascii="Arial" w:eastAsia="Times New Roman" w:hAnsi="Arial" w:cs="Arial"/>
          <w:lang w:val="es-ES" w:eastAsia="es-ES"/>
        </w:rPr>
        <w:t xml:space="preserve">PROGRAMA: </w:t>
      </w:r>
      <w:r w:rsidRPr="006B2DED">
        <w:rPr>
          <w:rFonts w:ascii="Arial" w:eastAsia="Times New Roman" w:hAnsi="Arial" w:cs="Arial"/>
          <w:u w:val="single"/>
          <w:lang w:val="es-ES" w:eastAsia="es-ES"/>
        </w:rPr>
        <w:t>CIENCIAS SOCIALES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u w:val="single"/>
          <w:lang w:val="es-ES" w:eastAsia="es-ES"/>
        </w:rPr>
      </w:pPr>
      <w:r w:rsidRPr="006B2DED">
        <w:rPr>
          <w:rFonts w:ascii="Arial" w:eastAsia="Times New Roman" w:hAnsi="Arial" w:cs="Arial"/>
          <w:lang w:val="es-ES" w:eastAsia="es-ES"/>
        </w:rPr>
        <w:t>DEPARTAMENTO</w:t>
      </w:r>
      <w:r w:rsidRPr="006B2DED">
        <w:rPr>
          <w:rFonts w:ascii="Arial" w:eastAsia="Times New Roman" w:hAnsi="Arial" w:cs="Arial"/>
          <w:szCs w:val="24"/>
          <w:lang w:val="es-ES" w:eastAsia="es-ES"/>
        </w:rPr>
        <w:t xml:space="preserve"> DE: </w:t>
      </w:r>
      <w:r w:rsidRPr="006B2DED">
        <w:rPr>
          <w:rFonts w:ascii="Arial" w:eastAsia="Times New Roman" w:hAnsi="Arial" w:cs="Arial"/>
          <w:szCs w:val="24"/>
          <w:u w:val="single"/>
          <w:lang w:val="es-ES" w:eastAsia="es-ES"/>
        </w:rPr>
        <w:t>PEDAGOGÍA, EDUCACIÓN ESPECIAL Y CIENCIAS SOCIALES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  <w:r w:rsidRPr="006B2DED">
        <w:rPr>
          <w:rFonts w:ascii="Arial" w:eastAsia="Times New Roman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34649BC6" wp14:editId="12B8BAB2">
                <wp:simplePos x="0" y="0"/>
                <wp:positionH relativeFrom="column">
                  <wp:posOffset>1143000</wp:posOffset>
                </wp:positionH>
                <wp:positionV relativeFrom="paragraph">
                  <wp:posOffset>97790</wp:posOffset>
                </wp:positionV>
                <wp:extent cx="2158365" cy="252730"/>
                <wp:effectExtent l="13335" t="13970" r="9525" b="9525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836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1DF" w:rsidRPr="008A2322" w:rsidRDefault="000921DF" w:rsidP="000921D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2322">
                              <w:rPr>
                                <w:rFonts w:ascii="Arial" w:hAnsi="Arial" w:cs="Arial"/>
                              </w:rPr>
                              <w:t>ÉTICA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" o:spid="_x0000_s1026" style="position:absolute;margin-left:90pt;margin-top:7.7pt;width:169.95pt;height:19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" o:allowincell="f">
                <v:textbox>
                  <w:txbxContent>
                    <w:p w:rsidR="000921DF" w:rsidRPr="008A2322" w:rsidRDefault="000921DF" w:rsidP="000921DF">
                      <w:pPr>
                        <w:rPr>
                          <w:rFonts w:ascii="Arial" w:hAnsi="Arial" w:cs="Arial"/>
                        </w:rPr>
                      </w:pPr>
                      <w:r w:rsidRPr="008A2322">
                        <w:rPr>
                          <w:rFonts w:ascii="Arial" w:hAnsi="Arial" w:cs="Arial"/>
                        </w:rPr>
                        <w:t>ÉTICA</w:t>
                      </w:r>
                    </w:p>
                  </w:txbxContent>
                </v:textbox>
              </v:rect>
            </w:pict>
          </mc:Fallback>
        </mc:AlternateContent>
      </w:r>
      <w:r w:rsidRPr="006B2DED">
        <w:rPr>
          <w:rFonts w:ascii="Arial" w:eastAsia="Times New Roman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53DF083E" wp14:editId="2E4C1A9A">
                <wp:simplePos x="0" y="0"/>
                <wp:positionH relativeFrom="column">
                  <wp:posOffset>4029075</wp:posOffset>
                </wp:positionH>
                <wp:positionV relativeFrom="paragraph">
                  <wp:posOffset>97790</wp:posOffset>
                </wp:positionV>
                <wp:extent cx="1581150" cy="252730"/>
                <wp:effectExtent l="13335" t="13970" r="5715" b="9525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1DF" w:rsidRPr="008A2322" w:rsidRDefault="000921DF" w:rsidP="000921D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2322">
                              <w:rPr>
                                <w:rFonts w:ascii="Arial" w:hAnsi="Arial" w:cs="Arial"/>
                              </w:rPr>
                              <w:t>164010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4" o:spid="_x0000_s1027" style="position:absolute;margin-left:317.25pt;margin-top:7.7pt;width:124.5pt;height:19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" o:allowincell="f">
                <v:textbox>
                  <w:txbxContent>
                    <w:p w:rsidR="000921DF" w:rsidRPr="008A2322" w:rsidRDefault="000921DF" w:rsidP="000921DF">
                      <w:pPr>
                        <w:rPr>
                          <w:rFonts w:ascii="Arial" w:hAnsi="Arial" w:cs="Arial"/>
                        </w:rPr>
                      </w:pPr>
                      <w:r w:rsidRPr="008A2322">
                        <w:rPr>
                          <w:rFonts w:ascii="Arial" w:hAnsi="Arial" w:cs="Arial"/>
                        </w:rPr>
                        <w:t>164010</w:t>
                      </w:r>
                    </w:p>
                  </w:txbxContent>
                </v:textbox>
              </v:rect>
            </w:pict>
          </mc:Fallback>
        </mc:AlternateConten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  <w:r w:rsidRPr="006B2DED">
        <w:rPr>
          <w:rFonts w:ascii="Arial" w:eastAsia="Times New Roman" w:hAnsi="Arial" w:cs="Arial"/>
          <w:szCs w:val="24"/>
          <w:lang w:val="es-ES" w:eastAsia="es-ES"/>
        </w:rPr>
        <w:t xml:space="preserve">CURSO:                                                                 </w:t>
      </w:r>
      <w:r w:rsidRPr="006B2DED">
        <w:rPr>
          <w:rFonts w:ascii="Arial" w:eastAsia="Times New Roman" w:hAnsi="Arial" w:cs="Arial"/>
          <w:szCs w:val="24"/>
          <w:lang w:val="es-ES" w:eastAsia="es-ES"/>
        </w:rPr>
        <w:tab/>
        <w:t xml:space="preserve">      CÓDIGO:                                     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  <w:r w:rsidRPr="006B2DED">
        <w:rPr>
          <w:rFonts w:ascii="Arial" w:eastAsia="Times New Roman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38A544E3" wp14:editId="3750821F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4467225" cy="260350"/>
                <wp:effectExtent l="13335" t="12700" r="5715" b="1270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1DF" w:rsidRPr="008A2322" w:rsidRDefault="000921DF" w:rsidP="000921D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2322">
                              <w:rPr>
                                <w:rFonts w:ascii="Arial" w:hAnsi="Arial" w:cs="Arial"/>
                              </w:rPr>
                              <w:t>SOCIO HUMANÍSTICA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" o:spid="_x0000_s1028" style="position:absolute;margin-left:90pt;margin-top:7.8pt;width:351.75pt;height:2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" o:allowincell="f">
                <v:textbox>
                  <w:txbxContent>
                    <w:p w:rsidR="000921DF" w:rsidRPr="008A2322" w:rsidRDefault="000921DF" w:rsidP="000921DF">
                      <w:pPr>
                        <w:rPr>
                          <w:rFonts w:ascii="Arial" w:hAnsi="Arial" w:cs="Arial"/>
                        </w:rPr>
                      </w:pPr>
                      <w:r w:rsidRPr="008A2322">
                        <w:rPr>
                          <w:rFonts w:ascii="Arial" w:hAnsi="Arial" w:cs="Arial"/>
                        </w:rPr>
                        <w:t>SOCIO HUMANÍSTICA</w:t>
                      </w:r>
                    </w:p>
                  </w:txbxContent>
                </v:textbox>
              </v:rect>
            </w:pict>
          </mc:Fallback>
        </mc:AlternateConten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  <w:r w:rsidRPr="006B2DED">
        <w:rPr>
          <w:rFonts w:ascii="Arial" w:eastAsia="Times New Roman" w:hAnsi="Arial" w:cs="Arial"/>
          <w:szCs w:val="24"/>
          <w:lang w:val="es-ES" w:eastAsia="es-ES"/>
        </w:rPr>
        <w:t xml:space="preserve">ÁREA:                                                                                                                    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  <w:r w:rsidRPr="006B2DED">
        <w:rPr>
          <w:rFonts w:ascii="Arial" w:eastAsia="Times New Roman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269CA7F2" wp14:editId="62E3A9BB">
                <wp:simplePos x="0" y="0"/>
                <wp:positionH relativeFrom="column">
                  <wp:posOffset>3771900</wp:posOffset>
                </wp:positionH>
                <wp:positionV relativeFrom="paragraph">
                  <wp:posOffset>153035</wp:posOffset>
                </wp:positionV>
                <wp:extent cx="1838325" cy="228600"/>
                <wp:effectExtent l="13335" t="6985" r="5715" b="12065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1DF" w:rsidRDefault="000921DF" w:rsidP="000921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" o:spid="_x0000_s1029" style="position:absolute;margin-left:297pt;margin-top:12.05pt;width:144.7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" o:allowincell="f">
                <v:textbox>
                  <w:txbxContent>
                    <w:p w:rsidR="000921DF" w:rsidRDefault="000921DF" w:rsidP="000921DF"/>
                  </w:txbxContent>
                </v:textbox>
              </v:rect>
            </w:pict>
          </mc:Fallback>
        </mc:AlternateContent>
      </w:r>
      <w:r w:rsidRPr="006B2DED">
        <w:rPr>
          <w:rFonts w:ascii="Arial" w:eastAsia="Times New Roman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52F35B53" wp14:editId="5D036AAC">
                <wp:simplePos x="0" y="0"/>
                <wp:positionH relativeFrom="column">
                  <wp:posOffset>1143000</wp:posOffset>
                </wp:positionH>
                <wp:positionV relativeFrom="paragraph">
                  <wp:posOffset>140335</wp:posOffset>
                </wp:positionV>
                <wp:extent cx="1405890" cy="233045"/>
                <wp:effectExtent l="13335" t="13335" r="9525" b="1079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89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1DF" w:rsidRDefault="000921DF" w:rsidP="000921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" o:spid="_x0000_s1030" style="position:absolute;margin-left:90pt;margin-top:11.05pt;width:110.7pt;height:18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" o:allowincell="f">
                <v:textbox>
                  <w:txbxContent>
                    <w:p w:rsidR="000921DF" w:rsidRDefault="000921DF" w:rsidP="000921DF"/>
                  </w:txbxContent>
                </v:textbox>
              </v:rect>
            </w:pict>
          </mc:Fallback>
        </mc:AlternateConten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  <w:r w:rsidRPr="006B2DED">
        <w:rPr>
          <w:rFonts w:ascii="Arial" w:eastAsia="Times New Roman" w:hAnsi="Arial" w:cs="Arial"/>
          <w:szCs w:val="24"/>
          <w:lang w:val="es-ES" w:eastAsia="es-ES"/>
        </w:rPr>
        <w:t>REQUISITOS:                                            CORREQUISITO: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  <w:r w:rsidRPr="006B2DED">
        <w:rPr>
          <w:rFonts w:ascii="Arial" w:eastAsia="Times New Roman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7203B6C" wp14:editId="5A949080">
                <wp:simplePos x="0" y="0"/>
                <wp:positionH relativeFrom="column">
                  <wp:posOffset>1143000</wp:posOffset>
                </wp:positionH>
                <wp:positionV relativeFrom="paragraph">
                  <wp:posOffset>156845</wp:posOffset>
                </wp:positionV>
                <wp:extent cx="914400" cy="233045"/>
                <wp:effectExtent l="13335" t="8255" r="5715" b="635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1DF" w:rsidRPr="008A2322" w:rsidRDefault="000921DF" w:rsidP="00092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A2322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" o:spid="_x0000_s1031" style="position:absolute;margin-left:90pt;margin-top:12.35pt;width:1in;height:18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" o:allowincell="f">
                <v:textbox>
                  <w:txbxContent>
                    <w:p w:rsidR="000921DF" w:rsidRPr="008A2322" w:rsidRDefault="000921DF" w:rsidP="00092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A2322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  <w:r w:rsidRPr="006B2DED">
        <w:rPr>
          <w:rFonts w:ascii="Arial" w:eastAsia="Times New Roman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1078586B" wp14:editId="73E4B325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</wp:posOffset>
                </wp:positionV>
                <wp:extent cx="1819275" cy="241935"/>
                <wp:effectExtent l="13335" t="6985" r="5715" b="825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1DF" w:rsidRPr="00EE68E3" w:rsidRDefault="000921DF" w:rsidP="00092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TEÓRICO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" o:spid="_x0000_s1032" style="position:absolute;margin-left:297pt;margin-top:1.1pt;width:143.25pt;height:19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" o:allowincell="f">
                <v:textbox>
                  <w:txbxContent>
                    <w:p w:rsidR="000921DF" w:rsidRPr="00EE68E3" w:rsidRDefault="000921DF" w:rsidP="00092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TEÓRICO</w:t>
                      </w:r>
                    </w:p>
                  </w:txbxContent>
                </v:textbox>
              </v:rect>
            </w:pict>
          </mc:Fallback>
        </mc:AlternateContent>
      </w:r>
      <w:r w:rsidRPr="006B2DED">
        <w:rPr>
          <w:rFonts w:ascii="Arial" w:eastAsia="Times New Roman" w:hAnsi="Arial" w:cs="Arial"/>
          <w:szCs w:val="24"/>
          <w:lang w:val="es-ES" w:eastAsia="es-ES"/>
        </w:rPr>
        <w:t xml:space="preserve">CRÉDITOS:                                             TIPO DE CURSO:  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ind w:firstLine="708"/>
        <w:rPr>
          <w:rFonts w:ascii="Arial" w:eastAsia="Times New Roman" w:hAnsi="Arial" w:cs="Arial"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  <w:r w:rsidRPr="006B2DED">
        <w:rPr>
          <w:rFonts w:ascii="Arial" w:eastAsia="Times New Roman" w:hAnsi="Arial" w:cs="Arial"/>
          <w:b/>
          <w:szCs w:val="24"/>
          <w:lang w:val="es-ES" w:eastAsia="es-ES"/>
        </w:rPr>
        <w:t>JUSTIFICACIÓN</w:t>
      </w:r>
    </w:p>
    <w:p w:rsidR="000921DF" w:rsidRPr="006B2DED" w:rsidRDefault="000921DF" w:rsidP="000921DF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1"/>
      </w:tblGrid>
      <w:tr w:rsidR="000921DF" w:rsidRPr="006B2DED" w:rsidTr="001B0D86">
        <w:trPr>
          <w:trHeight w:val="2695"/>
        </w:trPr>
        <w:tc>
          <w:tcPr>
            <w:tcW w:w="9811" w:type="dxa"/>
            <w:shd w:val="clear" w:color="auto" w:fill="auto"/>
          </w:tcPr>
          <w:p w:rsidR="000921DF" w:rsidRPr="006B2DED" w:rsidRDefault="000921DF" w:rsidP="00D67E8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En la cultura humana se ha producido a lo largo de su desarrollo una reflexión en torno al significado y el sentido de la existencia humana, lo cual ha conducido tanto a la formación de un campo de conocimiento como lo es la ética, como la formulación de un conjunto de principios que pongan en evidencia la dignidad de la vida humana y que ha permitido la configuración de sistemas éticos que buscan brindar criterios de actuación que favorezcan el desarrollo y la consolidación de una visión de lo humano en su mejor expresión.</w:t>
            </w:r>
          </w:p>
          <w:p w:rsidR="000921DF" w:rsidRPr="006B2DED" w:rsidRDefault="000921DF" w:rsidP="00D67E8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0921DF" w:rsidRPr="006B2DED" w:rsidRDefault="000921DF" w:rsidP="00D67E8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Así mismo, dadas las condiciones históricas y científico-tecnológicas que actualmente vive la humanidad, se hace indispensable la reformulación de los principios sobre los cuales debe fundamentarse la visión de lo humano frente a los procesos que hoy en día ponen la valoración de lo humano en una nueva perspectiva.</w:t>
            </w:r>
          </w:p>
        </w:tc>
      </w:tr>
    </w:tbl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b/>
          <w:szCs w:val="24"/>
          <w:lang w:val="es-ES" w:eastAsia="es-ES"/>
        </w:rPr>
      </w:pPr>
      <w:r w:rsidRPr="006B2DED">
        <w:rPr>
          <w:rFonts w:ascii="Arial" w:eastAsia="Times New Roman" w:hAnsi="Arial" w:cs="Arial"/>
          <w:b/>
          <w:szCs w:val="24"/>
          <w:lang w:val="es-ES" w:eastAsia="es-ES"/>
        </w:rPr>
        <w:t>OBJETIVO GENERAL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6"/>
      </w:tblGrid>
      <w:tr w:rsidR="000921DF" w:rsidRPr="006B2DED" w:rsidTr="001B0D86">
        <w:trPr>
          <w:trHeight w:val="337"/>
        </w:trPr>
        <w:tc>
          <w:tcPr>
            <w:tcW w:w="9876" w:type="dxa"/>
            <w:shd w:val="clear" w:color="auto" w:fill="auto"/>
          </w:tcPr>
          <w:p w:rsidR="000921DF" w:rsidRPr="006B2DED" w:rsidRDefault="000921DF" w:rsidP="00D67E8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Aproximar al estudiante al reconocimiento de la ética tanto como reflexión sobre el valor de lo humano como criterio de relación con el otro.</w:t>
            </w:r>
          </w:p>
        </w:tc>
      </w:tr>
    </w:tbl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  <w:r w:rsidRPr="006B2DED">
        <w:rPr>
          <w:rFonts w:ascii="Arial" w:eastAsia="Times New Roman" w:hAnsi="Arial" w:cs="Arial"/>
          <w:szCs w:val="24"/>
          <w:lang w:val="es-ES" w:eastAsia="es-ES"/>
        </w:rPr>
        <w:t xml:space="preserve">                                                   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b/>
          <w:szCs w:val="24"/>
          <w:lang w:val="es-ES" w:eastAsia="es-ES"/>
        </w:rPr>
      </w:pPr>
      <w:r w:rsidRPr="006B2DED">
        <w:rPr>
          <w:rFonts w:ascii="Arial" w:eastAsia="Times New Roman" w:hAnsi="Arial" w:cs="Arial"/>
          <w:b/>
          <w:szCs w:val="24"/>
          <w:lang w:val="es-ES" w:eastAsia="es-ES"/>
        </w:rPr>
        <w:t>OBJETIVOS ESPECIFICOS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9"/>
      </w:tblGrid>
      <w:tr w:rsidR="000921DF" w:rsidRPr="006B2DED" w:rsidTr="001B0D86">
        <w:trPr>
          <w:trHeight w:val="1287"/>
        </w:trPr>
        <w:tc>
          <w:tcPr>
            <w:tcW w:w="9859" w:type="dxa"/>
            <w:shd w:val="clear" w:color="auto" w:fill="auto"/>
          </w:tcPr>
          <w:p w:rsidR="000921DF" w:rsidRPr="006B2DED" w:rsidRDefault="000921DF" w:rsidP="000921DF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Caracterizar la ética tanto como ámbito de conocimiento, como condición básica para la vida humana.</w:t>
            </w:r>
          </w:p>
          <w:p w:rsidR="000921DF" w:rsidRPr="006B2DED" w:rsidRDefault="000921DF" w:rsidP="000921DF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Valorar el sentido y la importancia de la dignidad humana y la libertad como punto de partida de la ética.</w:t>
            </w:r>
          </w:p>
          <w:p w:rsidR="000921DF" w:rsidRPr="006B2DED" w:rsidRDefault="000921DF" w:rsidP="000921DF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Caracterizar la bioética como respuesta a las condiciones propias del mundo globalizado.</w:t>
            </w:r>
          </w:p>
        </w:tc>
      </w:tr>
    </w:tbl>
    <w:p w:rsidR="000921DF" w:rsidRDefault="000921DF" w:rsidP="000921DF">
      <w:pPr>
        <w:spacing w:after="0" w:line="240" w:lineRule="auto"/>
        <w:rPr>
          <w:rFonts w:ascii="Arial" w:eastAsia="Times New Roman" w:hAnsi="Arial" w:cs="Arial"/>
          <w:b/>
          <w:szCs w:val="24"/>
          <w:lang w:val="es-ES" w:eastAsia="es-ES"/>
        </w:rPr>
      </w:pPr>
    </w:p>
    <w:p w:rsidR="001B0D86" w:rsidRDefault="001B0D86" w:rsidP="000921DF">
      <w:pPr>
        <w:spacing w:after="0" w:line="240" w:lineRule="auto"/>
        <w:rPr>
          <w:rFonts w:ascii="Arial" w:eastAsia="Times New Roman" w:hAnsi="Arial" w:cs="Arial"/>
          <w:b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b/>
          <w:szCs w:val="24"/>
          <w:lang w:val="es-ES" w:eastAsia="es-ES"/>
        </w:rPr>
      </w:pPr>
      <w:r w:rsidRPr="006B2DED">
        <w:rPr>
          <w:rFonts w:ascii="Arial" w:eastAsia="Times New Roman" w:hAnsi="Arial" w:cs="Arial"/>
          <w:b/>
          <w:szCs w:val="24"/>
          <w:lang w:val="es-ES" w:eastAsia="es-ES"/>
        </w:rPr>
        <w:lastRenderedPageBreak/>
        <w:t>COMPETENCIAS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0921DF" w:rsidRPr="006B2DED" w:rsidTr="001B0D86">
        <w:trPr>
          <w:trHeight w:val="1158"/>
        </w:trPr>
        <w:tc>
          <w:tcPr>
            <w:tcW w:w="9036" w:type="dxa"/>
            <w:shd w:val="clear" w:color="auto" w:fill="auto"/>
          </w:tcPr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El estudiante desarrollará las siguientes competencias:</w:t>
            </w:r>
          </w:p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0921DF" w:rsidRPr="006B2DED" w:rsidRDefault="000921DF" w:rsidP="000921DF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 xml:space="preserve">Criterio para reconocer la importancia de la ética en la vida humana </w:t>
            </w:r>
          </w:p>
          <w:p w:rsidR="000921DF" w:rsidRPr="006B2DED" w:rsidRDefault="000921DF" w:rsidP="000921DF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Capacidad para valorar el papel de la ética en la dignidad de la vida humana.</w:t>
            </w:r>
          </w:p>
          <w:p w:rsidR="000921DF" w:rsidRPr="006B2DED" w:rsidRDefault="000921DF" w:rsidP="000921DF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Capacidad para comprender el significado y la necesidad de una ética para un mundo globalizado.</w:t>
            </w:r>
          </w:p>
        </w:tc>
      </w:tr>
    </w:tbl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  <w:r w:rsidRPr="006B2DED">
        <w:rPr>
          <w:rFonts w:ascii="Arial" w:eastAsia="Times New Roman" w:hAnsi="Arial" w:cs="Arial"/>
          <w:b/>
          <w:szCs w:val="24"/>
          <w:lang w:val="es-ES" w:eastAsia="es-ES"/>
        </w:rPr>
        <w:t>UNIDAD 1:</w:t>
      </w:r>
      <w:r w:rsidRPr="006B2DED">
        <w:rPr>
          <w:rFonts w:ascii="Arial" w:eastAsia="Times New Roman" w:hAnsi="Arial" w:cs="Arial"/>
          <w:szCs w:val="24"/>
          <w:lang w:val="es-ES" w:eastAsia="es-ES"/>
        </w:rPr>
        <w:t xml:space="preserve"> INTRODUCCIÓN A LA ÉTICA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04"/>
        <w:gridCol w:w="1134"/>
        <w:gridCol w:w="1559"/>
      </w:tblGrid>
      <w:tr w:rsidR="000921DF" w:rsidRPr="006B2DED" w:rsidTr="00D67E8D">
        <w:trPr>
          <w:trHeight w:val="531"/>
        </w:trPr>
        <w:tc>
          <w:tcPr>
            <w:tcW w:w="620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TEMA</w:t>
            </w:r>
          </w:p>
        </w:tc>
        <w:tc>
          <w:tcPr>
            <w:tcW w:w="113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HORAS DE CONTACTO DIRECTO</w:t>
            </w:r>
          </w:p>
        </w:tc>
        <w:tc>
          <w:tcPr>
            <w:tcW w:w="1559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HORAS DE TRABAJO INDEPENDIENTE DEL ESTUDIANTE</w:t>
            </w:r>
          </w:p>
        </w:tc>
      </w:tr>
      <w:tr w:rsidR="000921DF" w:rsidRPr="006B2DED" w:rsidTr="00D67E8D">
        <w:trPr>
          <w:trHeight w:val="397"/>
        </w:trPr>
        <w:tc>
          <w:tcPr>
            <w:tcW w:w="620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 xml:space="preserve">Ética: Naturaleza, propósitos e importancia </w:t>
            </w:r>
          </w:p>
        </w:tc>
        <w:tc>
          <w:tcPr>
            <w:tcW w:w="113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4</w:t>
            </w:r>
          </w:p>
        </w:tc>
        <w:tc>
          <w:tcPr>
            <w:tcW w:w="1559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8</w:t>
            </w:r>
          </w:p>
        </w:tc>
      </w:tr>
      <w:tr w:rsidR="000921DF" w:rsidRPr="006B2DED" w:rsidTr="00D67E8D">
        <w:trPr>
          <w:trHeight w:val="397"/>
        </w:trPr>
        <w:tc>
          <w:tcPr>
            <w:tcW w:w="620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Principios éticos básicos</w:t>
            </w:r>
          </w:p>
        </w:tc>
        <w:tc>
          <w:tcPr>
            <w:tcW w:w="113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2</w:t>
            </w:r>
          </w:p>
        </w:tc>
        <w:tc>
          <w:tcPr>
            <w:tcW w:w="1559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4</w:t>
            </w:r>
          </w:p>
        </w:tc>
      </w:tr>
      <w:tr w:rsidR="000921DF" w:rsidRPr="006B2DED" w:rsidTr="00D67E8D">
        <w:trPr>
          <w:trHeight w:val="397"/>
        </w:trPr>
        <w:tc>
          <w:tcPr>
            <w:tcW w:w="620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Responsabilidad social en el entorno comunitario</w:t>
            </w:r>
          </w:p>
        </w:tc>
        <w:tc>
          <w:tcPr>
            <w:tcW w:w="113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2</w:t>
            </w:r>
          </w:p>
        </w:tc>
        <w:tc>
          <w:tcPr>
            <w:tcW w:w="1559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4</w:t>
            </w:r>
          </w:p>
        </w:tc>
      </w:tr>
      <w:tr w:rsidR="000921DF" w:rsidRPr="006B2DED" w:rsidTr="00D67E8D">
        <w:trPr>
          <w:trHeight w:val="397"/>
        </w:trPr>
        <w:tc>
          <w:tcPr>
            <w:tcW w:w="620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TOTAL</w:t>
            </w:r>
          </w:p>
        </w:tc>
        <w:tc>
          <w:tcPr>
            <w:tcW w:w="113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8</w:t>
            </w:r>
          </w:p>
        </w:tc>
        <w:tc>
          <w:tcPr>
            <w:tcW w:w="1559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16</w:t>
            </w:r>
          </w:p>
        </w:tc>
      </w:tr>
    </w:tbl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b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  <w:r w:rsidRPr="006B2DED">
        <w:rPr>
          <w:rFonts w:ascii="Arial" w:eastAsia="Times New Roman" w:hAnsi="Arial" w:cs="Arial"/>
          <w:b/>
          <w:szCs w:val="24"/>
          <w:lang w:val="es-ES" w:eastAsia="es-ES"/>
        </w:rPr>
        <w:t xml:space="preserve">UNIDAD 2: </w:t>
      </w:r>
      <w:r w:rsidRPr="006B2DED">
        <w:rPr>
          <w:rFonts w:ascii="Arial" w:eastAsia="Times New Roman" w:hAnsi="Arial" w:cs="Arial"/>
          <w:szCs w:val="24"/>
          <w:lang w:val="es-ES" w:eastAsia="es-ES"/>
        </w:rPr>
        <w:t>ELEMENTOS CONSTITUTIVOS DE LA ÉTICA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04"/>
        <w:gridCol w:w="1134"/>
        <w:gridCol w:w="1559"/>
      </w:tblGrid>
      <w:tr w:rsidR="000921DF" w:rsidRPr="006B2DED" w:rsidTr="00D67E8D">
        <w:trPr>
          <w:trHeight w:val="531"/>
        </w:trPr>
        <w:tc>
          <w:tcPr>
            <w:tcW w:w="620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TEMA</w:t>
            </w:r>
          </w:p>
        </w:tc>
        <w:tc>
          <w:tcPr>
            <w:tcW w:w="113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HORAS DE CONTACTO DIRECTO</w:t>
            </w:r>
          </w:p>
        </w:tc>
        <w:tc>
          <w:tcPr>
            <w:tcW w:w="1559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HORAS DE TRABAJO INDEPENDIENTE DEL ESTUDIANTE</w:t>
            </w:r>
          </w:p>
        </w:tc>
      </w:tr>
      <w:tr w:rsidR="000921DF" w:rsidRPr="006B2DED" w:rsidTr="00D67E8D">
        <w:trPr>
          <w:trHeight w:val="397"/>
        </w:trPr>
        <w:tc>
          <w:tcPr>
            <w:tcW w:w="620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Dignidad humana</w:t>
            </w:r>
          </w:p>
        </w:tc>
        <w:tc>
          <w:tcPr>
            <w:tcW w:w="113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2</w:t>
            </w:r>
          </w:p>
        </w:tc>
        <w:tc>
          <w:tcPr>
            <w:tcW w:w="1559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4</w:t>
            </w:r>
          </w:p>
        </w:tc>
      </w:tr>
      <w:tr w:rsidR="000921DF" w:rsidRPr="006B2DED" w:rsidTr="00D67E8D">
        <w:trPr>
          <w:trHeight w:val="397"/>
        </w:trPr>
        <w:tc>
          <w:tcPr>
            <w:tcW w:w="620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Libertad y autonomía</w:t>
            </w:r>
          </w:p>
        </w:tc>
        <w:tc>
          <w:tcPr>
            <w:tcW w:w="113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4</w:t>
            </w:r>
          </w:p>
        </w:tc>
        <w:tc>
          <w:tcPr>
            <w:tcW w:w="1559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8</w:t>
            </w:r>
          </w:p>
        </w:tc>
      </w:tr>
      <w:tr w:rsidR="000921DF" w:rsidRPr="006B2DED" w:rsidTr="00D67E8D">
        <w:trPr>
          <w:trHeight w:val="397"/>
        </w:trPr>
        <w:tc>
          <w:tcPr>
            <w:tcW w:w="620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Ética de máximos y ética de mínimos</w:t>
            </w:r>
          </w:p>
        </w:tc>
        <w:tc>
          <w:tcPr>
            <w:tcW w:w="113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2</w:t>
            </w:r>
          </w:p>
        </w:tc>
        <w:tc>
          <w:tcPr>
            <w:tcW w:w="1559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4</w:t>
            </w:r>
          </w:p>
        </w:tc>
      </w:tr>
      <w:tr w:rsidR="000921DF" w:rsidRPr="006B2DED" w:rsidTr="00D67E8D">
        <w:trPr>
          <w:trHeight w:val="397"/>
        </w:trPr>
        <w:tc>
          <w:tcPr>
            <w:tcW w:w="620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TOTAL</w:t>
            </w:r>
          </w:p>
        </w:tc>
        <w:tc>
          <w:tcPr>
            <w:tcW w:w="113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8</w:t>
            </w:r>
          </w:p>
        </w:tc>
        <w:tc>
          <w:tcPr>
            <w:tcW w:w="1559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16</w:t>
            </w:r>
          </w:p>
        </w:tc>
      </w:tr>
    </w:tbl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  <w:r w:rsidRPr="006B2DED">
        <w:rPr>
          <w:rFonts w:ascii="Arial" w:eastAsia="Times New Roman" w:hAnsi="Arial" w:cs="Arial"/>
          <w:b/>
          <w:szCs w:val="24"/>
          <w:lang w:val="es-ES" w:eastAsia="es-ES"/>
        </w:rPr>
        <w:t xml:space="preserve">UNIDAD 3: </w:t>
      </w:r>
      <w:r w:rsidRPr="006B2DED">
        <w:rPr>
          <w:rFonts w:ascii="Arial" w:eastAsia="Times New Roman" w:hAnsi="Arial" w:cs="Arial"/>
          <w:szCs w:val="24"/>
          <w:lang w:val="es-ES" w:eastAsia="es-ES"/>
        </w:rPr>
        <w:t>LA ÉTICA, UNA PERSPECTIVA ACTUAL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tbl>
      <w:tblPr>
        <w:tblW w:w="889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04"/>
        <w:gridCol w:w="1134"/>
        <w:gridCol w:w="1559"/>
      </w:tblGrid>
      <w:tr w:rsidR="000921DF" w:rsidRPr="006B2DED" w:rsidTr="00D67E8D">
        <w:trPr>
          <w:trHeight w:val="531"/>
        </w:trPr>
        <w:tc>
          <w:tcPr>
            <w:tcW w:w="620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TEMA</w:t>
            </w:r>
          </w:p>
        </w:tc>
        <w:tc>
          <w:tcPr>
            <w:tcW w:w="113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HORAS DE CONTACTO DIRECTO</w:t>
            </w:r>
          </w:p>
        </w:tc>
        <w:tc>
          <w:tcPr>
            <w:tcW w:w="1559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HORAS DE TRABAJO INDEPENDIENTE DEL ESTUDIANTE</w:t>
            </w:r>
          </w:p>
        </w:tc>
      </w:tr>
      <w:tr w:rsidR="000921DF" w:rsidRPr="006B2DED" w:rsidTr="00D67E8D">
        <w:trPr>
          <w:trHeight w:val="397"/>
        </w:trPr>
        <w:tc>
          <w:tcPr>
            <w:tcW w:w="620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Ética y Desarrollo</w:t>
            </w:r>
          </w:p>
        </w:tc>
        <w:tc>
          <w:tcPr>
            <w:tcW w:w="113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2</w:t>
            </w:r>
          </w:p>
        </w:tc>
        <w:tc>
          <w:tcPr>
            <w:tcW w:w="1559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4</w:t>
            </w:r>
          </w:p>
        </w:tc>
      </w:tr>
      <w:tr w:rsidR="000921DF" w:rsidRPr="006B2DED" w:rsidTr="00D67E8D">
        <w:trPr>
          <w:trHeight w:val="397"/>
        </w:trPr>
        <w:tc>
          <w:tcPr>
            <w:tcW w:w="620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Bioética: naturaleza, propósito e importancia</w:t>
            </w:r>
          </w:p>
        </w:tc>
        <w:tc>
          <w:tcPr>
            <w:tcW w:w="113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4</w:t>
            </w:r>
          </w:p>
        </w:tc>
        <w:tc>
          <w:tcPr>
            <w:tcW w:w="1559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8</w:t>
            </w:r>
          </w:p>
        </w:tc>
      </w:tr>
      <w:tr w:rsidR="000921DF" w:rsidRPr="006B2DED" w:rsidTr="00D67E8D">
        <w:trPr>
          <w:trHeight w:val="397"/>
        </w:trPr>
        <w:tc>
          <w:tcPr>
            <w:tcW w:w="620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Ética y ejercicio profesional</w:t>
            </w:r>
          </w:p>
        </w:tc>
        <w:tc>
          <w:tcPr>
            <w:tcW w:w="113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2</w:t>
            </w:r>
          </w:p>
        </w:tc>
        <w:tc>
          <w:tcPr>
            <w:tcW w:w="1559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szCs w:val="24"/>
                <w:lang w:val="es-ES" w:eastAsia="es-ES"/>
              </w:rPr>
              <w:t>4</w:t>
            </w:r>
          </w:p>
        </w:tc>
      </w:tr>
      <w:tr w:rsidR="000921DF" w:rsidRPr="006B2DED" w:rsidTr="00D67E8D">
        <w:trPr>
          <w:trHeight w:val="397"/>
        </w:trPr>
        <w:tc>
          <w:tcPr>
            <w:tcW w:w="620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TOTAL</w:t>
            </w:r>
          </w:p>
        </w:tc>
        <w:tc>
          <w:tcPr>
            <w:tcW w:w="1134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8</w:t>
            </w:r>
          </w:p>
        </w:tc>
        <w:tc>
          <w:tcPr>
            <w:tcW w:w="1559" w:type="dxa"/>
            <w:vAlign w:val="center"/>
          </w:tcPr>
          <w:p w:rsidR="000921DF" w:rsidRPr="006B2DED" w:rsidRDefault="000921DF" w:rsidP="00D6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16</w:t>
            </w:r>
          </w:p>
        </w:tc>
      </w:tr>
    </w:tbl>
    <w:p w:rsidR="000921DF" w:rsidRPr="006B2DED" w:rsidRDefault="000921DF" w:rsidP="000921DF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  <w:r w:rsidRPr="006B2DED">
        <w:rPr>
          <w:rFonts w:ascii="Arial" w:eastAsia="Times New Roman" w:hAnsi="Arial" w:cs="Arial"/>
          <w:b/>
          <w:szCs w:val="24"/>
          <w:lang w:val="es-ES" w:eastAsia="es-ES"/>
        </w:rPr>
        <w:lastRenderedPageBreak/>
        <w:t xml:space="preserve">METODOLOGIA 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921DF" w:rsidRPr="006B2DED" w:rsidTr="001B0D86">
        <w:trPr>
          <w:trHeight w:val="1875"/>
        </w:trPr>
        <w:tc>
          <w:tcPr>
            <w:tcW w:w="9344" w:type="dxa"/>
            <w:shd w:val="clear" w:color="auto" w:fill="auto"/>
          </w:tcPr>
          <w:p w:rsidR="000921DF" w:rsidRPr="006B2DED" w:rsidRDefault="000921DF" w:rsidP="00D67E8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lang w:val="es-ES" w:eastAsia="es-ES"/>
              </w:rPr>
              <w:t>El desarrollo de las clases se ajustara a la siguiente estrategia de trabajo:</w:t>
            </w:r>
          </w:p>
          <w:p w:rsidR="000921DF" w:rsidRPr="006B2DED" w:rsidRDefault="000921DF" w:rsidP="00D67E8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921DF" w:rsidRPr="006B2DED" w:rsidRDefault="000921DF" w:rsidP="000921DF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Arial" w:eastAsia="Calibri" w:hAnsi="Arial" w:cs="Arial"/>
                <w:lang w:val="es-ES"/>
              </w:rPr>
            </w:pPr>
            <w:r w:rsidRPr="006B2DED">
              <w:rPr>
                <w:rFonts w:ascii="Arial" w:eastAsia="Calibri" w:hAnsi="Arial" w:cs="Arial"/>
                <w:lang w:val="es-ES"/>
              </w:rPr>
              <w:t>Lectura previa  de los documentos de trabajo por parte de los estudiantes</w:t>
            </w:r>
          </w:p>
          <w:p w:rsidR="000921DF" w:rsidRPr="006B2DED" w:rsidRDefault="000921DF" w:rsidP="000921DF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Arial" w:eastAsia="Calibri" w:hAnsi="Arial" w:cs="Arial"/>
                <w:lang w:val="es-ES"/>
              </w:rPr>
            </w:pPr>
            <w:r w:rsidRPr="006B2DED">
              <w:rPr>
                <w:rFonts w:ascii="Arial" w:eastAsia="Calibri" w:hAnsi="Arial" w:cs="Arial"/>
                <w:lang w:val="es-ES"/>
              </w:rPr>
              <w:t>Exposición por parte de docente de los aspectos centrales de cada  tema</w:t>
            </w:r>
          </w:p>
          <w:p w:rsidR="000921DF" w:rsidRPr="006B2DED" w:rsidRDefault="000921DF" w:rsidP="000921DF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Arial" w:eastAsia="Calibri" w:hAnsi="Arial" w:cs="Arial"/>
                <w:lang w:val="es-ES"/>
              </w:rPr>
            </w:pPr>
            <w:r w:rsidRPr="006B2DED">
              <w:rPr>
                <w:rFonts w:ascii="Arial" w:eastAsia="Calibri" w:hAnsi="Arial" w:cs="Arial"/>
                <w:lang w:val="es-ES"/>
              </w:rPr>
              <w:t>Proceso de apropiación de las ideas centrales de los documentos mediante trabajo en grupo</w:t>
            </w:r>
          </w:p>
          <w:p w:rsidR="000921DF" w:rsidRPr="006B2DED" w:rsidRDefault="000921DF" w:rsidP="000921DF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B2DED">
              <w:rPr>
                <w:rFonts w:ascii="Arial" w:eastAsia="Times New Roman" w:hAnsi="Arial" w:cs="Arial"/>
                <w:lang w:val="es-ES" w:eastAsia="es-ES"/>
              </w:rPr>
              <w:t>Socialización de las ideas centrales  del producto del trabajo en grupo por parte de los estudiantes y el docente</w:t>
            </w:r>
          </w:p>
        </w:tc>
      </w:tr>
    </w:tbl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b/>
          <w:szCs w:val="24"/>
          <w:lang w:val="es-ES" w:eastAsia="es-ES"/>
        </w:rPr>
      </w:pPr>
      <w:r w:rsidRPr="006B2DED">
        <w:rPr>
          <w:rFonts w:ascii="Arial" w:eastAsia="Times New Roman" w:hAnsi="Arial" w:cs="Arial"/>
          <w:b/>
          <w:szCs w:val="24"/>
          <w:lang w:val="es-ES" w:eastAsia="es-ES"/>
        </w:rPr>
        <w:t>SISTEMA DE EVALUACION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0921DF" w:rsidRPr="006B2DED" w:rsidRDefault="001B0D86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  <w:r w:rsidRPr="006B2DED">
        <w:rPr>
          <w:rFonts w:ascii="Arial" w:eastAsia="Times New Roman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6329338" wp14:editId="6D46B37E">
                <wp:simplePos x="0" y="0"/>
                <wp:positionH relativeFrom="column">
                  <wp:posOffset>-49530</wp:posOffset>
                </wp:positionH>
                <wp:positionV relativeFrom="paragraph">
                  <wp:posOffset>34290</wp:posOffset>
                </wp:positionV>
                <wp:extent cx="6028055" cy="1169035"/>
                <wp:effectExtent l="0" t="0" r="10795" b="12065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805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1DF" w:rsidRPr="001202A6" w:rsidRDefault="000921DF" w:rsidP="000921D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202A6">
                              <w:rPr>
                                <w:rFonts w:ascii="Arial" w:hAnsi="Arial" w:cs="Arial"/>
                              </w:rPr>
                              <w:t>Primero y  Segundo  corte:                      Tercer corte:</w:t>
                            </w:r>
                          </w:p>
                          <w:p w:rsidR="000921DF" w:rsidRPr="001202A6" w:rsidRDefault="000921DF" w:rsidP="000921D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202A6">
                              <w:rPr>
                                <w:rFonts w:ascii="Arial" w:hAnsi="Arial" w:cs="Arial"/>
                              </w:rPr>
                              <w:t xml:space="preserve">Talleres, </w:t>
                            </w:r>
                            <w:proofErr w:type="spellStart"/>
                            <w:r w:rsidRPr="001202A6">
                              <w:rPr>
                                <w:rFonts w:ascii="Arial" w:hAnsi="Arial" w:cs="Arial"/>
                              </w:rPr>
                              <w:t>Quises</w:t>
                            </w:r>
                            <w:proofErr w:type="spellEnd"/>
                            <w:r w:rsidRPr="001202A6">
                              <w:rPr>
                                <w:rFonts w:ascii="Arial" w:hAnsi="Arial" w:cs="Arial"/>
                              </w:rPr>
                              <w:t xml:space="preserve"> y Trabajos: 15%            Talleres, </w:t>
                            </w:r>
                            <w:proofErr w:type="spellStart"/>
                            <w:r w:rsidRPr="001202A6">
                              <w:rPr>
                                <w:rFonts w:ascii="Arial" w:hAnsi="Arial" w:cs="Arial"/>
                              </w:rPr>
                              <w:t>Quises</w:t>
                            </w:r>
                            <w:proofErr w:type="spellEnd"/>
                            <w:r w:rsidRPr="001202A6">
                              <w:rPr>
                                <w:rFonts w:ascii="Arial" w:hAnsi="Arial" w:cs="Arial"/>
                              </w:rPr>
                              <w:t xml:space="preserve"> y Trabajos: 10%</w:t>
                            </w:r>
                          </w:p>
                          <w:p w:rsidR="000921DF" w:rsidRPr="001202A6" w:rsidRDefault="000921DF" w:rsidP="000921D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202A6">
                              <w:rPr>
                                <w:rFonts w:ascii="Arial" w:hAnsi="Arial" w:cs="Arial"/>
                              </w:rPr>
                              <w:t xml:space="preserve">Parcial:                                </w:t>
                            </w:r>
                            <w:r w:rsidRPr="001202A6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20%  </w:t>
                            </w:r>
                            <w:r w:rsidRPr="001202A6">
                              <w:rPr>
                                <w:rFonts w:ascii="Arial" w:hAnsi="Arial" w:cs="Arial"/>
                              </w:rPr>
                              <w:t xml:space="preserve">          Parcial</w:t>
                            </w:r>
                          </w:p>
                          <w:p w:rsidR="000921DF" w:rsidRPr="001202A6" w:rsidRDefault="000921DF" w:rsidP="000921D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202A6">
                              <w:rPr>
                                <w:rFonts w:ascii="Arial" w:hAnsi="Arial" w:cs="Arial"/>
                              </w:rPr>
                              <w:t xml:space="preserve">                                              30%</w:t>
                            </w:r>
                          </w:p>
                          <w:p w:rsidR="000921DF" w:rsidRPr="006B0D29" w:rsidRDefault="000921DF" w:rsidP="000921D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B0D2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0921DF" w:rsidRPr="006B0D29" w:rsidRDefault="000921DF" w:rsidP="000921DF">
                            <w:pPr>
                              <w:ind w:left="7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921DF" w:rsidRPr="006B0D29" w:rsidRDefault="000921DF" w:rsidP="000921DF">
                            <w:pPr>
                              <w:ind w:left="7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" o:spid="_x0000_s1033" style="position:absolute;margin-left:-3.9pt;margin-top:2.7pt;width:474.65pt;height:9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" o:allowincell="f">
                <v:textbox>
                  <w:txbxContent>
                    <w:p w:rsidR="000921DF" w:rsidRPr="001202A6" w:rsidRDefault="000921DF" w:rsidP="000921D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202A6">
                        <w:rPr>
                          <w:rFonts w:ascii="Arial" w:hAnsi="Arial" w:cs="Arial"/>
                        </w:rPr>
                        <w:t>Primero y  Segundo  corte:                      Tercer corte:</w:t>
                      </w:r>
                    </w:p>
                    <w:p w:rsidR="000921DF" w:rsidRPr="001202A6" w:rsidRDefault="000921DF" w:rsidP="000921D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202A6">
                        <w:rPr>
                          <w:rFonts w:ascii="Arial" w:hAnsi="Arial" w:cs="Arial"/>
                        </w:rPr>
                        <w:t xml:space="preserve">Talleres, </w:t>
                      </w:r>
                      <w:proofErr w:type="spellStart"/>
                      <w:r w:rsidRPr="001202A6">
                        <w:rPr>
                          <w:rFonts w:ascii="Arial" w:hAnsi="Arial" w:cs="Arial"/>
                        </w:rPr>
                        <w:t>Quises</w:t>
                      </w:r>
                      <w:proofErr w:type="spellEnd"/>
                      <w:r w:rsidRPr="001202A6">
                        <w:rPr>
                          <w:rFonts w:ascii="Arial" w:hAnsi="Arial" w:cs="Arial"/>
                        </w:rPr>
                        <w:t xml:space="preserve"> y Trabajos: 15%            Talleres, </w:t>
                      </w:r>
                      <w:proofErr w:type="spellStart"/>
                      <w:r w:rsidRPr="001202A6">
                        <w:rPr>
                          <w:rFonts w:ascii="Arial" w:hAnsi="Arial" w:cs="Arial"/>
                        </w:rPr>
                        <w:t>Quises</w:t>
                      </w:r>
                      <w:proofErr w:type="spellEnd"/>
                      <w:r w:rsidRPr="001202A6">
                        <w:rPr>
                          <w:rFonts w:ascii="Arial" w:hAnsi="Arial" w:cs="Arial"/>
                        </w:rPr>
                        <w:t xml:space="preserve"> y Trabajos: 10%</w:t>
                      </w:r>
                    </w:p>
                    <w:p w:rsidR="000921DF" w:rsidRPr="001202A6" w:rsidRDefault="000921DF" w:rsidP="000921DF">
                      <w:pPr>
                        <w:rPr>
                          <w:rFonts w:ascii="Arial" w:hAnsi="Arial" w:cs="Arial"/>
                        </w:rPr>
                      </w:pPr>
                      <w:r w:rsidRPr="001202A6">
                        <w:rPr>
                          <w:rFonts w:ascii="Arial" w:hAnsi="Arial" w:cs="Arial"/>
                        </w:rPr>
                        <w:t xml:space="preserve">Parcial:                                </w:t>
                      </w:r>
                      <w:r w:rsidRPr="001202A6">
                        <w:rPr>
                          <w:rFonts w:ascii="Arial" w:hAnsi="Arial" w:cs="Arial"/>
                          <w:u w:val="single"/>
                        </w:rPr>
                        <w:t xml:space="preserve">  20%  </w:t>
                      </w:r>
                      <w:r w:rsidRPr="001202A6">
                        <w:rPr>
                          <w:rFonts w:ascii="Arial" w:hAnsi="Arial" w:cs="Arial"/>
                        </w:rPr>
                        <w:t xml:space="preserve">          Parcial</w:t>
                      </w:r>
                    </w:p>
                    <w:p w:rsidR="000921DF" w:rsidRPr="001202A6" w:rsidRDefault="000921DF" w:rsidP="000921DF">
                      <w:pPr>
                        <w:rPr>
                          <w:rFonts w:ascii="Arial" w:hAnsi="Arial" w:cs="Arial"/>
                        </w:rPr>
                      </w:pPr>
                      <w:r w:rsidRPr="001202A6">
                        <w:rPr>
                          <w:rFonts w:ascii="Arial" w:hAnsi="Arial" w:cs="Arial"/>
                        </w:rPr>
                        <w:t xml:space="preserve">                                              30%</w:t>
                      </w:r>
                    </w:p>
                    <w:p w:rsidR="000921DF" w:rsidRPr="006B0D29" w:rsidRDefault="000921DF" w:rsidP="000921D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6B0D29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0921DF" w:rsidRPr="006B0D29" w:rsidRDefault="000921DF" w:rsidP="000921DF">
                      <w:pPr>
                        <w:ind w:left="72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0921DF" w:rsidRPr="006B0D29" w:rsidRDefault="000921DF" w:rsidP="000921DF">
                      <w:pPr>
                        <w:ind w:left="72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b/>
          <w:szCs w:val="24"/>
          <w:lang w:val="es-ES" w:eastAsia="es-ES"/>
        </w:rPr>
      </w:pPr>
      <w:r w:rsidRPr="006B2DED">
        <w:rPr>
          <w:rFonts w:ascii="Arial" w:eastAsia="Times New Roman" w:hAnsi="Arial" w:cs="Arial"/>
          <w:b/>
          <w:szCs w:val="24"/>
          <w:lang w:val="es-ES" w:eastAsia="es-ES"/>
        </w:rPr>
        <w:t>BIBLIOGRAFIA BASICA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4"/>
      </w:tblGrid>
      <w:tr w:rsidR="000921DF" w:rsidRPr="006B2DED" w:rsidTr="001B0D86">
        <w:trPr>
          <w:trHeight w:val="3902"/>
        </w:trPr>
        <w:tc>
          <w:tcPr>
            <w:tcW w:w="9774" w:type="dxa"/>
            <w:shd w:val="clear" w:color="auto" w:fill="auto"/>
          </w:tcPr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val="es-ES" w:eastAsia="es-ES"/>
              </w:rPr>
            </w:pPr>
            <w:proofErr w:type="spellStart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Alcoberro</w:t>
            </w:r>
            <w:proofErr w:type="spellEnd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 xml:space="preserve">,  R. (2007). </w:t>
            </w:r>
            <w:r w:rsidRPr="006B2DED">
              <w:rPr>
                <w:rFonts w:ascii="Arial" w:eastAsia="Times New Roman" w:hAnsi="Arial" w:cs="Times New Roman"/>
                <w:i/>
                <w:szCs w:val="24"/>
                <w:lang w:val="es-ES" w:eastAsia="es-ES"/>
              </w:rPr>
              <w:t>Ética, economía y empresa</w:t>
            </w: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. Barcelona: GEDISA.</w:t>
            </w:r>
          </w:p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val="es-ES" w:eastAsia="es-ES"/>
              </w:rPr>
            </w:pPr>
            <w:proofErr w:type="spellStart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Barone</w:t>
            </w:r>
            <w:proofErr w:type="spellEnd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, R. (2005). Ética y Civismo. México: Aeroméxico.</w:t>
            </w:r>
          </w:p>
          <w:p w:rsidR="000921DF" w:rsidRPr="006B2DED" w:rsidRDefault="000921DF" w:rsidP="00D67E8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 xml:space="preserve">Bitar Giraldo, S.  (2007). </w:t>
            </w:r>
            <w:r w:rsidRPr="006B2DED">
              <w:rPr>
                <w:rFonts w:ascii="Arial" w:eastAsia="Times New Roman" w:hAnsi="Arial" w:cs="Times New Roman"/>
                <w:i/>
                <w:szCs w:val="24"/>
                <w:lang w:val="es-ES" w:eastAsia="es-ES"/>
              </w:rPr>
              <w:t xml:space="preserve">Los primeros pasos de los derechos humanos en Colombia. </w:t>
            </w: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Bogotá: Universidad de Los Andes</w:t>
            </w:r>
          </w:p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s-ES"/>
              </w:rPr>
            </w:pPr>
            <w:r w:rsidRPr="006B2DED">
              <w:rPr>
                <w:rFonts w:ascii="Arial" w:eastAsia="Times New Roman" w:hAnsi="Arial" w:cs="Times New Roman"/>
                <w:szCs w:val="24"/>
                <w:lang w:eastAsia="es-ES"/>
              </w:rPr>
              <w:t xml:space="preserve">Carrera, G. (2006). </w:t>
            </w:r>
            <w:r w:rsidRPr="006B2DED">
              <w:rPr>
                <w:rFonts w:ascii="Arial" w:eastAsia="Times New Roman" w:hAnsi="Arial" w:cs="Times New Roman"/>
                <w:i/>
                <w:szCs w:val="24"/>
                <w:lang w:eastAsia="es-ES"/>
              </w:rPr>
              <w:t xml:space="preserve">Los valores en la  convivencia humana. </w:t>
            </w:r>
            <w:r w:rsidRPr="006B2DED">
              <w:rPr>
                <w:rFonts w:ascii="Arial" w:eastAsia="Times New Roman" w:hAnsi="Arial" w:cs="Times New Roman"/>
                <w:szCs w:val="24"/>
                <w:lang w:eastAsia="es-ES"/>
              </w:rPr>
              <w:t>Madrid: CULTURAL.</w:t>
            </w:r>
          </w:p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s-ES"/>
              </w:rPr>
            </w:pPr>
            <w:r w:rsidRPr="006B2DED">
              <w:rPr>
                <w:rFonts w:ascii="Arial" w:eastAsia="Times New Roman" w:hAnsi="Arial" w:cs="Times New Roman"/>
                <w:szCs w:val="24"/>
                <w:lang w:eastAsia="es-ES"/>
              </w:rPr>
              <w:t xml:space="preserve">Casado, M. (2004). </w:t>
            </w:r>
            <w:r w:rsidRPr="006B2DED">
              <w:rPr>
                <w:rFonts w:ascii="Arial" w:eastAsia="Times New Roman" w:hAnsi="Arial" w:cs="Times New Roman"/>
                <w:i/>
                <w:szCs w:val="24"/>
                <w:lang w:eastAsia="es-ES"/>
              </w:rPr>
              <w:t xml:space="preserve">Las leyes de la bioética. </w:t>
            </w:r>
            <w:r w:rsidRPr="006B2DED">
              <w:rPr>
                <w:rFonts w:ascii="Arial" w:eastAsia="Times New Roman" w:hAnsi="Arial" w:cs="Times New Roman"/>
                <w:szCs w:val="24"/>
                <w:lang w:eastAsia="es-ES"/>
              </w:rPr>
              <w:t>Barcelona: GEDISA.</w:t>
            </w:r>
          </w:p>
          <w:p w:rsidR="000921DF" w:rsidRPr="006B2DED" w:rsidRDefault="000921DF" w:rsidP="00D67E8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 xml:space="preserve">Cortes Rodas, F. &amp; M. </w:t>
            </w:r>
            <w:proofErr w:type="spellStart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Giusti</w:t>
            </w:r>
            <w:proofErr w:type="spellEnd"/>
            <w:r w:rsidRPr="006B2DED">
              <w:rPr>
                <w:rFonts w:ascii="Arial" w:eastAsia="Times New Roman" w:hAnsi="Arial" w:cs="Times New Roman"/>
                <w:i/>
                <w:szCs w:val="24"/>
                <w:lang w:val="es-ES" w:eastAsia="es-ES"/>
              </w:rPr>
              <w:t xml:space="preserve"> (</w:t>
            </w: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2007).</w:t>
            </w:r>
            <w:r w:rsidRPr="006B2DED">
              <w:rPr>
                <w:rFonts w:ascii="Arial" w:eastAsia="Times New Roman" w:hAnsi="Arial" w:cs="Times New Roman"/>
                <w:i/>
                <w:szCs w:val="24"/>
                <w:lang w:val="es-ES" w:eastAsia="es-ES"/>
              </w:rPr>
              <w:t xml:space="preserve"> Justicia global derechos humanos y responsabilidad.  </w:t>
            </w: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Bogotá: Universidad de Antioquia.</w:t>
            </w:r>
          </w:p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 xml:space="preserve">Gros </w:t>
            </w:r>
            <w:proofErr w:type="spellStart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Espiell</w:t>
            </w:r>
            <w:proofErr w:type="spellEnd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, H. (2007) Ética, Bioética y Derechos Humanos. Bogotá: Temis</w:t>
            </w:r>
          </w:p>
          <w:p w:rsidR="000921DF" w:rsidRPr="006B2DED" w:rsidRDefault="000921DF" w:rsidP="00D67E8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 xml:space="preserve">Hoyos Vásquez, G. &amp; Ruiz Silva, A. (2008). </w:t>
            </w:r>
            <w:r w:rsidRPr="006B2DED">
              <w:rPr>
                <w:rFonts w:ascii="Arial" w:eastAsia="Times New Roman" w:hAnsi="Arial" w:cs="Times New Roman"/>
                <w:i/>
                <w:szCs w:val="24"/>
                <w:lang w:val="es-ES" w:eastAsia="es-ES"/>
              </w:rPr>
              <w:t>Ciudadanías en formación.</w:t>
            </w: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 xml:space="preserve"> Bogotá: Magisterio.</w:t>
            </w:r>
          </w:p>
          <w:p w:rsidR="000921DF" w:rsidRPr="006B2DED" w:rsidRDefault="000921DF" w:rsidP="00D67E8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4"/>
                <w:lang w:val="es-ES" w:eastAsia="es-ES"/>
              </w:rPr>
            </w:pPr>
            <w:proofErr w:type="spellStart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Maquieira</w:t>
            </w:r>
            <w:proofErr w:type="spellEnd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 xml:space="preserve">, V. &amp; Delvalle, T. </w:t>
            </w:r>
            <w:r w:rsidRPr="006B2DED">
              <w:rPr>
                <w:rFonts w:ascii="Arial" w:eastAsia="Times New Roman" w:hAnsi="Arial" w:cs="Times New Roman"/>
                <w:i/>
                <w:szCs w:val="24"/>
                <w:lang w:val="es-ES" w:eastAsia="es-ES"/>
              </w:rPr>
              <w:t xml:space="preserve">Mujeres, globalización y derechos humanos. </w:t>
            </w: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Madrid: Cátedra.</w:t>
            </w:r>
          </w:p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val="es-ES" w:eastAsia="es-ES"/>
              </w:rPr>
            </w:pPr>
            <w:proofErr w:type="spellStart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Morin</w:t>
            </w:r>
            <w:proofErr w:type="spellEnd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 xml:space="preserve">, E. (2006). </w:t>
            </w:r>
            <w:r w:rsidRPr="006B2DED">
              <w:rPr>
                <w:rFonts w:ascii="Arial" w:eastAsia="Times New Roman" w:hAnsi="Arial" w:cs="Times New Roman"/>
                <w:i/>
                <w:szCs w:val="24"/>
                <w:lang w:val="es-ES" w:eastAsia="es-ES"/>
              </w:rPr>
              <w:t xml:space="preserve">El método 6 Ética. </w:t>
            </w: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Madrid: Cátedra.</w:t>
            </w:r>
          </w:p>
          <w:p w:rsidR="000921DF" w:rsidRPr="006B2DED" w:rsidRDefault="000921DF" w:rsidP="00D67E8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 xml:space="preserve">Sierra, T. (2006). Ética y valores. México: </w:t>
            </w:r>
            <w:proofErr w:type="spellStart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Limusa</w:t>
            </w:r>
            <w:proofErr w:type="spellEnd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.</w:t>
            </w:r>
          </w:p>
          <w:p w:rsidR="000921DF" w:rsidRPr="006B2DED" w:rsidRDefault="000921DF" w:rsidP="00D67E8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 xml:space="preserve">Sierra, M. T., Rivas E. &amp; Pacheco, M. (2001).  </w:t>
            </w:r>
            <w:r w:rsidRPr="006B2DED">
              <w:rPr>
                <w:rFonts w:ascii="Arial" w:eastAsia="Times New Roman" w:hAnsi="Arial" w:cs="Times New Roman"/>
                <w:i/>
                <w:szCs w:val="24"/>
                <w:lang w:val="es-ES" w:eastAsia="es-ES"/>
              </w:rPr>
              <w:t xml:space="preserve"> Ética y valores I.</w:t>
            </w: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 xml:space="preserve">  México: </w:t>
            </w:r>
            <w:proofErr w:type="spellStart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Euromexico</w:t>
            </w:r>
            <w:proofErr w:type="spellEnd"/>
          </w:p>
          <w:p w:rsidR="000921DF" w:rsidRPr="006B2DED" w:rsidRDefault="000921DF" w:rsidP="00D67E8D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val="es-ES" w:eastAsia="es-ES"/>
              </w:rPr>
            </w:pPr>
            <w:proofErr w:type="spellStart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Trias</w:t>
            </w:r>
            <w:proofErr w:type="spellEnd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 xml:space="preserve">, E &amp; </w:t>
            </w:r>
            <w:proofErr w:type="spellStart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Camps</w:t>
            </w:r>
            <w:proofErr w:type="spellEnd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 xml:space="preserve">, V. (2006). </w:t>
            </w:r>
            <w:r w:rsidRPr="006B2DED">
              <w:rPr>
                <w:rFonts w:ascii="Arial" w:eastAsia="Times New Roman" w:hAnsi="Arial" w:cs="Times New Roman"/>
                <w:i/>
                <w:szCs w:val="24"/>
                <w:lang w:val="es-ES" w:eastAsia="es-ES"/>
              </w:rPr>
              <w:t>Hacia una nueva ética</w:t>
            </w: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. Madrid: Siglo XXI.</w:t>
            </w:r>
          </w:p>
          <w:p w:rsidR="000921DF" w:rsidRPr="006B2DED" w:rsidRDefault="000921DF" w:rsidP="00D67E8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 xml:space="preserve">Valderrama, C. E. (2007). </w:t>
            </w:r>
            <w:r w:rsidRPr="006B2DED">
              <w:rPr>
                <w:rFonts w:ascii="Arial" w:eastAsia="Times New Roman" w:hAnsi="Arial" w:cs="Times New Roman"/>
                <w:i/>
                <w:szCs w:val="24"/>
                <w:lang w:val="es-ES" w:eastAsia="es-ES"/>
              </w:rPr>
              <w:t xml:space="preserve">Ciudadanía y comunicación. </w:t>
            </w: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Bogotá: UNIVERSIDAD CENTRAL IESCO.</w:t>
            </w:r>
            <w:r w:rsidRPr="006B2DED">
              <w:rPr>
                <w:rFonts w:ascii="Arial" w:eastAsia="Times New Roman" w:hAnsi="Arial" w:cs="Times New Roman"/>
                <w:i/>
                <w:szCs w:val="24"/>
                <w:lang w:val="es-ES" w:eastAsia="es-ES"/>
              </w:rPr>
              <w:t xml:space="preserve"> </w:t>
            </w: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 xml:space="preserve"> </w:t>
            </w:r>
          </w:p>
          <w:p w:rsidR="000921DF" w:rsidRPr="006B2DED" w:rsidRDefault="000921DF" w:rsidP="00D67E8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4"/>
                <w:lang w:val="es-ES" w:eastAsia="es-ES"/>
              </w:rPr>
            </w:pP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Villalobos, V. (2008).</w:t>
            </w:r>
            <w:r w:rsidRPr="006B2DED">
              <w:rPr>
                <w:rFonts w:ascii="Arial" w:eastAsia="Times New Roman" w:hAnsi="Arial" w:cs="Times New Roman"/>
                <w:i/>
                <w:szCs w:val="24"/>
                <w:lang w:val="es-ES" w:eastAsia="es-ES"/>
              </w:rPr>
              <w:t xml:space="preserve"> Los transgénicos. </w:t>
            </w:r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 xml:space="preserve">México: </w:t>
            </w:r>
            <w:proofErr w:type="spellStart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Mundi</w:t>
            </w:r>
            <w:proofErr w:type="spellEnd"/>
            <w:r w:rsidRPr="006B2DED">
              <w:rPr>
                <w:rFonts w:ascii="Arial" w:eastAsia="Times New Roman" w:hAnsi="Arial" w:cs="Times New Roman"/>
                <w:szCs w:val="24"/>
                <w:lang w:val="es-ES" w:eastAsia="es-ES"/>
              </w:rPr>
              <w:t>-Prensa</w:t>
            </w:r>
          </w:p>
        </w:tc>
      </w:tr>
    </w:tbl>
    <w:p w:rsidR="000921DF" w:rsidRDefault="000921DF" w:rsidP="000921DF">
      <w:pPr>
        <w:spacing w:after="0" w:line="240" w:lineRule="auto"/>
        <w:rPr>
          <w:rFonts w:ascii="Arial" w:eastAsia="Times New Roman" w:hAnsi="Arial" w:cs="Times New Roman"/>
          <w:szCs w:val="24"/>
          <w:lang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Times New Roman"/>
          <w:b/>
          <w:szCs w:val="24"/>
          <w:lang w:eastAsia="es-ES"/>
        </w:rPr>
      </w:pP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Times New Roman"/>
          <w:b/>
          <w:szCs w:val="24"/>
          <w:lang w:eastAsia="es-ES"/>
        </w:rPr>
      </w:pPr>
      <w:r w:rsidRPr="006B2DED">
        <w:rPr>
          <w:rFonts w:ascii="Arial" w:eastAsia="Times New Roman" w:hAnsi="Arial" w:cs="Times New Roman"/>
          <w:b/>
          <w:szCs w:val="24"/>
          <w:lang w:eastAsia="es-ES"/>
        </w:rPr>
        <w:t>ENLACES VIRTUALES:</w:t>
      </w:r>
    </w:p>
    <w:p w:rsidR="000921DF" w:rsidRPr="006B2DED" w:rsidRDefault="000921DF" w:rsidP="000921DF">
      <w:pPr>
        <w:spacing w:after="0" w:line="240" w:lineRule="auto"/>
        <w:rPr>
          <w:rFonts w:ascii="Arial" w:eastAsia="Times New Roman" w:hAnsi="Arial" w:cs="Times New Roman"/>
          <w:szCs w:val="24"/>
          <w:lang w:eastAsia="es-ES"/>
        </w:rPr>
      </w:pPr>
    </w:p>
    <w:p w:rsidR="000921DF" w:rsidRPr="006B2DED" w:rsidRDefault="008A5240" w:rsidP="000921DF">
      <w:pPr>
        <w:spacing w:after="0" w:line="240" w:lineRule="auto"/>
        <w:rPr>
          <w:rFonts w:ascii="Arial" w:eastAsia="Times New Roman" w:hAnsi="Arial" w:cs="Times New Roman"/>
          <w:szCs w:val="24"/>
          <w:lang w:eastAsia="es-ES"/>
        </w:rPr>
      </w:pPr>
      <w:hyperlink r:id="rId9" w:history="1">
        <w:r w:rsidR="000921DF" w:rsidRPr="006B2DED">
          <w:rPr>
            <w:rFonts w:ascii="Arial" w:eastAsia="Times New Roman" w:hAnsi="Arial" w:cs="Times New Roman"/>
            <w:color w:val="0000FF"/>
            <w:szCs w:val="24"/>
            <w:u w:val="single"/>
            <w:lang w:eastAsia="es-ES"/>
          </w:rPr>
          <w:t>http://arizaldo.jimdo.com/biblioteca-virtual/investigacion-social/</w:t>
        </w:r>
      </w:hyperlink>
    </w:p>
    <w:p w:rsidR="000921DF" w:rsidRDefault="000921DF"/>
    <w:tbl>
      <w:tblPr>
        <w:tblpPr w:leftFromText="141" w:rightFromText="141" w:vertAnchor="text" w:horzAnchor="margin" w:tblpX="70" w:tblpY="-1"/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48"/>
        <w:gridCol w:w="3280"/>
        <w:gridCol w:w="875"/>
        <w:gridCol w:w="1859"/>
        <w:gridCol w:w="765"/>
        <w:gridCol w:w="984"/>
        <w:gridCol w:w="1531"/>
      </w:tblGrid>
      <w:tr w:rsidR="003A5515" w:rsidRPr="001B0D86" w:rsidTr="001B0D86">
        <w:trPr>
          <w:trHeight w:val="525"/>
        </w:trPr>
        <w:tc>
          <w:tcPr>
            <w:tcW w:w="10441" w:type="dxa"/>
            <w:gridSpan w:val="7"/>
          </w:tcPr>
          <w:p w:rsidR="003A5515" w:rsidRPr="001B0D86" w:rsidRDefault="00933A85" w:rsidP="00933A8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 xml:space="preserve">NOMBRE DEL </w:t>
            </w:r>
            <w:r w:rsidR="003A5515"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 xml:space="preserve">CURSO: </w:t>
            </w:r>
            <w:r w:rsidR="00C255E5"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ETICA</w:t>
            </w:r>
          </w:p>
        </w:tc>
      </w:tr>
      <w:tr w:rsidR="00F0795D" w:rsidRPr="001B0D86" w:rsidTr="001B0D86">
        <w:trPr>
          <w:trHeight w:val="525"/>
        </w:trPr>
        <w:tc>
          <w:tcPr>
            <w:tcW w:w="10441" w:type="dxa"/>
            <w:gridSpan w:val="7"/>
          </w:tcPr>
          <w:p w:rsidR="00F0795D" w:rsidRPr="001B0D86" w:rsidRDefault="00933A85" w:rsidP="00933A8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UNIDAD NUMERO UNO:</w:t>
            </w:r>
            <w:r w:rsidR="00C255E5" w:rsidRPr="001B0D86">
              <w:rPr>
                <w:rFonts w:ascii="Arial" w:hAnsi="Arial" w:cs="Arial"/>
                <w:sz w:val="16"/>
                <w:szCs w:val="16"/>
              </w:rPr>
              <w:t xml:space="preserve"> INTRODUCCIÓN A LA ÉTICA</w:t>
            </w:r>
          </w:p>
        </w:tc>
      </w:tr>
      <w:tr w:rsidR="00F0795D" w:rsidRPr="001B0D86" w:rsidTr="001B0D86">
        <w:trPr>
          <w:trHeight w:val="527"/>
        </w:trPr>
        <w:tc>
          <w:tcPr>
            <w:tcW w:w="10441" w:type="dxa"/>
            <w:gridSpan w:val="7"/>
          </w:tcPr>
          <w:p w:rsidR="00DD2739" w:rsidRPr="001B0D86" w:rsidRDefault="00F0795D" w:rsidP="00933A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zh-CN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COMPETENCIAS A DESARROLLAR</w:t>
            </w:r>
            <w:r w:rsidR="00210372"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 xml:space="preserve">: </w:t>
            </w:r>
            <w:r w:rsidR="00205CE9" w:rsidRPr="001B0D86">
              <w:rPr>
                <w:rFonts w:ascii="Arial" w:eastAsia="Times New Roman" w:hAnsi="Arial" w:cs="Arial"/>
                <w:sz w:val="16"/>
                <w:szCs w:val="16"/>
                <w:lang w:val="es-ES" w:eastAsia="zh-CN"/>
              </w:rPr>
              <w:t xml:space="preserve"> </w:t>
            </w:r>
          </w:p>
          <w:p w:rsidR="00C255E5" w:rsidRPr="001B0D86" w:rsidRDefault="00C255E5" w:rsidP="00C255E5">
            <w:pPr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El estudiante desarrollará las siguientes competencias:</w:t>
            </w:r>
          </w:p>
          <w:p w:rsidR="00C255E5" w:rsidRPr="001B0D86" w:rsidRDefault="00C255E5" w:rsidP="00C255E5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 xml:space="preserve">Criterio para reconocer la importancia de la ética en la vida humana </w:t>
            </w:r>
          </w:p>
          <w:p w:rsidR="00C255E5" w:rsidRPr="001B0D86" w:rsidRDefault="00C255E5" w:rsidP="00C255E5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Capacidad para valorar el papel de la ética en la dignidad de la vida humana.</w:t>
            </w:r>
          </w:p>
          <w:p w:rsidR="00DD2739" w:rsidRPr="001B0D86" w:rsidRDefault="00C255E5" w:rsidP="00C255E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. Capacidad para comprender el significado y la necesidad de una ética para un mundo globalizado.</w:t>
            </w:r>
          </w:p>
          <w:p w:rsidR="00E40E7A" w:rsidRPr="001B0D86" w:rsidRDefault="00E40E7A" w:rsidP="00933A8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</w:p>
        </w:tc>
      </w:tr>
      <w:tr w:rsidR="00245CC3" w:rsidRPr="001B0D86" w:rsidTr="001B0D86">
        <w:trPr>
          <w:trHeight w:val="1043"/>
        </w:trPr>
        <w:tc>
          <w:tcPr>
            <w:tcW w:w="1148" w:type="dxa"/>
            <w:vAlign w:val="center"/>
          </w:tcPr>
          <w:p w:rsidR="00F0795D" w:rsidRPr="001B0D86" w:rsidRDefault="00F0795D" w:rsidP="00933A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CONTENIDOS</w:t>
            </w:r>
          </w:p>
        </w:tc>
        <w:tc>
          <w:tcPr>
            <w:tcW w:w="3280" w:type="dxa"/>
            <w:vAlign w:val="center"/>
          </w:tcPr>
          <w:p w:rsidR="00F0795D" w:rsidRPr="001B0D86" w:rsidRDefault="00F0795D" w:rsidP="00933A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ACTIVIDADES A DESARROLLAR POR EL PROFESOR</w:t>
            </w:r>
          </w:p>
        </w:tc>
        <w:tc>
          <w:tcPr>
            <w:tcW w:w="875" w:type="dxa"/>
            <w:vAlign w:val="center"/>
          </w:tcPr>
          <w:p w:rsidR="00F0795D" w:rsidRPr="001B0D86" w:rsidRDefault="00F0795D" w:rsidP="00933A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HORAS CONTACTO DIRECTO</w:t>
            </w:r>
          </w:p>
        </w:tc>
        <w:tc>
          <w:tcPr>
            <w:tcW w:w="1859" w:type="dxa"/>
            <w:vAlign w:val="center"/>
          </w:tcPr>
          <w:p w:rsidR="00F0795D" w:rsidRPr="001B0D86" w:rsidRDefault="00F0795D" w:rsidP="00933A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ACTIVIDADES A DESARROLLAR POR EL ESTUDIANTE</w:t>
            </w:r>
          </w:p>
        </w:tc>
        <w:tc>
          <w:tcPr>
            <w:tcW w:w="765" w:type="dxa"/>
            <w:vAlign w:val="center"/>
          </w:tcPr>
          <w:p w:rsidR="00466B6F" w:rsidRPr="001B0D86" w:rsidRDefault="00F0795D" w:rsidP="00933A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HORAS TRABAJO INDEPEN</w:t>
            </w:r>
            <w:r w:rsidR="00933A85"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-</w:t>
            </w:r>
          </w:p>
          <w:p w:rsidR="00F0795D" w:rsidRPr="001B0D86" w:rsidRDefault="00F0795D" w:rsidP="00933A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DIENTE</w:t>
            </w:r>
          </w:p>
        </w:tc>
        <w:tc>
          <w:tcPr>
            <w:tcW w:w="984" w:type="dxa"/>
            <w:vAlign w:val="center"/>
          </w:tcPr>
          <w:p w:rsidR="00466B6F" w:rsidRPr="001B0D86" w:rsidRDefault="00F0795D" w:rsidP="00933A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HORAS ACOMPAÑA</w:t>
            </w:r>
            <w:r w:rsidR="00933A85"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-</w:t>
            </w: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MIENTO AL TRABAJO INDEPEN</w:t>
            </w:r>
            <w:r w:rsidR="00933A85"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-</w:t>
            </w:r>
          </w:p>
          <w:p w:rsidR="00F0795D" w:rsidRPr="001B0D86" w:rsidRDefault="00F0795D" w:rsidP="00933A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DIENTE</w:t>
            </w:r>
          </w:p>
        </w:tc>
        <w:tc>
          <w:tcPr>
            <w:tcW w:w="1531" w:type="dxa"/>
            <w:vAlign w:val="center"/>
          </w:tcPr>
          <w:p w:rsidR="00F0795D" w:rsidRPr="001B0D86" w:rsidRDefault="00F0795D" w:rsidP="00933A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ESTRATEGIAS DE EVALUACION QUE INCLUYA LA EVALUACION DEL TRABAJO INDEPENDIENTE</w:t>
            </w:r>
          </w:p>
        </w:tc>
      </w:tr>
      <w:tr w:rsidR="00C255E5" w:rsidRPr="001B0D86" w:rsidTr="001B0D86">
        <w:trPr>
          <w:trHeight w:val="553"/>
        </w:trPr>
        <w:tc>
          <w:tcPr>
            <w:tcW w:w="1148" w:type="dxa"/>
            <w:vAlign w:val="center"/>
          </w:tcPr>
          <w:p w:rsidR="00C255E5" w:rsidRPr="001B0D86" w:rsidRDefault="00C255E5" w:rsidP="00C255E5">
            <w:pPr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 xml:space="preserve">Ética: Naturaleza, propósitos e importancia </w:t>
            </w:r>
          </w:p>
        </w:tc>
        <w:tc>
          <w:tcPr>
            <w:tcW w:w="3280" w:type="dxa"/>
          </w:tcPr>
          <w:p w:rsidR="00C255E5" w:rsidRPr="001B0D86" w:rsidRDefault="00C255E5" w:rsidP="00C255E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El desarrollo de las clases se ajustara a la siguiente estrategia de trabajo:</w:t>
            </w:r>
          </w:p>
          <w:p w:rsidR="00C255E5" w:rsidRPr="001B0D86" w:rsidRDefault="00C255E5" w:rsidP="00C255E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1. Lectura de reflexión o video de motivación.</w:t>
            </w:r>
          </w:p>
          <w:p w:rsidR="00C255E5" w:rsidRPr="001B0D86" w:rsidRDefault="00B9352D" w:rsidP="00C255E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2.</w:t>
            </w:r>
            <w:r w:rsidR="00C255E5" w:rsidRPr="001B0D86">
              <w:rPr>
                <w:rFonts w:ascii="Arial" w:hAnsi="Arial" w:cs="Arial"/>
                <w:sz w:val="16"/>
                <w:szCs w:val="16"/>
              </w:rPr>
              <w:t>.Exposición por parte de docente de los aspectos centrales de cada  tema</w:t>
            </w:r>
          </w:p>
          <w:p w:rsidR="00C255E5" w:rsidRPr="001B0D86" w:rsidRDefault="00C255E5" w:rsidP="00C255E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3.Proceso de apropiación de las ideas centrales de los documentos mediante trabajo en grupo</w:t>
            </w:r>
          </w:p>
          <w:p w:rsidR="00B9352D" w:rsidRPr="001B0D86" w:rsidRDefault="00B9352D" w:rsidP="00C255E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255E5" w:rsidRPr="001B0D86" w:rsidRDefault="00B9352D" w:rsidP="00C255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="00C255E5" w:rsidRPr="001B0D86">
              <w:rPr>
                <w:rFonts w:ascii="Arial" w:hAnsi="Arial" w:cs="Arial"/>
                <w:sz w:val="16"/>
                <w:szCs w:val="16"/>
              </w:rPr>
              <w:t>Socialización de las ideas centrales  del producto del trabajo en grupo por parte de los estudiantes y el docente.</w:t>
            </w:r>
          </w:p>
          <w:p w:rsidR="00B9352D" w:rsidRPr="001B0D86" w:rsidRDefault="00B9352D" w:rsidP="00C255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 xml:space="preserve">4. Compromisos </w:t>
            </w:r>
          </w:p>
        </w:tc>
        <w:tc>
          <w:tcPr>
            <w:tcW w:w="875" w:type="dxa"/>
          </w:tcPr>
          <w:p w:rsidR="00C255E5" w:rsidRPr="001B0D86" w:rsidRDefault="00C255E5" w:rsidP="00C255E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859" w:type="dxa"/>
          </w:tcPr>
          <w:p w:rsidR="00C255E5" w:rsidRPr="001B0D86" w:rsidRDefault="00C255E5" w:rsidP="00C255E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1.Lectura previa  de los documentos de trabajo por parte de los estudiantes</w:t>
            </w:r>
          </w:p>
          <w:p w:rsidR="00B9352D" w:rsidRPr="001B0D86" w:rsidRDefault="00B9352D" w:rsidP="00C255E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9352D" w:rsidRPr="001B0D86" w:rsidRDefault="00B9352D" w:rsidP="00C255E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2. Trabajo en grupo y desarrollo de las guía aprendizaje</w:t>
            </w:r>
          </w:p>
          <w:p w:rsidR="00B9352D" w:rsidRPr="001B0D86" w:rsidRDefault="00B9352D" w:rsidP="00C255E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9352D" w:rsidRPr="001B0D86" w:rsidRDefault="00B9352D" w:rsidP="00C255E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 Socialización del Trabajo desarrollado.</w:t>
            </w:r>
          </w:p>
          <w:p w:rsidR="00C255E5" w:rsidRPr="001B0D86" w:rsidRDefault="00C255E5" w:rsidP="00C255E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765" w:type="dxa"/>
          </w:tcPr>
          <w:p w:rsidR="00C255E5" w:rsidRPr="001B0D86" w:rsidRDefault="00C255E5" w:rsidP="00C255E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984" w:type="dxa"/>
          </w:tcPr>
          <w:p w:rsidR="00C255E5" w:rsidRPr="001B0D86" w:rsidRDefault="00C255E5" w:rsidP="00C255E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531" w:type="dxa"/>
          </w:tcPr>
          <w:p w:rsidR="00B9352D" w:rsidRPr="001B0D86" w:rsidRDefault="00B9352D" w:rsidP="00B9352D">
            <w:pPr>
              <w:pStyle w:val="Sinespaciado"/>
              <w:numPr>
                <w:ilvl w:val="0"/>
                <w:numId w:val="11"/>
              </w:numPr>
              <w:jc w:val="both"/>
              <w:rPr>
                <w:rFonts w:eastAsia="Calibri"/>
                <w:sz w:val="16"/>
                <w:szCs w:val="16"/>
              </w:rPr>
            </w:pPr>
            <w:r w:rsidRPr="001B0D86">
              <w:rPr>
                <w:rFonts w:eastAsia="Calibri"/>
                <w:sz w:val="16"/>
                <w:szCs w:val="16"/>
              </w:rPr>
              <w:t>Talleres de aplicación</w:t>
            </w:r>
          </w:p>
          <w:p w:rsidR="00B9352D" w:rsidRPr="001B0D86" w:rsidRDefault="00B9352D" w:rsidP="00B9352D">
            <w:pPr>
              <w:pStyle w:val="Sinespaciado"/>
              <w:numPr>
                <w:ilvl w:val="0"/>
                <w:numId w:val="11"/>
              </w:numPr>
              <w:jc w:val="both"/>
              <w:rPr>
                <w:rFonts w:eastAsia="Calibri"/>
                <w:sz w:val="16"/>
                <w:szCs w:val="16"/>
              </w:rPr>
            </w:pPr>
            <w:r w:rsidRPr="001B0D86">
              <w:rPr>
                <w:rFonts w:eastAsia="Calibri"/>
                <w:sz w:val="16"/>
                <w:szCs w:val="16"/>
              </w:rPr>
              <w:t>Actividades de comprensión de textos</w:t>
            </w:r>
          </w:p>
          <w:p w:rsidR="00D8134E" w:rsidRPr="001B0D86" w:rsidRDefault="00D8134E" w:rsidP="00B9352D">
            <w:pPr>
              <w:pStyle w:val="Sinespaciado"/>
              <w:numPr>
                <w:ilvl w:val="0"/>
                <w:numId w:val="11"/>
              </w:numPr>
              <w:jc w:val="both"/>
              <w:rPr>
                <w:rFonts w:eastAsia="Calibri"/>
                <w:sz w:val="16"/>
                <w:szCs w:val="16"/>
              </w:rPr>
            </w:pPr>
            <w:r w:rsidRPr="001B0D86">
              <w:rPr>
                <w:rFonts w:eastAsia="Calibri"/>
                <w:sz w:val="16"/>
                <w:szCs w:val="16"/>
              </w:rPr>
              <w:t xml:space="preserve">Aplicación de </w:t>
            </w:r>
            <w:proofErr w:type="spellStart"/>
            <w:r w:rsidRPr="001B0D86">
              <w:rPr>
                <w:rFonts w:eastAsia="Calibri"/>
                <w:sz w:val="16"/>
                <w:szCs w:val="16"/>
              </w:rPr>
              <w:t>Quiz</w:t>
            </w:r>
            <w:proofErr w:type="spellEnd"/>
          </w:p>
          <w:p w:rsidR="00C255E5" w:rsidRPr="001B0D86" w:rsidRDefault="00C255E5" w:rsidP="00C255E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</w:tr>
      <w:tr w:rsidR="00C255E5" w:rsidRPr="001B0D86" w:rsidTr="001B0D86">
        <w:trPr>
          <w:trHeight w:val="2653"/>
        </w:trPr>
        <w:tc>
          <w:tcPr>
            <w:tcW w:w="1148" w:type="dxa"/>
            <w:vAlign w:val="center"/>
          </w:tcPr>
          <w:p w:rsidR="00C255E5" w:rsidRPr="001B0D86" w:rsidRDefault="00C255E5" w:rsidP="00C255E5">
            <w:pPr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Principios éticos básicos</w:t>
            </w:r>
          </w:p>
        </w:tc>
        <w:tc>
          <w:tcPr>
            <w:tcW w:w="3280" w:type="dxa"/>
          </w:tcPr>
          <w:p w:rsidR="00C255E5" w:rsidRPr="001B0D86" w:rsidRDefault="00C255E5" w:rsidP="00C255E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El desarrollo de las clases se ajustara a la siguiente estrategia de trabajo:</w:t>
            </w:r>
          </w:p>
          <w:p w:rsidR="00B9352D" w:rsidRPr="001B0D86" w:rsidRDefault="00B9352D" w:rsidP="00B935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1. Lectura de reflexión o video de motivación.</w:t>
            </w:r>
          </w:p>
          <w:p w:rsidR="00B9352D" w:rsidRPr="001B0D86" w:rsidRDefault="00B9352D" w:rsidP="00B9352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2..Exposición por parte de docente de los aspectos centrales de cada  tema</w:t>
            </w:r>
          </w:p>
          <w:p w:rsidR="00B9352D" w:rsidRPr="001B0D86" w:rsidRDefault="00B9352D" w:rsidP="00B9352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3.Proceso de apropiación de las ideas centrales de los documentos mediante trabajo en grupo</w:t>
            </w:r>
          </w:p>
          <w:p w:rsidR="00B9352D" w:rsidRPr="001B0D86" w:rsidRDefault="00B9352D" w:rsidP="00B9352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9352D" w:rsidRPr="001B0D86" w:rsidRDefault="00B9352D" w:rsidP="00B9352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 Retroalimentación  las ideas centrales  del producto del trabajo en grupo por parte de los estudiantes y el docente.</w:t>
            </w:r>
          </w:p>
          <w:p w:rsidR="00B9352D" w:rsidRPr="001B0D86" w:rsidRDefault="00B9352D" w:rsidP="00B935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4. Compromisos</w:t>
            </w:r>
          </w:p>
          <w:p w:rsidR="00C255E5" w:rsidRPr="001B0D86" w:rsidRDefault="00C255E5" w:rsidP="00C255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75" w:type="dxa"/>
          </w:tcPr>
          <w:p w:rsidR="00C255E5" w:rsidRPr="001B0D86" w:rsidRDefault="00C255E5" w:rsidP="00C255E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1859" w:type="dxa"/>
          </w:tcPr>
          <w:p w:rsidR="00B9352D" w:rsidRPr="001B0D86" w:rsidRDefault="00B9352D" w:rsidP="00B9352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1.Lectura previa  de los documentos de trabajo por parte de los estudiantes</w:t>
            </w:r>
          </w:p>
          <w:p w:rsidR="00B9352D" w:rsidRPr="001B0D86" w:rsidRDefault="00B9352D" w:rsidP="00B9352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2. Sorteo de los diferentes temas de exposición</w:t>
            </w:r>
          </w:p>
          <w:p w:rsidR="00B9352D" w:rsidRPr="001B0D86" w:rsidRDefault="00B9352D" w:rsidP="00B9352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9352D" w:rsidRPr="001B0D86" w:rsidRDefault="00B9352D" w:rsidP="00B9352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 Trabajo en grupo y desarrollo de las guía aprendizaje</w:t>
            </w:r>
          </w:p>
          <w:p w:rsidR="00B9352D" w:rsidRPr="001B0D86" w:rsidRDefault="00B9352D" w:rsidP="00B9352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255E5" w:rsidRPr="001B0D86" w:rsidRDefault="00B9352D" w:rsidP="00B9352D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4. Socialización del Trabajo desarrollado.</w:t>
            </w:r>
          </w:p>
        </w:tc>
        <w:tc>
          <w:tcPr>
            <w:tcW w:w="765" w:type="dxa"/>
          </w:tcPr>
          <w:p w:rsidR="00C255E5" w:rsidRPr="001B0D86" w:rsidRDefault="00C255E5" w:rsidP="00C255E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84" w:type="dxa"/>
          </w:tcPr>
          <w:p w:rsidR="00C255E5" w:rsidRPr="001B0D86" w:rsidRDefault="00C255E5" w:rsidP="00C255E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531" w:type="dxa"/>
          </w:tcPr>
          <w:p w:rsidR="00B9352D" w:rsidRPr="001B0D86" w:rsidRDefault="00B9352D" w:rsidP="00B9352D">
            <w:pPr>
              <w:pStyle w:val="Sinespaciado"/>
              <w:rPr>
                <w:sz w:val="16"/>
                <w:szCs w:val="16"/>
              </w:rPr>
            </w:pPr>
            <w:r w:rsidRPr="001B0D86">
              <w:rPr>
                <w:sz w:val="16"/>
                <w:szCs w:val="16"/>
              </w:rPr>
              <w:t>Construcción de organizadores conceptuales(mapas)</w:t>
            </w:r>
          </w:p>
          <w:p w:rsidR="00B9352D" w:rsidRPr="001B0D86" w:rsidRDefault="00B9352D" w:rsidP="00B9352D">
            <w:pPr>
              <w:pStyle w:val="Sinespaciado"/>
              <w:rPr>
                <w:sz w:val="16"/>
                <w:szCs w:val="16"/>
              </w:rPr>
            </w:pPr>
            <w:r w:rsidRPr="001B0D86">
              <w:rPr>
                <w:sz w:val="16"/>
                <w:szCs w:val="16"/>
              </w:rPr>
              <w:t>- Análisis de lecturas relacionadas con temática vista.</w:t>
            </w:r>
          </w:p>
          <w:p w:rsidR="00D8134E" w:rsidRPr="001B0D86" w:rsidRDefault="00D8134E" w:rsidP="00B9352D">
            <w:pPr>
              <w:pStyle w:val="Sinespaciado"/>
              <w:rPr>
                <w:sz w:val="16"/>
                <w:szCs w:val="16"/>
              </w:rPr>
            </w:pPr>
            <w:r w:rsidRPr="001B0D86">
              <w:rPr>
                <w:sz w:val="16"/>
                <w:szCs w:val="16"/>
              </w:rPr>
              <w:t>- Exposición</w:t>
            </w:r>
          </w:p>
          <w:p w:rsidR="00C255E5" w:rsidRPr="001B0D86" w:rsidRDefault="00C255E5" w:rsidP="00C255E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</w:tr>
      <w:tr w:rsidR="00C255E5" w:rsidRPr="001B0D86" w:rsidTr="001B0D86">
        <w:trPr>
          <w:trHeight w:val="2653"/>
        </w:trPr>
        <w:tc>
          <w:tcPr>
            <w:tcW w:w="1148" w:type="dxa"/>
            <w:vAlign w:val="center"/>
          </w:tcPr>
          <w:p w:rsidR="00C255E5" w:rsidRPr="001B0D86" w:rsidRDefault="00C255E5" w:rsidP="00C255E5">
            <w:pPr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lastRenderedPageBreak/>
              <w:t>Responsabilidad social en el entorno comunitario</w:t>
            </w:r>
          </w:p>
        </w:tc>
        <w:tc>
          <w:tcPr>
            <w:tcW w:w="3280" w:type="dxa"/>
          </w:tcPr>
          <w:p w:rsidR="00C255E5" w:rsidRPr="001B0D86" w:rsidRDefault="00C255E5" w:rsidP="00C255E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El desarrollo de las clases se ajustara a la siguiente estrategia de trabajo:</w:t>
            </w:r>
          </w:p>
          <w:p w:rsidR="00B9352D" w:rsidRPr="001B0D86" w:rsidRDefault="00B9352D" w:rsidP="00B935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1. Lectura de reflexión o video de motivación.</w:t>
            </w:r>
          </w:p>
          <w:p w:rsidR="00B9352D" w:rsidRPr="001B0D86" w:rsidRDefault="00B9352D" w:rsidP="00B9352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2..Exposición por parte de docente de los aspectos centrales de cada  tema</w:t>
            </w:r>
          </w:p>
          <w:p w:rsidR="00B9352D" w:rsidRPr="001B0D86" w:rsidRDefault="00B9352D" w:rsidP="00B9352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3.Proceso de apropiación de las ideas centrales de los documentos mediante trabajo en grupo</w:t>
            </w:r>
          </w:p>
          <w:p w:rsidR="00B9352D" w:rsidRPr="001B0D86" w:rsidRDefault="00B9352D" w:rsidP="00B9352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9352D" w:rsidRPr="001B0D86" w:rsidRDefault="00B9352D" w:rsidP="00B9352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 Socialización de las ideas centrales  del producto del trabajo en grupo por parte de los estudiantes y el docente.</w:t>
            </w:r>
          </w:p>
          <w:p w:rsidR="00C255E5" w:rsidRPr="001B0D86" w:rsidRDefault="00B9352D" w:rsidP="00B935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4. Compromisos</w:t>
            </w:r>
          </w:p>
          <w:p w:rsidR="00C255E5" w:rsidRPr="001B0D86" w:rsidRDefault="00C255E5" w:rsidP="00C255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75" w:type="dxa"/>
          </w:tcPr>
          <w:p w:rsidR="00C255E5" w:rsidRPr="001B0D86" w:rsidRDefault="00C255E5" w:rsidP="00C255E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1859" w:type="dxa"/>
          </w:tcPr>
          <w:p w:rsidR="00C255E5" w:rsidRPr="001B0D86" w:rsidRDefault="00C255E5" w:rsidP="00C255E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765" w:type="dxa"/>
          </w:tcPr>
          <w:p w:rsidR="00C255E5" w:rsidRPr="001B0D86" w:rsidRDefault="00C255E5" w:rsidP="00C255E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84" w:type="dxa"/>
          </w:tcPr>
          <w:p w:rsidR="00C255E5" w:rsidRPr="001B0D86" w:rsidRDefault="00C255E5" w:rsidP="00C255E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531" w:type="dxa"/>
          </w:tcPr>
          <w:p w:rsidR="00D8134E" w:rsidRPr="001B0D86" w:rsidRDefault="00D8134E" w:rsidP="00D8134E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1B0D86">
              <w:rPr>
                <w:rFonts w:eastAsia="Calibri" w:cs="Arial"/>
                <w:sz w:val="16"/>
                <w:szCs w:val="16"/>
              </w:rPr>
              <w:t>Compromiso social: Para la aplicación de los procesos abordados en clase.</w:t>
            </w:r>
          </w:p>
          <w:p w:rsidR="00C255E5" w:rsidRPr="001B0D86" w:rsidRDefault="00C255E5" w:rsidP="00C255E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</w:tr>
    </w:tbl>
    <w:p w:rsidR="006D710E" w:rsidRDefault="006D710E"/>
    <w:p w:rsidR="00D8134E" w:rsidRDefault="00D8134E"/>
    <w:p w:rsidR="00D8134E" w:rsidRDefault="00D8134E"/>
    <w:p w:rsidR="00D8134E" w:rsidRDefault="00D8134E"/>
    <w:p w:rsidR="00D8134E" w:rsidRDefault="00D8134E"/>
    <w:tbl>
      <w:tblPr>
        <w:tblpPr w:leftFromText="141" w:rightFromText="141" w:vertAnchor="text" w:horzAnchor="margin" w:tblpX="70" w:tblpY="-1"/>
        <w:tblW w:w="10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54"/>
        <w:gridCol w:w="2127"/>
        <w:gridCol w:w="885"/>
        <w:gridCol w:w="1881"/>
        <w:gridCol w:w="774"/>
        <w:gridCol w:w="996"/>
        <w:gridCol w:w="1551"/>
      </w:tblGrid>
      <w:tr w:rsidR="00D8134E" w:rsidRPr="001B0D86" w:rsidTr="001B0D86">
        <w:trPr>
          <w:trHeight w:val="524"/>
        </w:trPr>
        <w:tc>
          <w:tcPr>
            <w:tcW w:w="10568" w:type="dxa"/>
            <w:gridSpan w:val="7"/>
          </w:tcPr>
          <w:p w:rsidR="00D8134E" w:rsidRPr="001B0D86" w:rsidRDefault="00D8134E" w:rsidP="00EA67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lastRenderedPageBreak/>
              <w:t>NOMBRE DEL CURSO: ETICA</w:t>
            </w:r>
          </w:p>
        </w:tc>
      </w:tr>
      <w:tr w:rsidR="00D8134E" w:rsidRPr="001B0D86" w:rsidTr="001B0D86">
        <w:trPr>
          <w:trHeight w:val="524"/>
        </w:trPr>
        <w:tc>
          <w:tcPr>
            <w:tcW w:w="10568" w:type="dxa"/>
            <w:gridSpan w:val="7"/>
          </w:tcPr>
          <w:p w:rsidR="00D8134E" w:rsidRPr="001B0D86" w:rsidRDefault="00D8134E" w:rsidP="00EA67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UNIDAD NUMERO DOS:</w:t>
            </w:r>
            <w:r w:rsidRPr="001B0D86">
              <w:rPr>
                <w:rFonts w:ascii="Arial" w:hAnsi="Arial" w:cs="Arial"/>
                <w:sz w:val="16"/>
                <w:szCs w:val="16"/>
              </w:rPr>
              <w:t xml:space="preserve"> ELEMENTOS CONSTITUTIVOS DE LA ÉTICA</w:t>
            </w:r>
          </w:p>
        </w:tc>
      </w:tr>
      <w:tr w:rsidR="00D8134E" w:rsidRPr="001B0D86" w:rsidTr="001B0D86">
        <w:trPr>
          <w:trHeight w:val="526"/>
        </w:trPr>
        <w:tc>
          <w:tcPr>
            <w:tcW w:w="10568" w:type="dxa"/>
            <w:gridSpan w:val="7"/>
          </w:tcPr>
          <w:p w:rsidR="00D8134E" w:rsidRPr="001B0D86" w:rsidRDefault="00D8134E" w:rsidP="00EA67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zh-CN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 xml:space="preserve">COMPETENCIAS A DESARROLLAR: </w:t>
            </w:r>
            <w:r w:rsidRPr="001B0D86">
              <w:rPr>
                <w:rFonts w:ascii="Arial" w:eastAsia="Times New Roman" w:hAnsi="Arial" w:cs="Arial"/>
                <w:sz w:val="16"/>
                <w:szCs w:val="16"/>
                <w:lang w:val="es-ES" w:eastAsia="zh-CN"/>
              </w:rPr>
              <w:t xml:space="preserve"> </w:t>
            </w:r>
          </w:p>
          <w:p w:rsidR="00D8134E" w:rsidRPr="001B0D86" w:rsidRDefault="00D8134E" w:rsidP="00EA670B">
            <w:pPr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El estudiante desarrollará las siguientes competencias:</w:t>
            </w:r>
          </w:p>
          <w:p w:rsidR="00D8134E" w:rsidRPr="001B0D86" w:rsidRDefault="00D8134E" w:rsidP="00EA670B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 xml:space="preserve">Criterio para reconocer la importancia de la ética en la vida humana </w:t>
            </w:r>
          </w:p>
          <w:p w:rsidR="00D8134E" w:rsidRPr="001B0D86" w:rsidRDefault="00D8134E" w:rsidP="00EA670B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Capacidad para valorar el papel de la ética en la dignidad de la vida humana.</w:t>
            </w:r>
          </w:p>
          <w:p w:rsidR="00D8134E" w:rsidRPr="001B0D86" w:rsidRDefault="00D8134E" w:rsidP="00EA67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. Capacidad para comprender el significado y la necesidad de una ética para un mundo globalizado.</w:t>
            </w:r>
          </w:p>
          <w:p w:rsidR="00D8134E" w:rsidRPr="001B0D86" w:rsidRDefault="00D8134E" w:rsidP="00EA67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</w:p>
        </w:tc>
      </w:tr>
      <w:tr w:rsidR="00D8134E" w:rsidRPr="001B0D86" w:rsidTr="001B0D86">
        <w:trPr>
          <w:trHeight w:val="1040"/>
        </w:trPr>
        <w:tc>
          <w:tcPr>
            <w:tcW w:w="2354" w:type="dxa"/>
            <w:vAlign w:val="center"/>
          </w:tcPr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CONTENIDOS</w:t>
            </w:r>
          </w:p>
        </w:tc>
        <w:tc>
          <w:tcPr>
            <w:tcW w:w="2127" w:type="dxa"/>
            <w:vAlign w:val="center"/>
          </w:tcPr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ACTIVIDADES A DESARROLLAR POR EL PROFESOR</w:t>
            </w:r>
          </w:p>
        </w:tc>
        <w:tc>
          <w:tcPr>
            <w:tcW w:w="885" w:type="dxa"/>
            <w:vAlign w:val="center"/>
          </w:tcPr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HORAS CONTACTO DIRECTO</w:t>
            </w:r>
          </w:p>
        </w:tc>
        <w:tc>
          <w:tcPr>
            <w:tcW w:w="1881" w:type="dxa"/>
            <w:vAlign w:val="center"/>
          </w:tcPr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ACTIVIDADES A DESARROLLAR POR EL ESTUDIANTE</w:t>
            </w:r>
          </w:p>
        </w:tc>
        <w:tc>
          <w:tcPr>
            <w:tcW w:w="774" w:type="dxa"/>
            <w:vAlign w:val="center"/>
          </w:tcPr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HORAS TRABAJO INDEPEN-</w:t>
            </w:r>
          </w:p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DIENTE</w:t>
            </w:r>
          </w:p>
        </w:tc>
        <w:tc>
          <w:tcPr>
            <w:tcW w:w="996" w:type="dxa"/>
            <w:vAlign w:val="center"/>
          </w:tcPr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HORAS ACOMPAÑA-MIENTO AL TRABAJO INDEPEN-</w:t>
            </w:r>
          </w:p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DIENTE</w:t>
            </w:r>
          </w:p>
        </w:tc>
        <w:tc>
          <w:tcPr>
            <w:tcW w:w="1550" w:type="dxa"/>
            <w:vAlign w:val="center"/>
          </w:tcPr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ESTRATEGIAS DE EVALUACION QUE INCLUYA LA EVALUACION DEL TRABAJO INDEPENDIENTE</w:t>
            </w:r>
          </w:p>
        </w:tc>
      </w:tr>
      <w:tr w:rsidR="00D8134E" w:rsidRPr="001B0D86" w:rsidTr="001B0D86">
        <w:trPr>
          <w:trHeight w:val="551"/>
        </w:trPr>
        <w:tc>
          <w:tcPr>
            <w:tcW w:w="2354" w:type="dxa"/>
            <w:vAlign w:val="center"/>
          </w:tcPr>
          <w:p w:rsidR="00D8134E" w:rsidRPr="001B0D86" w:rsidRDefault="00D8134E" w:rsidP="00D8134E">
            <w:pPr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Dignidad humana</w:t>
            </w:r>
          </w:p>
        </w:tc>
        <w:tc>
          <w:tcPr>
            <w:tcW w:w="2127" w:type="dxa"/>
          </w:tcPr>
          <w:p w:rsidR="00D8134E" w:rsidRPr="001B0D86" w:rsidRDefault="00D8134E" w:rsidP="00D813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El desarrollo de las clases se ajustara a la siguiente estrategia de trabajo:</w:t>
            </w:r>
          </w:p>
          <w:p w:rsidR="00D8134E" w:rsidRPr="001B0D86" w:rsidRDefault="00D8134E" w:rsidP="00D813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1. Lectura de reflexión o video de motivación.</w:t>
            </w: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2..Exposición por parte de docente de los aspectos centrales de cada  tema</w:t>
            </w: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3.Proceso de apropiación de las ideas centrales de los documentos mediante trabajo en grupo</w:t>
            </w: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134E" w:rsidRPr="001B0D86" w:rsidRDefault="00D8134E" w:rsidP="00D813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 Socialización de las ideas centrales  del producto del trabajo en grupo por parte de los estudiantes y el docente.</w:t>
            </w:r>
          </w:p>
          <w:p w:rsidR="00D8134E" w:rsidRPr="001B0D86" w:rsidRDefault="00D8134E" w:rsidP="00D813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 xml:space="preserve">4. Compromisos </w:t>
            </w:r>
          </w:p>
        </w:tc>
        <w:tc>
          <w:tcPr>
            <w:tcW w:w="885" w:type="dxa"/>
          </w:tcPr>
          <w:p w:rsidR="00D8134E" w:rsidRPr="001B0D86" w:rsidRDefault="005B4C57" w:rsidP="00D8134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1881" w:type="dxa"/>
          </w:tcPr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1.Lectura previa  de los documentos de trabajo por parte de los estudiantes</w:t>
            </w: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2. Trabajo en grupo y desarrollo de las guía aprendizaje</w:t>
            </w: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 Socialización del Trabajo desarrollado.</w:t>
            </w:r>
          </w:p>
          <w:p w:rsidR="00D8134E" w:rsidRPr="001B0D86" w:rsidRDefault="00D8134E" w:rsidP="00D8134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774" w:type="dxa"/>
          </w:tcPr>
          <w:p w:rsidR="00D8134E" w:rsidRPr="001B0D86" w:rsidRDefault="005B4C57" w:rsidP="00D8134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96" w:type="dxa"/>
          </w:tcPr>
          <w:p w:rsidR="00D8134E" w:rsidRPr="001B0D86" w:rsidRDefault="00D8134E" w:rsidP="00D8134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550" w:type="dxa"/>
          </w:tcPr>
          <w:p w:rsidR="00D8134E" w:rsidRPr="001B0D86" w:rsidRDefault="00D8134E" w:rsidP="00D8134E">
            <w:pPr>
              <w:pStyle w:val="Sinespaciado"/>
              <w:numPr>
                <w:ilvl w:val="0"/>
                <w:numId w:val="11"/>
              </w:numPr>
              <w:jc w:val="both"/>
              <w:rPr>
                <w:rFonts w:eastAsia="Calibri"/>
                <w:sz w:val="16"/>
                <w:szCs w:val="16"/>
              </w:rPr>
            </w:pPr>
            <w:r w:rsidRPr="001B0D86">
              <w:rPr>
                <w:rFonts w:eastAsia="Calibri"/>
                <w:sz w:val="16"/>
                <w:szCs w:val="16"/>
              </w:rPr>
              <w:t>Talleres de aplicación</w:t>
            </w:r>
          </w:p>
          <w:p w:rsidR="00D8134E" w:rsidRPr="001B0D86" w:rsidRDefault="00D8134E" w:rsidP="00D8134E">
            <w:pPr>
              <w:pStyle w:val="Sinespaciado"/>
              <w:numPr>
                <w:ilvl w:val="0"/>
                <w:numId w:val="11"/>
              </w:numPr>
              <w:jc w:val="both"/>
              <w:rPr>
                <w:rFonts w:eastAsia="Calibri"/>
                <w:sz w:val="16"/>
                <w:szCs w:val="16"/>
              </w:rPr>
            </w:pPr>
            <w:r w:rsidRPr="001B0D86">
              <w:rPr>
                <w:rFonts w:eastAsia="Calibri"/>
                <w:sz w:val="16"/>
                <w:szCs w:val="16"/>
              </w:rPr>
              <w:t>Actividades de comprensión de textos</w:t>
            </w:r>
          </w:p>
          <w:p w:rsidR="00D8134E" w:rsidRPr="001B0D86" w:rsidRDefault="00D8134E" w:rsidP="00D8134E">
            <w:pPr>
              <w:pStyle w:val="Sinespaciado"/>
              <w:numPr>
                <w:ilvl w:val="0"/>
                <w:numId w:val="11"/>
              </w:numPr>
              <w:jc w:val="both"/>
              <w:rPr>
                <w:rFonts w:eastAsia="Calibri"/>
                <w:sz w:val="16"/>
                <w:szCs w:val="16"/>
              </w:rPr>
            </w:pPr>
            <w:r w:rsidRPr="001B0D86">
              <w:rPr>
                <w:rFonts w:eastAsia="Calibri"/>
                <w:sz w:val="16"/>
                <w:szCs w:val="16"/>
              </w:rPr>
              <w:t xml:space="preserve">Aplicación de </w:t>
            </w:r>
            <w:proofErr w:type="spellStart"/>
            <w:r w:rsidRPr="001B0D86">
              <w:rPr>
                <w:rFonts w:eastAsia="Calibri"/>
                <w:sz w:val="16"/>
                <w:szCs w:val="16"/>
              </w:rPr>
              <w:t>Quiz</w:t>
            </w:r>
            <w:proofErr w:type="spellEnd"/>
          </w:p>
          <w:p w:rsidR="00D8134E" w:rsidRPr="001B0D86" w:rsidRDefault="00D8134E" w:rsidP="00D8134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</w:tr>
      <w:tr w:rsidR="00D8134E" w:rsidRPr="001B0D86" w:rsidTr="001B0D86">
        <w:trPr>
          <w:trHeight w:val="2644"/>
        </w:trPr>
        <w:tc>
          <w:tcPr>
            <w:tcW w:w="2354" w:type="dxa"/>
            <w:vAlign w:val="center"/>
          </w:tcPr>
          <w:p w:rsidR="00D8134E" w:rsidRPr="001B0D86" w:rsidRDefault="00D8134E" w:rsidP="00D8134E">
            <w:pPr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Libertad y autonomía</w:t>
            </w:r>
          </w:p>
        </w:tc>
        <w:tc>
          <w:tcPr>
            <w:tcW w:w="2127" w:type="dxa"/>
          </w:tcPr>
          <w:p w:rsidR="00D8134E" w:rsidRPr="001B0D86" w:rsidRDefault="00D8134E" w:rsidP="00D813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El desarrollo de las clases se ajustara a la siguiente estrategia de trabajo:</w:t>
            </w:r>
          </w:p>
          <w:p w:rsidR="00D8134E" w:rsidRPr="001B0D86" w:rsidRDefault="00D8134E" w:rsidP="00D813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1. Lectura de reflexión o video de motivación.</w:t>
            </w: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2..Exposición por parte de docente de los aspectos centrales de cada  tema</w:t>
            </w: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3.Proceso de apropiación de las ideas centrales de los documentos mediante trabajo en grupo</w:t>
            </w: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134E" w:rsidRPr="001B0D86" w:rsidRDefault="00D8134E" w:rsidP="00D813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 Retroalimentación  las ideas centrales  del producto del trabajo en grupo por parte de los estudiantes y el docente.</w:t>
            </w:r>
          </w:p>
          <w:p w:rsidR="00D8134E" w:rsidRPr="001B0D86" w:rsidRDefault="00D8134E" w:rsidP="00D813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lastRenderedPageBreak/>
              <w:t>4. Compromisos</w:t>
            </w:r>
          </w:p>
          <w:p w:rsidR="00D8134E" w:rsidRPr="001B0D86" w:rsidRDefault="00D8134E" w:rsidP="00D813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85" w:type="dxa"/>
          </w:tcPr>
          <w:p w:rsidR="00D8134E" w:rsidRPr="001B0D86" w:rsidRDefault="005B4C57" w:rsidP="00D8134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lastRenderedPageBreak/>
              <w:t>4</w:t>
            </w:r>
          </w:p>
        </w:tc>
        <w:tc>
          <w:tcPr>
            <w:tcW w:w="1881" w:type="dxa"/>
          </w:tcPr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1.Lectura previa  de los documentos de trabajo por parte de los estudiantes</w:t>
            </w: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2. Sorteo de los diferentes temas de exposición</w:t>
            </w: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 Trabajo en grupo y desarrollo de las guía aprendizaje</w:t>
            </w: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134E" w:rsidRPr="001B0D86" w:rsidRDefault="00D8134E" w:rsidP="00D8134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4. Socialización del Trabajo desarrollado.</w:t>
            </w:r>
          </w:p>
        </w:tc>
        <w:tc>
          <w:tcPr>
            <w:tcW w:w="774" w:type="dxa"/>
          </w:tcPr>
          <w:p w:rsidR="00D8134E" w:rsidRPr="001B0D86" w:rsidRDefault="005B4C57" w:rsidP="00D8134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996" w:type="dxa"/>
          </w:tcPr>
          <w:p w:rsidR="00D8134E" w:rsidRPr="001B0D86" w:rsidRDefault="00D8134E" w:rsidP="00D8134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550" w:type="dxa"/>
          </w:tcPr>
          <w:p w:rsidR="00D8134E" w:rsidRPr="001B0D86" w:rsidRDefault="00D8134E" w:rsidP="00D8134E">
            <w:pPr>
              <w:pStyle w:val="Sinespaciado"/>
              <w:rPr>
                <w:sz w:val="16"/>
                <w:szCs w:val="16"/>
              </w:rPr>
            </w:pPr>
            <w:r w:rsidRPr="001B0D86">
              <w:rPr>
                <w:sz w:val="16"/>
                <w:szCs w:val="16"/>
              </w:rPr>
              <w:t>Construcción de organizadores conceptuales(mapas)</w:t>
            </w:r>
          </w:p>
          <w:p w:rsidR="00D8134E" w:rsidRPr="001B0D86" w:rsidRDefault="00D8134E" w:rsidP="00D8134E">
            <w:pPr>
              <w:pStyle w:val="Sinespaciado"/>
              <w:rPr>
                <w:sz w:val="16"/>
                <w:szCs w:val="16"/>
              </w:rPr>
            </w:pPr>
            <w:r w:rsidRPr="001B0D86">
              <w:rPr>
                <w:sz w:val="16"/>
                <w:szCs w:val="16"/>
              </w:rPr>
              <w:t>- Análisis de lecturas relacionadas con temática vista.</w:t>
            </w:r>
          </w:p>
          <w:p w:rsidR="00D8134E" w:rsidRPr="001B0D86" w:rsidRDefault="00D8134E" w:rsidP="00D8134E">
            <w:pPr>
              <w:pStyle w:val="Sinespaciado"/>
              <w:rPr>
                <w:sz w:val="16"/>
                <w:szCs w:val="16"/>
              </w:rPr>
            </w:pPr>
            <w:r w:rsidRPr="001B0D86">
              <w:rPr>
                <w:sz w:val="16"/>
                <w:szCs w:val="16"/>
              </w:rPr>
              <w:t>- Exposición</w:t>
            </w:r>
          </w:p>
          <w:p w:rsidR="00D8134E" w:rsidRPr="001B0D86" w:rsidRDefault="00D8134E" w:rsidP="00D8134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</w:tr>
      <w:tr w:rsidR="00D8134E" w:rsidRPr="001B0D86" w:rsidTr="001B0D86">
        <w:trPr>
          <w:trHeight w:val="2644"/>
        </w:trPr>
        <w:tc>
          <w:tcPr>
            <w:tcW w:w="2354" w:type="dxa"/>
            <w:vAlign w:val="center"/>
          </w:tcPr>
          <w:p w:rsidR="00D8134E" w:rsidRPr="001B0D86" w:rsidRDefault="00D8134E" w:rsidP="00D8134E">
            <w:pPr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lastRenderedPageBreak/>
              <w:t>Ética de máximos y ética de mínimos</w:t>
            </w:r>
          </w:p>
        </w:tc>
        <w:tc>
          <w:tcPr>
            <w:tcW w:w="2127" w:type="dxa"/>
          </w:tcPr>
          <w:p w:rsidR="00D8134E" w:rsidRPr="001B0D86" w:rsidRDefault="00D8134E" w:rsidP="00D813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El desarrollo de las clases se ajustara a la siguiente estrategia de trabajo:</w:t>
            </w:r>
          </w:p>
          <w:p w:rsidR="00D8134E" w:rsidRPr="001B0D86" w:rsidRDefault="00D8134E" w:rsidP="00D813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1. Lectura de reflexión o video de motivación.</w:t>
            </w: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2..Exposición por parte de docente de los aspectos centrales de cada  tema</w:t>
            </w: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3.Proceso de apropiación de las ideas centrales de los documentos mediante trabajo en grupo</w:t>
            </w:r>
          </w:p>
          <w:p w:rsidR="00D8134E" w:rsidRPr="001B0D86" w:rsidRDefault="00D8134E" w:rsidP="00D8134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134E" w:rsidRPr="001B0D86" w:rsidRDefault="00D8134E" w:rsidP="00D813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 Socialización de las ideas centrales  del producto del trabajo en grupo por parte de los estudiantes y el docente.</w:t>
            </w:r>
          </w:p>
          <w:p w:rsidR="00D8134E" w:rsidRPr="001B0D86" w:rsidRDefault="00D8134E" w:rsidP="00D813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4. Compromisos</w:t>
            </w:r>
          </w:p>
          <w:p w:rsidR="00D8134E" w:rsidRPr="001B0D86" w:rsidRDefault="00D8134E" w:rsidP="00D813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85" w:type="dxa"/>
          </w:tcPr>
          <w:p w:rsidR="00D8134E" w:rsidRPr="001B0D86" w:rsidRDefault="005B4C57" w:rsidP="00D8134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1881" w:type="dxa"/>
          </w:tcPr>
          <w:p w:rsidR="00D8134E" w:rsidRPr="001B0D86" w:rsidRDefault="00D8134E" w:rsidP="00D8134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774" w:type="dxa"/>
          </w:tcPr>
          <w:p w:rsidR="00D8134E" w:rsidRPr="001B0D86" w:rsidRDefault="00D8134E" w:rsidP="00D8134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96" w:type="dxa"/>
          </w:tcPr>
          <w:p w:rsidR="00D8134E" w:rsidRPr="001B0D86" w:rsidRDefault="00D8134E" w:rsidP="00D8134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550" w:type="dxa"/>
          </w:tcPr>
          <w:p w:rsidR="00D8134E" w:rsidRPr="001B0D86" w:rsidRDefault="00D8134E" w:rsidP="00D8134E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1B0D86">
              <w:rPr>
                <w:rFonts w:eastAsia="Calibri" w:cs="Arial"/>
                <w:sz w:val="16"/>
                <w:szCs w:val="16"/>
              </w:rPr>
              <w:t>Compromiso social: Para la aplicación de los procesos abordados en clase.</w:t>
            </w:r>
          </w:p>
          <w:p w:rsidR="005B4C57" w:rsidRPr="001B0D86" w:rsidRDefault="005B4C57" w:rsidP="00D8134E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1B0D86">
              <w:rPr>
                <w:rFonts w:eastAsia="Calibri" w:cs="Arial"/>
                <w:sz w:val="16"/>
                <w:szCs w:val="16"/>
              </w:rPr>
              <w:t>Elaboración de un folleto.</w:t>
            </w:r>
          </w:p>
          <w:p w:rsidR="00D8134E" w:rsidRPr="001B0D86" w:rsidRDefault="00D8134E" w:rsidP="00D8134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</w:tr>
    </w:tbl>
    <w:p w:rsidR="00D8134E" w:rsidRDefault="00D8134E"/>
    <w:p w:rsidR="00D8134E" w:rsidRDefault="00D8134E"/>
    <w:p w:rsidR="00D8134E" w:rsidRDefault="00D8134E"/>
    <w:p w:rsidR="00D8134E" w:rsidRDefault="00D8134E"/>
    <w:p w:rsidR="00D8134E" w:rsidRDefault="00D8134E"/>
    <w:tbl>
      <w:tblPr>
        <w:tblpPr w:leftFromText="141" w:rightFromText="141" w:vertAnchor="text" w:horzAnchor="margin" w:tblpX="70" w:tblpY="-1"/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5"/>
        <w:gridCol w:w="2871"/>
        <w:gridCol w:w="851"/>
        <w:gridCol w:w="1808"/>
        <w:gridCol w:w="744"/>
        <w:gridCol w:w="957"/>
        <w:gridCol w:w="1490"/>
      </w:tblGrid>
      <w:tr w:rsidR="00D8134E" w:rsidRPr="001B0D86" w:rsidTr="001B0D86">
        <w:trPr>
          <w:trHeight w:val="529"/>
        </w:trPr>
        <w:tc>
          <w:tcPr>
            <w:tcW w:w="10156" w:type="dxa"/>
            <w:gridSpan w:val="7"/>
          </w:tcPr>
          <w:p w:rsidR="00D8134E" w:rsidRPr="001B0D86" w:rsidRDefault="00D8134E" w:rsidP="00EA67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lastRenderedPageBreak/>
              <w:t>NOMBRE DEL CURSO: ETICA</w:t>
            </w:r>
          </w:p>
        </w:tc>
      </w:tr>
      <w:tr w:rsidR="00D8134E" w:rsidRPr="001B0D86" w:rsidTr="001B0D86">
        <w:trPr>
          <w:trHeight w:val="529"/>
        </w:trPr>
        <w:tc>
          <w:tcPr>
            <w:tcW w:w="10156" w:type="dxa"/>
            <w:gridSpan w:val="7"/>
          </w:tcPr>
          <w:p w:rsidR="005B4C57" w:rsidRPr="001B0D86" w:rsidRDefault="00D8134E" w:rsidP="005B4C57">
            <w:pPr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UNIDAD NUMERO UNO:</w:t>
            </w:r>
            <w:r w:rsidRPr="001B0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4C57" w:rsidRPr="001B0D86">
              <w:rPr>
                <w:rFonts w:ascii="Arial" w:hAnsi="Arial" w:cs="Arial"/>
                <w:sz w:val="16"/>
                <w:szCs w:val="16"/>
              </w:rPr>
              <w:t xml:space="preserve"> LA ÉTICA, UNA PERSPECTIVA ACTUAL</w:t>
            </w:r>
          </w:p>
          <w:p w:rsidR="00D8134E" w:rsidRPr="001B0D86" w:rsidRDefault="00D8134E" w:rsidP="00EA67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</w:p>
        </w:tc>
      </w:tr>
      <w:tr w:rsidR="00D8134E" w:rsidRPr="001B0D86" w:rsidTr="001B0D86">
        <w:trPr>
          <w:trHeight w:val="531"/>
        </w:trPr>
        <w:tc>
          <w:tcPr>
            <w:tcW w:w="10156" w:type="dxa"/>
            <w:gridSpan w:val="7"/>
          </w:tcPr>
          <w:p w:rsidR="00D8134E" w:rsidRPr="001B0D86" w:rsidRDefault="00D8134E" w:rsidP="00EA67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zh-CN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 xml:space="preserve">COMPETENCIAS A DESARROLLAR: </w:t>
            </w:r>
            <w:r w:rsidRPr="001B0D86">
              <w:rPr>
                <w:rFonts w:ascii="Arial" w:eastAsia="Times New Roman" w:hAnsi="Arial" w:cs="Arial"/>
                <w:sz w:val="16"/>
                <w:szCs w:val="16"/>
                <w:lang w:val="es-ES" w:eastAsia="zh-CN"/>
              </w:rPr>
              <w:t xml:space="preserve"> </w:t>
            </w:r>
          </w:p>
          <w:p w:rsidR="00D8134E" w:rsidRPr="001B0D86" w:rsidRDefault="00D8134E" w:rsidP="00EA670B">
            <w:pPr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El estudiante desarrollará las siguientes competencias:</w:t>
            </w:r>
          </w:p>
          <w:p w:rsidR="00D8134E" w:rsidRPr="001B0D86" w:rsidRDefault="00D8134E" w:rsidP="00EA670B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 xml:space="preserve">Criterio para reconocer la importancia de la ética en la vida humana </w:t>
            </w:r>
          </w:p>
          <w:p w:rsidR="00D8134E" w:rsidRPr="001B0D86" w:rsidRDefault="00D8134E" w:rsidP="00EA670B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Capacidad para valorar el papel de la ética en la dignidad de la vida humana.</w:t>
            </w:r>
          </w:p>
          <w:p w:rsidR="00D8134E" w:rsidRPr="001B0D86" w:rsidRDefault="00D8134E" w:rsidP="00EA67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. Capacidad para comprender el significado y la necesidad de una ética para un mundo globalizado.</w:t>
            </w:r>
          </w:p>
          <w:p w:rsidR="00D8134E" w:rsidRPr="001B0D86" w:rsidRDefault="00D8134E" w:rsidP="00EA67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</w:p>
        </w:tc>
      </w:tr>
      <w:tr w:rsidR="00D8134E" w:rsidRPr="001B0D86" w:rsidTr="001B0D86">
        <w:trPr>
          <w:trHeight w:val="1052"/>
        </w:trPr>
        <w:tc>
          <w:tcPr>
            <w:tcW w:w="1435" w:type="dxa"/>
            <w:vAlign w:val="center"/>
          </w:tcPr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CONTENIDOS</w:t>
            </w:r>
          </w:p>
        </w:tc>
        <w:tc>
          <w:tcPr>
            <w:tcW w:w="2871" w:type="dxa"/>
            <w:vAlign w:val="center"/>
          </w:tcPr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ACTIVIDADES A DESARROLLAR POR EL PROFESOR</w:t>
            </w:r>
          </w:p>
        </w:tc>
        <w:tc>
          <w:tcPr>
            <w:tcW w:w="851" w:type="dxa"/>
            <w:vAlign w:val="center"/>
          </w:tcPr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HORAS CONTACTO DIRECTO</w:t>
            </w:r>
          </w:p>
        </w:tc>
        <w:tc>
          <w:tcPr>
            <w:tcW w:w="1808" w:type="dxa"/>
            <w:vAlign w:val="center"/>
          </w:tcPr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ACTIVIDADES A DESARROLLAR POR EL ESTUDIANTE</w:t>
            </w:r>
          </w:p>
        </w:tc>
        <w:tc>
          <w:tcPr>
            <w:tcW w:w="744" w:type="dxa"/>
            <w:vAlign w:val="center"/>
          </w:tcPr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HORAS TRABAJO INDEPEN-</w:t>
            </w:r>
          </w:p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DIENTE</w:t>
            </w:r>
          </w:p>
        </w:tc>
        <w:tc>
          <w:tcPr>
            <w:tcW w:w="957" w:type="dxa"/>
            <w:vAlign w:val="center"/>
          </w:tcPr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HORAS ACOMPAÑA-MIENTO AL TRABAJO INDEPEN-</w:t>
            </w:r>
          </w:p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DIENTE</w:t>
            </w:r>
          </w:p>
        </w:tc>
        <w:tc>
          <w:tcPr>
            <w:tcW w:w="1489" w:type="dxa"/>
            <w:vAlign w:val="center"/>
          </w:tcPr>
          <w:p w:rsidR="00D8134E" w:rsidRPr="001B0D86" w:rsidRDefault="00D8134E" w:rsidP="00EA67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ESTRATEGIAS DE EVALUACION QUE INCLUYA LA EVALUACION DEL TRABAJO INDEPENDIENTE</w:t>
            </w:r>
          </w:p>
        </w:tc>
      </w:tr>
      <w:tr w:rsidR="005B4C57" w:rsidRPr="001B0D86" w:rsidTr="001B0D86">
        <w:trPr>
          <w:trHeight w:val="557"/>
        </w:trPr>
        <w:tc>
          <w:tcPr>
            <w:tcW w:w="1435" w:type="dxa"/>
            <w:vAlign w:val="center"/>
          </w:tcPr>
          <w:p w:rsidR="005B4C57" w:rsidRPr="001B0D86" w:rsidRDefault="005B4C57" w:rsidP="005B4C57">
            <w:pPr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Ética y Desarrollo</w:t>
            </w:r>
          </w:p>
        </w:tc>
        <w:tc>
          <w:tcPr>
            <w:tcW w:w="2871" w:type="dxa"/>
          </w:tcPr>
          <w:p w:rsidR="005B4C57" w:rsidRPr="001B0D86" w:rsidRDefault="005B4C57" w:rsidP="005B4C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El desarrollo de las clases se ajustara a la siguiente estrategia de trabajo:</w:t>
            </w:r>
          </w:p>
          <w:p w:rsidR="005B4C57" w:rsidRPr="001B0D86" w:rsidRDefault="005B4C57" w:rsidP="005B4C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1. Lectura de reflexión o video de motivación.</w:t>
            </w: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2..Exposición por parte de docente de los aspectos centrales de cada  tema</w:t>
            </w: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3.Proceso de apropiación de las ideas centrales de los documentos mediante trabajo en grupo</w:t>
            </w: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B4C57" w:rsidRPr="001B0D86" w:rsidRDefault="005B4C57" w:rsidP="005B4C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 Socialización de las ideas centrales  del producto del trabajo en grupo por parte de los estudiantes y el docente.</w:t>
            </w:r>
          </w:p>
          <w:p w:rsidR="005B4C57" w:rsidRPr="001B0D86" w:rsidRDefault="005B4C57" w:rsidP="005B4C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 xml:space="preserve">4. Compromisos </w:t>
            </w:r>
          </w:p>
        </w:tc>
        <w:tc>
          <w:tcPr>
            <w:tcW w:w="851" w:type="dxa"/>
          </w:tcPr>
          <w:p w:rsidR="005B4C57" w:rsidRPr="001B0D86" w:rsidRDefault="005B4C57" w:rsidP="005B4C5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1808" w:type="dxa"/>
          </w:tcPr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1.Lectura previa  de los documentos de trabajo por parte de los estudiantes</w:t>
            </w: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2. Trabajo en grupo y desarrollo de las guía aprendizaje</w:t>
            </w: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 Socialización del Trabajo desarrollado.</w:t>
            </w:r>
          </w:p>
          <w:p w:rsidR="005B4C57" w:rsidRPr="001B0D86" w:rsidRDefault="005B4C57" w:rsidP="005B4C5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744" w:type="dxa"/>
          </w:tcPr>
          <w:p w:rsidR="005B4C57" w:rsidRPr="001B0D86" w:rsidRDefault="005B4C57" w:rsidP="005B4C5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57" w:type="dxa"/>
          </w:tcPr>
          <w:p w:rsidR="005B4C57" w:rsidRPr="001B0D86" w:rsidRDefault="005B4C57" w:rsidP="005B4C5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489" w:type="dxa"/>
          </w:tcPr>
          <w:p w:rsidR="005B4C57" w:rsidRPr="001B0D86" w:rsidRDefault="005B4C57" w:rsidP="005B4C57">
            <w:pPr>
              <w:pStyle w:val="Sinespaciado"/>
              <w:numPr>
                <w:ilvl w:val="0"/>
                <w:numId w:val="11"/>
              </w:numPr>
              <w:jc w:val="both"/>
              <w:rPr>
                <w:rFonts w:eastAsia="Calibri"/>
                <w:sz w:val="16"/>
                <w:szCs w:val="16"/>
              </w:rPr>
            </w:pPr>
            <w:r w:rsidRPr="001B0D86">
              <w:rPr>
                <w:rFonts w:eastAsia="Calibri"/>
                <w:sz w:val="16"/>
                <w:szCs w:val="16"/>
              </w:rPr>
              <w:t>Talleres de aplicación</w:t>
            </w:r>
          </w:p>
          <w:p w:rsidR="005B4C57" w:rsidRPr="001B0D86" w:rsidRDefault="005B4C57" w:rsidP="005B4C57">
            <w:pPr>
              <w:pStyle w:val="Sinespaciado"/>
              <w:numPr>
                <w:ilvl w:val="0"/>
                <w:numId w:val="11"/>
              </w:numPr>
              <w:jc w:val="both"/>
              <w:rPr>
                <w:rFonts w:eastAsia="Calibri"/>
                <w:sz w:val="16"/>
                <w:szCs w:val="16"/>
              </w:rPr>
            </w:pPr>
            <w:r w:rsidRPr="001B0D86">
              <w:rPr>
                <w:rFonts w:eastAsia="Calibri"/>
                <w:sz w:val="16"/>
                <w:szCs w:val="16"/>
              </w:rPr>
              <w:t>Actividades de comprensión de textos</w:t>
            </w:r>
          </w:p>
          <w:p w:rsidR="005B4C57" w:rsidRPr="001B0D86" w:rsidRDefault="005B4C57" w:rsidP="005B4C57">
            <w:pPr>
              <w:pStyle w:val="Sinespaciado"/>
              <w:numPr>
                <w:ilvl w:val="0"/>
                <w:numId w:val="11"/>
              </w:numPr>
              <w:jc w:val="both"/>
              <w:rPr>
                <w:rFonts w:eastAsia="Calibri"/>
                <w:sz w:val="16"/>
                <w:szCs w:val="16"/>
              </w:rPr>
            </w:pPr>
            <w:r w:rsidRPr="001B0D86">
              <w:rPr>
                <w:rFonts w:eastAsia="Calibri"/>
                <w:sz w:val="16"/>
                <w:szCs w:val="16"/>
              </w:rPr>
              <w:t xml:space="preserve">Aplicación de </w:t>
            </w:r>
            <w:proofErr w:type="spellStart"/>
            <w:r w:rsidRPr="001B0D86">
              <w:rPr>
                <w:rFonts w:eastAsia="Calibri"/>
                <w:sz w:val="16"/>
                <w:szCs w:val="16"/>
              </w:rPr>
              <w:t>Quiz</w:t>
            </w:r>
            <w:proofErr w:type="spellEnd"/>
          </w:p>
          <w:p w:rsidR="005B4C57" w:rsidRPr="001B0D86" w:rsidRDefault="005B4C57" w:rsidP="005B4C5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</w:tr>
      <w:tr w:rsidR="005B4C57" w:rsidRPr="001B0D86" w:rsidTr="001B0D86">
        <w:trPr>
          <w:trHeight w:val="2674"/>
        </w:trPr>
        <w:tc>
          <w:tcPr>
            <w:tcW w:w="1435" w:type="dxa"/>
            <w:vAlign w:val="center"/>
          </w:tcPr>
          <w:p w:rsidR="005B4C57" w:rsidRPr="001B0D86" w:rsidRDefault="005B4C57" w:rsidP="005B4C57">
            <w:pPr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Bioética: naturaleza, propósito e importancia</w:t>
            </w:r>
          </w:p>
        </w:tc>
        <w:tc>
          <w:tcPr>
            <w:tcW w:w="2871" w:type="dxa"/>
          </w:tcPr>
          <w:p w:rsidR="005B4C57" w:rsidRPr="001B0D86" w:rsidRDefault="005B4C57" w:rsidP="005B4C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El desarrollo de las clases se ajustara a la siguiente estrategia de trabajo:</w:t>
            </w:r>
          </w:p>
          <w:p w:rsidR="005B4C57" w:rsidRPr="001B0D86" w:rsidRDefault="005B4C57" w:rsidP="005B4C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1. Lectura de reflexión o video de motivación.</w:t>
            </w: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2..Exposición por parte de docente de los aspectos centrales de cada  tema</w:t>
            </w: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3.Proceso de apropiación de las ideas centrales de los documentos mediante trabajo en grupo</w:t>
            </w: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B4C57" w:rsidRPr="001B0D86" w:rsidRDefault="005B4C57" w:rsidP="005B4C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 Retroalimentación  las ideas centrales  del producto del trabajo en grupo por parte de los estudiantes y el docente.</w:t>
            </w:r>
          </w:p>
          <w:p w:rsidR="005B4C57" w:rsidRPr="001B0D86" w:rsidRDefault="005B4C57" w:rsidP="005B4C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4. Compromisos</w:t>
            </w:r>
          </w:p>
          <w:p w:rsidR="005B4C57" w:rsidRPr="001B0D86" w:rsidRDefault="005B4C57" w:rsidP="005B4C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51" w:type="dxa"/>
          </w:tcPr>
          <w:p w:rsidR="005B4C57" w:rsidRPr="001B0D86" w:rsidRDefault="005B4C57" w:rsidP="005B4C5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808" w:type="dxa"/>
          </w:tcPr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1.Lectura previa  de los documentos de trabajo por parte de los estudiantes</w:t>
            </w: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2. Sorteo de los diferentes temas de exposición</w:t>
            </w: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 Trabajo en grupo y desarrollo de las guía aprendizaje</w:t>
            </w: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B4C57" w:rsidRPr="001B0D86" w:rsidRDefault="005B4C57" w:rsidP="005B4C5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4. Socialización del Trabajo desarrollado.</w:t>
            </w:r>
          </w:p>
        </w:tc>
        <w:tc>
          <w:tcPr>
            <w:tcW w:w="744" w:type="dxa"/>
          </w:tcPr>
          <w:p w:rsidR="005B4C57" w:rsidRPr="001B0D86" w:rsidRDefault="005B4C57" w:rsidP="005B4C5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957" w:type="dxa"/>
          </w:tcPr>
          <w:p w:rsidR="005B4C57" w:rsidRPr="001B0D86" w:rsidRDefault="005B4C57" w:rsidP="005B4C5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489" w:type="dxa"/>
          </w:tcPr>
          <w:p w:rsidR="005B4C57" w:rsidRPr="001B0D86" w:rsidRDefault="005B4C57" w:rsidP="005B4C57">
            <w:pPr>
              <w:pStyle w:val="Sinespaciado"/>
              <w:rPr>
                <w:sz w:val="16"/>
                <w:szCs w:val="16"/>
              </w:rPr>
            </w:pPr>
            <w:r w:rsidRPr="001B0D86">
              <w:rPr>
                <w:sz w:val="16"/>
                <w:szCs w:val="16"/>
              </w:rPr>
              <w:t>Construcción de organizadores conceptuales(mapas)</w:t>
            </w:r>
          </w:p>
          <w:p w:rsidR="005B4C57" w:rsidRPr="001B0D86" w:rsidRDefault="005B4C57" w:rsidP="005B4C57">
            <w:pPr>
              <w:pStyle w:val="Sinespaciado"/>
              <w:rPr>
                <w:sz w:val="16"/>
                <w:szCs w:val="16"/>
              </w:rPr>
            </w:pPr>
            <w:r w:rsidRPr="001B0D86">
              <w:rPr>
                <w:sz w:val="16"/>
                <w:szCs w:val="16"/>
              </w:rPr>
              <w:t>- Análisis de lecturas relacionadas con temática vista.</w:t>
            </w:r>
          </w:p>
          <w:p w:rsidR="005B4C57" w:rsidRPr="001B0D86" w:rsidRDefault="005B4C57" w:rsidP="005B4C57">
            <w:pPr>
              <w:pStyle w:val="Sinespaciado"/>
              <w:rPr>
                <w:sz w:val="16"/>
                <w:szCs w:val="16"/>
              </w:rPr>
            </w:pPr>
            <w:r w:rsidRPr="001B0D86">
              <w:rPr>
                <w:sz w:val="16"/>
                <w:szCs w:val="16"/>
              </w:rPr>
              <w:t>- Exposición</w:t>
            </w:r>
          </w:p>
          <w:p w:rsidR="005B4C57" w:rsidRPr="001B0D86" w:rsidRDefault="005B4C57" w:rsidP="005B4C5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</w:tr>
      <w:tr w:rsidR="005B4C57" w:rsidRPr="001B0D86" w:rsidTr="001B0D86">
        <w:trPr>
          <w:trHeight w:val="2674"/>
        </w:trPr>
        <w:tc>
          <w:tcPr>
            <w:tcW w:w="1435" w:type="dxa"/>
            <w:vAlign w:val="center"/>
          </w:tcPr>
          <w:p w:rsidR="005B4C57" w:rsidRPr="001B0D86" w:rsidRDefault="005B4C57" w:rsidP="005B4C57">
            <w:pPr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lastRenderedPageBreak/>
              <w:t>Ética y ejercicio profesional</w:t>
            </w:r>
          </w:p>
        </w:tc>
        <w:tc>
          <w:tcPr>
            <w:tcW w:w="2871" w:type="dxa"/>
          </w:tcPr>
          <w:p w:rsidR="005B4C57" w:rsidRPr="001B0D86" w:rsidRDefault="005B4C57" w:rsidP="005B4C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El desarrollo de las clases se ajustara a la siguiente estrategia de trabajo:</w:t>
            </w:r>
          </w:p>
          <w:p w:rsidR="005B4C57" w:rsidRPr="001B0D86" w:rsidRDefault="005B4C57" w:rsidP="005B4C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1. Lectura de reflexión o video de motivación.</w:t>
            </w: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2..Exposición por parte de docente de los aspectos centrales de cada  tema</w:t>
            </w: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3.Proceso de apropiación de las ideas centrales de los documentos mediante trabajo en grupo</w:t>
            </w:r>
          </w:p>
          <w:p w:rsidR="005B4C57" w:rsidRPr="001B0D86" w:rsidRDefault="005B4C57" w:rsidP="005B4C5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B4C57" w:rsidRPr="001B0D86" w:rsidRDefault="005B4C57" w:rsidP="005B4C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3. Socialización de las ideas centrales  del producto del trabajo en grupo por parte de los estudiantes y el docente.</w:t>
            </w:r>
          </w:p>
          <w:p w:rsidR="005B4C57" w:rsidRPr="001B0D86" w:rsidRDefault="005B4C57" w:rsidP="005B4C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0D86">
              <w:rPr>
                <w:rFonts w:ascii="Arial" w:hAnsi="Arial" w:cs="Arial"/>
                <w:sz w:val="16"/>
                <w:szCs w:val="16"/>
              </w:rPr>
              <w:t>4. Compromisos</w:t>
            </w:r>
          </w:p>
          <w:p w:rsidR="005B4C57" w:rsidRPr="001B0D86" w:rsidRDefault="005B4C57" w:rsidP="005B4C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51" w:type="dxa"/>
          </w:tcPr>
          <w:p w:rsidR="005B4C57" w:rsidRPr="001B0D86" w:rsidRDefault="005B4C57" w:rsidP="005B4C5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1808" w:type="dxa"/>
          </w:tcPr>
          <w:p w:rsidR="005B4C57" w:rsidRPr="001B0D86" w:rsidRDefault="005B4C57" w:rsidP="005B4C5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744" w:type="dxa"/>
          </w:tcPr>
          <w:p w:rsidR="005B4C57" w:rsidRPr="001B0D86" w:rsidRDefault="005B4C57" w:rsidP="005B4C5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 w:rsidRPr="001B0D86"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57" w:type="dxa"/>
          </w:tcPr>
          <w:p w:rsidR="005B4C57" w:rsidRPr="001B0D86" w:rsidRDefault="005B4C57" w:rsidP="005B4C5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489" w:type="dxa"/>
          </w:tcPr>
          <w:p w:rsidR="005B4C57" w:rsidRPr="001B0D86" w:rsidRDefault="005B4C57" w:rsidP="005B4C57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1B0D86">
              <w:rPr>
                <w:rFonts w:eastAsia="Calibri" w:cs="Arial"/>
                <w:sz w:val="16"/>
                <w:szCs w:val="16"/>
              </w:rPr>
              <w:t>Compromiso social: Para la aplicación de los procesos abordados en clase.</w:t>
            </w:r>
          </w:p>
          <w:p w:rsidR="005B4C57" w:rsidRPr="001B0D86" w:rsidRDefault="005B4C57" w:rsidP="005B4C5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</w:p>
        </w:tc>
      </w:tr>
    </w:tbl>
    <w:p w:rsidR="00D8134E" w:rsidRDefault="00D8134E"/>
    <w:p w:rsidR="00933A85" w:rsidRDefault="00933A85"/>
    <w:p w:rsidR="00D8134E" w:rsidRDefault="00D8134E"/>
    <w:p w:rsidR="00D8134E" w:rsidRDefault="00D8134E"/>
    <w:p w:rsidR="00D8134E" w:rsidRDefault="00D8134E"/>
    <w:sectPr w:rsidR="00D8134E" w:rsidSect="001B0D86">
      <w:headerReference w:type="default" r:id="rId10"/>
      <w:pgSz w:w="12240" w:h="15840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40" w:rsidRDefault="008A5240" w:rsidP="003F6C2B">
      <w:pPr>
        <w:spacing w:after="0" w:line="240" w:lineRule="auto"/>
      </w:pPr>
      <w:r>
        <w:separator/>
      </w:r>
    </w:p>
  </w:endnote>
  <w:endnote w:type="continuationSeparator" w:id="0">
    <w:p w:rsidR="008A5240" w:rsidRDefault="008A5240" w:rsidP="003F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40" w:rsidRDefault="008A5240" w:rsidP="003F6C2B">
      <w:pPr>
        <w:spacing w:after="0" w:line="240" w:lineRule="auto"/>
      </w:pPr>
      <w:r>
        <w:separator/>
      </w:r>
    </w:p>
  </w:footnote>
  <w:footnote w:type="continuationSeparator" w:id="0">
    <w:p w:rsidR="008A5240" w:rsidRDefault="008A5240" w:rsidP="003F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543"/>
      <w:gridCol w:w="1217"/>
      <w:gridCol w:w="1456"/>
    </w:tblGrid>
    <w:tr w:rsidR="001B0D86" w:rsidRPr="001B0D86" w:rsidTr="00C2475F">
      <w:trPr>
        <w:cantSplit/>
        <w:trHeight w:val="580"/>
      </w:trPr>
      <w:tc>
        <w:tcPr>
          <w:tcW w:w="1260" w:type="dxa"/>
          <w:vMerge w:val="restart"/>
          <w:tcBorders>
            <w:bottom w:val="single" w:sz="4" w:space="0" w:color="auto"/>
          </w:tcBorders>
          <w:vAlign w:val="center"/>
        </w:tcPr>
        <w:p w:rsidR="001B0D86" w:rsidRPr="001B0D86" w:rsidRDefault="001B0D86" w:rsidP="001B0D8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 w:rsidRPr="001B0D8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B63CAC8" wp14:editId="5E67200A">
                <wp:simplePos x="0" y="0"/>
                <wp:positionH relativeFrom="column">
                  <wp:posOffset>-35560</wp:posOffset>
                </wp:positionH>
                <wp:positionV relativeFrom="paragraph">
                  <wp:posOffset>41910</wp:posOffset>
                </wp:positionV>
                <wp:extent cx="775335" cy="714375"/>
                <wp:effectExtent l="0" t="0" r="0" b="0"/>
                <wp:wrapNone/>
                <wp:docPr id="2" name="Picture 8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33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43" w:type="dxa"/>
          <w:vMerge w:val="restart"/>
          <w:tcBorders>
            <w:bottom w:val="single" w:sz="4" w:space="0" w:color="auto"/>
          </w:tcBorders>
          <w:vAlign w:val="center"/>
        </w:tcPr>
        <w:p w:rsidR="001B0D86" w:rsidRPr="001B0D86" w:rsidRDefault="001B0D86" w:rsidP="001B0D86">
          <w:pPr>
            <w:spacing w:after="0" w:line="240" w:lineRule="auto"/>
            <w:jc w:val="center"/>
            <w:rPr>
              <w:rFonts w:ascii="Arial" w:eastAsia="Times New Roman" w:hAnsi="Arial" w:cs="Times New Roman"/>
              <w:szCs w:val="24"/>
              <w:lang w:val="es-ES" w:eastAsia="es-ES"/>
            </w:rPr>
          </w:pPr>
          <w:r w:rsidRPr="001B0D86">
            <w:rPr>
              <w:rFonts w:ascii="Arial" w:eastAsia="Times New Roman" w:hAnsi="Arial" w:cs="Times New Roman"/>
              <w:b/>
              <w:szCs w:val="24"/>
              <w:lang w:val="es-ES" w:eastAsia="es-ES"/>
            </w:rPr>
            <w:t>Contenidos Programáticos Programas de Pregrado</w:t>
          </w:r>
        </w:p>
      </w:tc>
      <w:tc>
        <w:tcPr>
          <w:tcW w:w="1217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1B0D86" w:rsidRPr="001B0D86" w:rsidRDefault="001B0D86" w:rsidP="001B0D86">
          <w:pPr>
            <w:spacing w:after="0" w:line="240" w:lineRule="auto"/>
            <w:rPr>
              <w:rFonts w:ascii="Arial" w:eastAsia="Times New Roman" w:hAnsi="Arial" w:cs="Times New Roman"/>
              <w:szCs w:val="24"/>
              <w:lang w:val="es-ES" w:eastAsia="es-ES"/>
            </w:rPr>
          </w:pPr>
          <w:r w:rsidRPr="001B0D86">
            <w:rPr>
              <w:rFonts w:ascii="Arial" w:eastAsia="Times New Roman" w:hAnsi="Arial" w:cs="Times New Roman"/>
              <w:b/>
              <w:szCs w:val="24"/>
              <w:lang w:val="es-ES" w:eastAsia="es-ES"/>
            </w:rPr>
            <w:t>Código</w:t>
          </w:r>
        </w:p>
      </w:tc>
      <w:tc>
        <w:tcPr>
          <w:tcW w:w="1456" w:type="dxa"/>
          <w:tcBorders>
            <w:bottom w:val="single" w:sz="4" w:space="0" w:color="auto"/>
          </w:tcBorders>
          <w:vAlign w:val="center"/>
        </w:tcPr>
        <w:p w:rsidR="001B0D86" w:rsidRPr="001B0D86" w:rsidRDefault="001B0D86" w:rsidP="001B0D86">
          <w:pPr>
            <w:spacing w:after="0" w:line="240" w:lineRule="auto"/>
            <w:jc w:val="center"/>
            <w:rPr>
              <w:rFonts w:ascii="Arial" w:eastAsia="Times New Roman" w:hAnsi="Arial" w:cs="Times New Roman"/>
              <w:szCs w:val="24"/>
              <w:lang w:val="es-ES" w:eastAsia="es-ES"/>
            </w:rPr>
          </w:pPr>
          <w:r w:rsidRPr="001B0D86">
            <w:rPr>
              <w:rFonts w:ascii="Arial" w:eastAsia="Times New Roman" w:hAnsi="Arial" w:cs="Times New Roman"/>
              <w:szCs w:val="24"/>
              <w:lang w:val="es-ES" w:eastAsia="es-ES"/>
            </w:rPr>
            <w:t>FGA-23 v.03</w:t>
          </w:r>
        </w:p>
      </w:tc>
    </w:tr>
    <w:tr w:rsidR="001B0D86" w:rsidRPr="001B0D86" w:rsidTr="00C2475F">
      <w:trPr>
        <w:cantSplit/>
        <w:trHeight w:val="819"/>
      </w:trPr>
      <w:tc>
        <w:tcPr>
          <w:tcW w:w="1260" w:type="dxa"/>
          <w:vMerge/>
          <w:tcBorders>
            <w:bottom w:val="single" w:sz="4" w:space="0" w:color="auto"/>
          </w:tcBorders>
          <w:vAlign w:val="center"/>
        </w:tcPr>
        <w:p w:rsidR="001B0D86" w:rsidRPr="001B0D86" w:rsidRDefault="001B0D86" w:rsidP="001B0D8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</w:p>
      </w:tc>
      <w:tc>
        <w:tcPr>
          <w:tcW w:w="4543" w:type="dxa"/>
          <w:vMerge/>
          <w:tcBorders>
            <w:bottom w:val="single" w:sz="4" w:space="0" w:color="auto"/>
          </w:tcBorders>
          <w:vAlign w:val="center"/>
        </w:tcPr>
        <w:p w:rsidR="001B0D86" w:rsidRPr="001B0D86" w:rsidRDefault="001B0D86" w:rsidP="001B0D86">
          <w:pPr>
            <w:spacing w:after="0" w:line="240" w:lineRule="auto"/>
            <w:rPr>
              <w:rFonts w:ascii="Arial" w:eastAsia="Times New Roman" w:hAnsi="Arial" w:cs="Times New Roman"/>
              <w:b/>
              <w:szCs w:val="24"/>
              <w:lang w:val="es-ES" w:eastAsia="es-ES"/>
            </w:rPr>
          </w:pPr>
        </w:p>
      </w:tc>
      <w:tc>
        <w:tcPr>
          <w:tcW w:w="1217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1B0D86" w:rsidRPr="001B0D86" w:rsidRDefault="001B0D86" w:rsidP="001B0D86">
          <w:pPr>
            <w:spacing w:after="0" w:line="240" w:lineRule="auto"/>
            <w:rPr>
              <w:rFonts w:ascii="Arial" w:eastAsia="Times New Roman" w:hAnsi="Arial" w:cs="Times New Roman"/>
              <w:b/>
              <w:szCs w:val="24"/>
              <w:lang w:val="es-ES" w:eastAsia="es-ES"/>
            </w:rPr>
          </w:pPr>
          <w:r w:rsidRPr="001B0D86">
            <w:rPr>
              <w:rFonts w:ascii="Arial" w:eastAsia="Times New Roman" w:hAnsi="Arial" w:cs="Times New Roman"/>
              <w:b/>
              <w:szCs w:val="24"/>
              <w:lang w:val="es-ES" w:eastAsia="es-ES"/>
            </w:rPr>
            <w:t>Página</w:t>
          </w:r>
        </w:p>
      </w:tc>
      <w:tc>
        <w:tcPr>
          <w:tcW w:w="1456" w:type="dxa"/>
          <w:tcBorders>
            <w:bottom w:val="single" w:sz="4" w:space="0" w:color="auto"/>
          </w:tcBorders>
          <w:vAlign w:val="center"/>
        </w:tcPr>
        <w:p w:rsidR="001B0D86" w:rsidRPr="001B0D86" w:rsidRDefault="001B0D86" w:rsidP="001B0D86">
          <w:pPr>
            <w:spacing w:after="0" w:line="240" w:lineRule="auto"/>
            <w:jc w:val="center"/>
            <w:rPr>
              <w:rFonts w:ascii="Arial" w:eastAsia="Times New Roman" w:hAnsi="Arial" w:cs="Times New Roman"/>
              <w:szCs w:val="24"/>
              <w:lang w:val="es-ES" w:eastAsia="es-ES"/>
            </w:rPr>
          </w:pPr>
          <w:r w:rsidRPr="001B0D86">
            <w:rPr>
              <w:rFonts w:ascii="Arial" w:eastAsia="Times New Roman" w:hAnsi="Arial" w:cs="Times New Roman"/>
              <w:szCs w:val="24"/>
              <w:lang w:val="es-ES" w:eastAsia="es-ES"/>
            </w:rPr>
            <w:fldChar w:fldCharType="begin"/>
          </w:r>
          <w:r w:rsidRPr="001B0D86">
            <w:rPr>
              <w:rFonts w:ascii="Arial" w:eastAsia="Times New Roman" w:hAnsi="Arial" w:cs="Times New Roman"/>
              <w:szCs w:val="24"/>
              <w:lang w:val="es-ES" w:eastAsia="es-ES"/>
            </w:rPr>
            <w:instrText xml:space="preserve"> PAGE </w:instrText>
          </w:r>
          <w:r w:rsidRPr="001B0D86">
            <w:rPr>
              <w:rFonts w:ascii="Arial" w:eastAsia="Times New Roman" w:hAnsi="Arial" w:cs="Times New Roman"/>
              <w:szCs w:val="24"/>
              <w:lang w:val="es-ES" w:eastAsia="es-ES"/>
            </w:rPr>
            <w:fldChar w:fldCharType="separate"/>
          </w:r>
          <w:r>
            <w:rPr>
              <w:rFonts w:ascii="Arial" w:eastAsia="Times New Roman" w:hAnsi="Arial" w:cs="Times New Roman"/>
              <w:noProof/>
              <w:szCs w:val="24"/>
              <w:lang w:val="es-ES" w:eastAsia="es-ES"/>
            </w:rPr>
            <w:t>5</w:t>
          </w:r>
          <w:r w:rsidRPr="001B0D86">
            <w:rPr>
              <w:rFonts w:ascii="Arial" w:eastAsia="Times New Roman" w:hAnsi="Arial" w:cs="Times New Roman"/>
              <w:szCs w:val="24"/>
              <w:lang w:val="es-ES" w:eastAsia="es-ES"/>
            </w:rPr>
            <w:fldChar w:fldCharType="end"/>
          </w:r>
          <w:r w:rsidRPr="001B0D86">
            <w:rPr>
              <w:rFonts w:ascii="Arial" w:eastAsia="Times New Roman" w:hAnsi="Arial" w:cs="Times New Roman"/>
              <w:szCs w:val="24"/>
              <w:lang w:val="es-ES" w:eastAsia="es-ES"/>
            </w:rPr>
            <w:t xml:space="preserve"> de 4</w:t>
          </w:r>
        </w:p>
      </w:tc>
    </w:tr>
  </w:tbl>
  <w:p w:rsidR="00C50FA3" w:rsidRPr="003F6C2B" w:rsidRDefault="00C50FA3" w:rsidP="00F266F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44BF"/>
    <w:multiLevelType w:val="hybridMultilevel"/>
    <w:tmpl w:val="25941A74"/>
    <w:lvl w:ilvl="0" w:tplc="BCF80A74">
      <w:start w:val="1"/>
      <w:numFmt w:val="bullet"/>
      <w:lvlText w:val=""/>
      <w:lvlJc w:val="left"/>
      <w:pPr>
        <w:tabs>
          <w:tab w:val="num" w:pos="1440"/>
        </w:tabs>
        <w:ind w:left="1400" w:hanging="32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47974"/>
    <w:multiLevelType w:val="hybridMultilevel"/>
    <w:tmpl w:val="FB5EF6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560C2"/>
    <w:multiLevelType w:val="hybridMultilevel"/>
    <w:tmpl w:val="94E46ABE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F80A74">
      <w:start w:val="1"/>
      <w:numFmt w:val="bullet"/>
      <w:lvlText w:val=""/>
      <w:lvlJc w:val="left"/>
      <w:pPr>
        <w:tabs>
          <w:tab w:val="num" w:pos="1440"/>
        </w:tabs>
        <w:ind w:left="1400" w:hanging="32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2C3833"/>
    <w:multiLevelType w:val="hybridMultilevel"/>
    <w:tmpl w:val="647C3E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55E9D"/>
    <w:multiLevelType w:val="hybridMultilevel"/>
    <w:tmpl w:val="DFE050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D12C2"/>
    <w:multiLevelType w:val="hybridMultilevel"/>
    <w:tmpl w:val="C13A68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C08A5"/>
    <w:multiLevelType w:val="hybridMultilevel"/>
    <w:tmpl w:val="8ABE1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065E0"/>
    <w:multiLevelType w:val="hybridMultilevel"/>
    <w:tmpl w:val="14880C6C"/>
    <w:lvl w:ilvl="0" w:tplc="BCF80A74">
      <w:start w:val="1"/>
      <w:numFmt w:val="bullet"/>
      <w:lvlText w:val=""/>
      <w:lvlJc w:val="left"/>
      <w:pPr>
        <w:tabs>
          <w:tab w:val="num" w:pos="1080"/>
        </w:tabs>
        <w:ind w:left="1040" w:hanging="32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B8C2A78"/>
    <w:multiLevelType w:val="hybridMultilevel"/>
    <w:tmpl w:val="F496D91C"/>
    <w:lvl w:ilvl="0" w:tplc="00F8886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B10146"/>
    <w:multiLevelType w:val="hybridMultilevel"/>
    <w:tmpl w:val="6B98321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82A45"/>
    <w:multiLevelType w:val="hybridMultilevel"/>
    <w:tmpl w:val="9EC0B5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843E5"/>
    <w:multiLevelType w:val="hybridMultilevel"/>
    <w:tmpl w:val="36D01C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1A"/>
    <w:rsid w:val="00031B0D"/>
    <w:rsid w:val="00044FB4"/>
    <w:rsid w:val="00081FF9"/>
    <w:rsid w:val="000921DF"/>
    <w:rsid w:val="000A5D63"/>
    <w:rsid w:val="000B687A"/>
    <w:rsid w:val="000D42EE"/>
    <w:rsid w:val="000E27E2"/>
    <w:rsid w:val="00103A26"/>
    <w:rsid w:val="00104E1C"/>
    <w:rsid w:val="00105687"/>
    <w:rsid w:val="00171304"/>
    <w:rsid w:val="00177626"/>
    <w:rsid w:val="001838E4"/>
    <w:rsid w:val="00184B17"/>
    <w:rsid w:val="00187875"/>
    <w:rsid w:val="001959BC"/>
    <w:rsid w:val="001A02CF"/>
    <w:rsid w:val="001A08EE"/>
    <w:rsid w:val="001A57A6"/>
    <w:rsid w:val="001B0D86"/>
    <w:rsid w:val="001E1867"/>
    <w:rsid w:val="001F2B0A"/>
    <w:rsid w:val="001F30E8"/>
    <w:rsid w:val="00204BC3"/>
    <w:rsid w:val="00205CE9"/>
    <w:rsid w:val="00210372"/>
    <w:rsid w:val="00217DB8"/>
    <w:rsid w:val="00224CBA"/>
    <w:rsid w:val="00232843"/>
    <w:rsid w:val="00245CC3"/>
    <w:rsid w:val="002B1616"/>
    <w:rsid w:val="002B2C26"/>
    <w:rsid w:val="002D7928"/>
    <w:rsid w:val="002E533E"/>
    <w:rsid w:val="002E7652"/>
    <w:rsid w:val="003002C6"/>
    <w:rsid w:val="00302ED2"/>
    <w:rsid w:val="00324CEB"/>
    <w:rsid w:val="003312BB"/>
    <w:rsid w:val="00344265"/>
    <w:rsid w:val="00361347"/>
    <w:rsid w:val="003654FC"/>
    <w:rsid w:val="003A5515"/>
    <w:rsid w:val="003B2957"/>
    <w:rsid w:val="003B439D"/>
    <w:rsid w:val="003E09FE"/>
    <w:rsid w:val="003F6054"/>
    <w:rsid w:val="003F6C2B"/>
    <w:rsid w:val="00401CF1"/>
    <w:rsid w:val="004055E3"/>
    <w:rsid w:val="00407F7B"/>
    <w:rsid w:val="004452AA"/>
    <w:rsid w:val="00466B6F"/>
    <w:rsid w:val="00471295"/>
    <w:rsid w:val="004C2795"/>
    <w:rsid w:val="004C704C"/>
    <w:rsid w:val="004E131D"/>
    <w:rsid w:val="004F446D"/>
    <w:rsid w:val="004F7BAE"/>
    <w:rsid w:val="005411CF"/>
    <w:rsid w:val="0054476B"/>
    <w:rsid w:val="005720A3"/>
    <w:rsid w:val="00576906"/>
    <w:rsid w:val="005922F5"/>
    <w:rsid w:val="005936F2"/>
    <w:rsid w:val="005B4C57"/>
    <w:rsid w:val="005D5465"/>
    <w:rsid w:val="005F350D"/>
    <w:rsid w:val="005F5187"/>
    <w:rsid w:val="00602693"/>
    <w:rsid w:val="00606CE6"/>
    <w:rsid w:val="00635257"/>
    <w:rsid w:val="006453C6"/>
    <w:rsid w:val="0064781C"/>
    <w:rsid w:val="00657FFD"/>
    <w:rsid w:val="00661B8F"/>
    <w:rsid w:val="0066692C"/>
    <w:rsid w:val="00684A26"/>
    <w:rsid w:val="006A7E67"/>
    <w:rsid w:val="006C7453"/>
    <w:rsid w:val="006D710E"/>
    <w:rsid w:val="00701A98"/>
    <w:rsid w:val="00736AD8"/>
    <w:rsid w:val="007412DF"/>
    <w:rsid w:val="007604EA"/>
    <w:rsid w:val="0078771F"/>
    <w:rsid w:val="007917AB"/>
    <w:rsid w:val="007A191C"/>
    <w:rsid w:val="007B06C4"/>
    <w:rsid w:val="007E7421"/>
    <w:rsid w:val="00806653"/>
    <w:rsid w:val="00816060"/>
    <w:rsid w:val="00836421"/>
    <w:rsid w:val="00841DD3"/>
    <w:rsid w:val="0084309C"/>
    <w:rsid w:val="00877058"/>
    <w:rsid w:val="00886F5B"/>
    <w:rsid w:val="008A5240"/>
    <w:rsid w:val="008A7112"/>
    <w:rsid w:val="008E3441"/>
    <w:rsid w:val="008F6377"/>
    <w:rsid w:val="0091137D"/>
    <w:rsid w:val="0093025A"/>
    <w:rsid w:val="00933A85"/>
    <w:rsid w:val="0095041F"/>
    <w:rsid w:val="00952035"/>
    <w:rsid w:val="00960F42"/>
    <w:rsid w:val="00962E5F"/>
    <w:rsid w:val="00984921"/>
    <w:rsid w:val="00992D25"/>
    <w:rsid w:val="009A3BA6"/>
    <w:rsid w:val="009A4E14"/>
    <w:rsid w:val="009B2330"/>
    <w:rsid w:val="009D2634"/>
    <w:rsid w:val="009D3371"/>
    <w:rsid w:val="009F19B3"/>
    <w:rsid w:val="00A47B5A"/>
    <w:rsid w:val="00A52650"/>
    <w:rsid w:val="00A52E3F"/>
    <w:rsid w:val="00A6462C"/>
    <w:rsid w:val="00A713EA"/>
    <w:rsid w:val="00A82C08"/>
    <w:rsid w:val="00A966DA"/>
    <w:rsid w:val="00AA44FA"/>
    <w:rsid w:val="00AB1C41"/>
    <w:rsid w:val="00AB40C1"/>
    <w:rsid w:val="00AD30DF"/>
    <w:rsid w:val="00AE12A3"/>
    <w:rsid w:val="00B11E57"/>
    <w:rsid w:val="00B26DCE"/>
    <w:rsid w:val="00B30EDC"/>
    <w:rsid w:val="00B4608C"/>
    <w:rsid w:val="00B63688"/>
    <w:rsid w:val="00B76F51"/>
    <w:rsid w:val="00B9352D"/>
    <w:rsid w:val="00B974F9"/>
    <w:rsid w:val="00BA534B"/>
    <w:rsid w:val="00BC4817"/>
    <w:rsid w:val="00BD59A3"/>
    <w:rsid w:val="00C04090"/>
    <w:rsid w:val="00C1157E"/>
    <w:rsid w:val="00C2308B"/>
    <w:rsid w:val="00C255E5"/>
    <w:rsid w:val="00C37B25"/>
    <w:rsid w:val="00C4225A"/>
    <w:rsid w:val="00C46D2C"/>
    <w:rsid w:val="00C46EC9"/>
    <w:rsid w:val="00C47E68"/>
    <w:rsid w:val="00C50F4C"/>
    <w:rsid w:val="00C50FA3"/>
    <w:rsid w:val="00C6020A"/>
    <w:rsid w:val="00C61246"/>
    <w:rsid w:val="00C665D4"/>
    <w:rsid w:val="00C677CB"/>
    <w:rsid w:val="00CE1E68"/>
    <w:rsid w:val="00CE3AAA"/>
    <w:rsid w:val="00CF78BB"/>
    <w:rsid w:val="00D118DD"/>
    <w:rsid w:val="00D66FBE"/>
    <w:rsid w:val="00D67A0D"/>
    <w:rsid w:val="00D8134E"/>
    <w:rsid w:val="00D81806"/>
    <w:rsid w:val="00D84B82"/>
    <w:rsid w:val="00DB3440"/>
    <w:rsid w:val="00DB7E3E"/>
    <w:rsid w:val="00DD2739"/>
    <w:rsid w:val="00DE12A3"/>
    <w:rsid w:val="00DF0A12"/>
    <w:rsid w:val="00E2591A"/>
    <w:rsid w:val="00E40E7A"/>
    <w:rsid w:val="00E46B59"/>
    <w:rsid w:val="00E60703"/>
    <w:rsid w:val="00E71BF9"/>
    <w:rsid w:val="00E7400A"/>
    <w:rsid w:val="00E74803"/>
    <w:rsid w:val="00EB4941"/>
    <w:rsid w:val="00EF1705"/>
    <w:rsid w:val="00F05792"/>
    <w:rsid w:val="00F0795D"/>
    <w:rsid w:val="00F102B3"/>
    <w:rsid w:val="00F266F0"/>
    <w:rsid w:val="00F26B74"/>
    <w:rsid w:val="00F4103C"/>
    <w:rsid w:val="00F41742"/>
    <w:rsid w:val="00F42315"/>
    <w:rsid w:val="00F44E24"/>
    <w:rsid w:val="00F5310A"/>
    <w:rsid w:val="00F641BC"/>
    <w:rsid w:val="00F65AF9"/>
    <w:rsid w:val="00F76007"/>
    <w:rsid w:val="00F803E8"/>
    <w:rsid w:val="00F814CE"/>
    <w:rsid w:val="00F8249E"/>
    <w:rsid w:val="00F906CF"/>
    <w:rsid w:val="00FA4ABE"/>
    <w:rsid w:val="00FD21D7"/>
    <w:rsid w:val="00FD5804"/>
    <w:rsid w:val="00FD6B99"/>
    <w:rsid w:val="00FD7D97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C2B"/>
  </w:style>
  <w:style w:type="paragraph" w:styleId="Piedepgina">
    <w:name w:val="footer"/>
    <w:basedOn w:val="Normal"/>
    <w:link w:val="PiedepginaCar"/>
    <w:uiPriority w:val="99"/>
    <w:unhideWhenUsed/>
    <w:rsid w:val="003F6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C2B"/>
  </w:style>
  <w:style w:type="paragraph" w:styleId="Textodeglobo">
    <w:name w:val="Balloon Text"/>
    <w:basedOn w:val="Normal"/>
    <w:link w:val="TextodegloboCar"/>
    <w:uiPriority w:val="99"/>
    <w:semiHidden/>
    <w:unhideWhenUsed/>
    <w:rsid w:val="003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C2B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266F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665D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72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espaciadoCar">
    <w:name w:val="Sin espaciado Car"/>
    <w:basedOn w:val="Fuentedeprrafopredeter"/>
    <w:link w:val="Sinespaciado"/>
    <w:locked/>
    <w:rsid w:val="00B93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C2B"/>
  </w:style>
  <w:style w:type="paragraph" w:styleId="Piedepgina">
    <w:name w:val="footer"/>
    <w:basedOn w:val="Normal"/>
    <w:link w:val="PiedepginaCar"/>
    <w:uiPriority w:val="99"/>
    <w:unhideWhenUsed/>
    <w:rsid w:val="003F6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C2B"/>
  </w:style>
  <w:style w:type="paragraph" w:styleId="Textodeglobo">
    <w:name w:val="Balloon Text"/>
    <w:basedOn w:val="Normal"/>
    <w:link w:val="TextodegloboCar"/>
    <w:uiPriority w:val="99"/>
    <w:semiHidden/>
    <w:unhideWhenUsed/>
    <w:rsid w:val="003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C2B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266F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665D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72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espaciadoCar">
    <w:name w:val="Sin espaciado Car"/>
    <w:basedOn w:val="Fuentedeprrafopredeter"/>
    <w:link w:val="Sinespaciado"/>
    <w:locked/>
    <w:rsid w:val="00B9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rizaldo.jimdo.com/biblioteca-virtual/investigacion-soci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4316E-7676-433C-820A-9014FA2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2025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2017-03-01T06:51:00Z</cp:lastPrinted>
  <dcterms:created xsi:type="dcterms:W3CDTF">2018-12-12T19:41:00Z</dcterms:created>
  <dcterms:modified xsi:type="dcterms:W3CDTF">2018-12-12T20:18:00Z</dcterms:modified>
</cp:coreProperties>
</file>